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08" w:rsidRDefault="007A7508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2B4949" w:rsidRPr="00E04053" w:rsidRDefault="002B4949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 w:rsidRPr="00E04053">
        <w:rPr>
          <w:rFonts w:ascii="Times New Roman" w:hAnsi="Times New Roman"/>
          <w:b/>
          <w:noProof/>
          <w:sz w:val="28"/>
          <w:szCs w:val="28"/>
        </w:rPr>
        <w:t>ПРОЕКТ</w:t>
      </w:r>
    </w:p>
    <w:p w:rsidR="00C8225C" w:rsidRPr="00E04053" w:rsidRDefault="004B38DD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Г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>лав</w:t>
      </w:r>
      <w:r>
        <w:rPr>
          <w:rFonts w:ascii="Times New Roman" w:hAnsi="Times New Roman"/>
          <w:b/>
          <w:noProof/>
          <w:sz w:val="28"/>
          <w:szCs w:val="28"/>
        </w:rPr>
        <w:t>а</w:t>
      </w:r>
      <w:r w:rsidR="00C8225C" w:rsidRPr="00E04053">
        <w:rPr>
          <w:rFonts w:ascii="Times New Roman" w:hAnsi="Times New Roman"/>
          <w:b/>
          <w:noProof/>
          <w:sz w:val="28"/>
          <w:szCs w:val="28"/>
        </w:rPr>
        <w:t xml:space="preserve"> городского округа Кинешма</w:t>
      </w:r>
    </w:p>
    <w:p w:rsidR="00653F4F" w:rsidRDefault="00653F4F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>
        <w:rPr>
          <w:rFonts w:ascii="Times New Roman" w:hAnsi="Times New Roman"/>
          <w:b/>
          <w:noProof/>
          <w:sz w:val="28"/>
          <w:szCs w:val="28"/>
        </w:rPr>
        <w:t>___________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>
        <w:rPr>
          <w:rFonts w:ascii="Times New Roman" w:hAnsi="Times New Roman"/>
          <w:b/>
          <w:noProof/>
          <w:sz w:val="28"/>
          <w:szCs w:val="28"/>
        </w:rPr>
        <w:t>______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BB7858" w:rsidRPr="00A54431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900ECE">
        <w:rPr>
          <w:sz w:val="28"/>
          <w:szCs w:val="28"/>
        </w:rPr>
        <w:t>О внесении изменений в</w:t>
      </w:r>
      <w:r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>решени</w:t>
      </w:r>
      <w:r w:rsidR="00BB7858">
        <w:rPr>
          <w:sz w:val="28"/>
          <w:szCs w:val="28"/>
        </w:rPr>
        <w:t>е</w:t>
      </w:r>
      <w:r w:rsidR="00BB7858" w:rsidRPr="00A54431">
        <w:rPr>
          <w:sz w:val="28"/>
          <w:szCs w:val="28"/>
        </w:rPr>
        <w:t xml:space="preserve"> городской Думы городского округа Кинешма  от 19.12.2018 № 69/453</w:t>
      </w:r>
      <w:r w:rsidR="00BB7858">
        <w:rPr>
          <w:sz w:val="28"/>
          <w:szCs w:val="28"/>
        </w:rPr>
        <w:t xml:space="preserve"> </w:t>
      </w:r>
      <w:r w:rsidR="00BB7858" w:rsidRPr="00A54431">
        <w:rPr>
          <w:sz w:val="28"/>
          <w:szCs w:val="28"/>
        </w:rPr>
        <w:t xml:space="preserve">«О </w:t>
      </w:r>
      <w:r w:rsidR="00BB7858">
        <w:rPr>
          <w:sz w:val="28"/>
          <w:szCs w:val="28"/>
        </w:rPr>
        <w:t>б</w:t>
      </w:r>
      <w:r w:rsidR="00BB7858" w:rsidRPr="00A54431">
        <w:rPr>
          <w:sz w:val="28"/>
          <w:szCs w:val="28"/>
        </w:rPr>
        <w:t>юджете городского округа Кинешма на 2019 год и плановый период 2020 и 2021 годов»</w:t>
      </w:r>
    </w:p>
    <w:p w:rsidR="00BB7858" w:rsidRDefault="00BB7858" w:rsidP="00BB78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E302D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58A4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A958A4">
        <w:rPr>
          <w:rFonts w:ascii="Times New Roman" w:hAnsi="Times New Roman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>
        <w:rPr>
          <w:rFonts w:ascii="Times New Roman" w:hAnsi="Times New Roman"/>
          <w:sz w:val="28"/>
          <w:szCs w:val="28"/>
        </w:rPr>
        <w:t>вания «Городской округ Кинешма»</w:t>
      </w:r>
      <w:r w:rsidR="00EA6231">
        <w:rPr>
          <w:rFonts w:ascii="Times New Roman" w:hAnsi="Times New Roman"/>
          <w:sz w:val="28"/>
          <w:szCs w:val="28"/>
        </w:rPr>
        <w:t xml:space="preserve">, </w:t>
      </w:r>
    </w:p>
    <w:p w:rsidR="004B38DD" w:rsidRPr="00A958A4" w:rsidRDefault="004B38D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302D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958A4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958A4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92454" w:rsidRDefault="006E302D" w:rsidP="00BB7858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958A4">
        <w:rPr>
          <w:sz w:val="28"/>
          <w:szCs w:val="28"/>
        </w:rPr>
        <w:tab/>
      </w:r>
      <w:r w:rsidRPr="00692454">
        <w:rPr>
          <w:b w:val="0"/>
          <w:sz w:val="28"/>
          <w:szCs w:val="28"/>
        </w:rPr>
        <w:t xml:space="preserve">1. Внести следующие изменения в </w:t>
      </w:r>
      <w:r w:rsidR="00BB7858" w:rsidRPr="00692454">
        <w:rPr>
          <w:b w:val="0"/>
          <w:sz w:val="28"/>
          <w:szCs w:val="28"/>
        </w:rPr>
        <w:t>решени</w:t>
      </w:r>
      <w:r w:rsidR="00A111E9" w:rsidRPr="00692454">
        <w:rPr>
          <w:b w:val="0"/>
          <w:sz w:val="28"/>
          <w:szCs w:val="28"/>
        </w:rPr>
        <w:t>е</w:t>
      </w:r>
      <w:r w:rsidR="00BB7858" w:rsidRPr="00692454">
        <w:rPr>
          <w:b w:val="0"/>
          <w:sz w:val="28"/>
          <w:szCs w:val="28"/>
        </w:rPr>
        <w:t xml:space="preserve"> городской Думы городского округа Кинешма  от 19.12.2018 № 69/453</w:t>
      </w:r>
      <w:r w:rsidR="00A111E9" w:rsidRPr="00692454">
        <w:rPr>
          <w:b w:val="0"/>
          <w:sz w:val="28"/>
          <w:szCs w:val="28"/>
        </w:rPr>
        <w:t xml:space="preserve"> </w:t>
      </w:r>
      <w:r w:rsidR="00BB7858" w:rsidRPr="00692454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236728" w:rsidRPr="00692454">
        <w:rPr>
          <w:b w:val="0"/>
          <w:sz w:val="28"/>
          <w:szCs w:val="28"/>
        </w:rPr>
        <w:t>:</w:t>
      </w:r>
    </w:p>
    <w:p w:rsidR="001727EA" w:rsidRPr="00692454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1.1. В пункте 1 решения:</w:t>
      </w:r>
    </w:p>
    <w:p w:rsidR="001727EA" w:rsidRPr="00692454" w:rsidRDefault="001727EA" w:rsidP="001727EA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1 236 738,3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1 242 314,6</w:t>
      </w:r>
      <w:r w:rsidRPr="00692454">
        <w:rPr>
          <w:rFonts w:ascii="Times New Roman" w:hAnsi="Times New Roman"/>
          <w:b/>
          <w:sz w:val="28"/>
          <w:szCs w:val="28"/>
        </w:rPr>
        <w:t>»,</w:t>
      </w:r>
      <w:r w:rsidRPr="00692454">
        <w:rPr>
          <w:rFonts w:ascii="Times New Roman" w:hAnsi="Times New Roman"/>
          <w:sz w:val="28"/>
          <w:szCs w:val="28"/>
        </w:rPr>
        <w:t xml:space="preserve">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1 270 749,2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1 276 325,5</w:t>
      </w:r>
      <w:r w:rsidR="00F253C3" w:rsidRPr="00692454">
        <w:rPr>
          <w:rFonts w:ascii="Times New Roman" w:hAnsi="Times New Roman"/>
          <w:b/>
          <w:sz w:val="28"/>
          <w:szCs w:val="28"/>
        </w:rPr>
        <w:t>»;</w:t>
      </w:r>
    </w:p>
    <w:p w:rsidR="00F253C3" w:rsidRPr="00692454" w:rsidRDefault="00F253C3" w:rsidP="00F253C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2</w:t>
      </w:r>
      <w:r w:rsidRPr="00692454">
        <w:rPr>
          <w:rFonts w:ascii="Times New Roman" w:hAnsi="Times New Roman"/>
          <w:b/>
          <w:sz w:val="28"/>
          <w:szCs w:val="28"/>
        </w:rPr>
        <w:t xml:space="preserve">. </w:t>
      </w:r>
      <w:r w:rsidRPr="00692454">
        <w:rPr>
          <w:rFonts w:ascii="Times New Roman" w:hAnsi="Times New Roman"/>
          <w:sz w:val="28"/>
          <w:szCs w:val="28"/>
        </w:rPr>
        <w:t>В пункте 12 решения:</w:t>
      </w:r>
    </w:p>
    <w:p w:rsidR="00F253C3" w:rsidRPr="00692454" w:rsidRDefault="00F253C3" w:rsidP="00F253C3">
      <w:pPr>
        <w:pStyle w:val="a9"/>
        <w:ind w:left="0" w:firstLine="708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1 134,1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1 000,</w:t>
      </w:r>
      <w:r w:rsidR="0029654A">
        <w:rPr>
          <w:rFonts w:ascii="Times New Roman" w:hAnsi="Times New Roman"/>
          <w:b/>
          <w:sz w:val="28"/>
          <w:szCs w:val="28"/>
        </w:rPr>
        <w:t>1</w:t>
      </w:r>
      <w:r w:rsidRPr="00692454">
        <w:rPr>
          <w:rFonts w:ascii="Times New Roman" w:hAnsi="Times New Roman"/>
          <w:b/>
          <w:sz w:val="28"/>
          <w:szCs w:val="28"/>
        </w:rPr>
        <w:t>»;</w:t>
      </w:r>
    </w:p>
    <w:p w:rsidR="001727EA" w:rsidRPr="00692454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3</w:t>
      </w:r>
      <w:r w:rsidRPr="00692454">
        <w:rPr>
          <w:rFonts w:ascii="Times New Roman" w:hAnsi="Times New Roman"/>
          <w:sz w:val="28"/>
          <w:szCs w:val="28"/>
        </w:rPr>
        <w:t>. В пункте 13 решения:</w:t>
      </w:r>
    </w:p>
    <w:p w:rsidR="001727EA" w:rsidRPr="00692454" w:rsidRDefault="001727EA" w:rsidP="001727EA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112 032,2</w:t>
      </w:r>
      <w:r w:rsidR="00027D5B">
        <w:rPr>
          <w:rFonts w:ascii="Times New Roman" w:hAnsi="Times New Roman"/>
          <w:b/>
          <w:sz w:val="28"/>
          <w:szCs w:val="28"/>
        </w:rPr>
        <w:t xml:space="preserve">» </w:t>
      </w:r>
      <w:bookmarkStart w:id="0" w:name="_GoBack"/>
      <w:bookmarkEnd w:id="0"/>
      <w:r w:rsidRPr="00692454">
        <w:rPr>
          <w:rFonts w:ascii="Times New Roman" w:hAnsi="Times New Roman"/>
          <w:sz w:val="28"/>
          <w:szCs w:val="28"/>
        </w:rPr>
        <w:t xml:space="preserve">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118 532,2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="00EF4E06" w:rsidRPr="00692454">
        <w:rPr>
          <w:rFonts w:ascii="Times New Roman" w:hAnsi="Times New Roman"/>
          <w:b/>
          <w:sz w:val="28"/>
          <w:szCs w:val="28"/>
        </w:rPr>
        <w:t>;</w:t>
      </w:r>
    </w:p>
    <w:p w:rsidR="00EF4E06" w:rsidRPr="00692454" w:rsidRDefault="00EF4E06" w:rsidP="00EF4E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4</w:t>
      </w:r>
      <w:r w:rsidRPr="00692454">
        <w:rPr>
          <w:rFonts w:ascii="Times New Roman" w:hAnsi="Times New Roman"/>
          <w:sz w:val="28"/>
          <w:szCs w:val="28"/>
        </w:rPr>
        <w:t>. В пункте 14  решения:</w:t>
      </w:r>
    </w:p>
    <w:p w:rsidR="00EF4E06" w:rsidRPr="00692454" w:rsidRDefault="00EF4E06" w:rsidP="00EF4E06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364 667,6</w:t>
      </w:r>
      <w:r w:rsidRPr="00692454">
        <w:rPr>
          <w:rFonts w:ascii="Times New Roman" w:hAnsi="Times New Roman"/>
          <w:b/>
          <w:sz w:val="28"/>
          <w:szCs w:val="28"/>
        </w:rPr>
        <w:t>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370 243,9</w:t>
      </w:r>
      <w:r w:rsidRPr="00692454">
        <w:rPr>
          <w:rFonts w:ascii="Times New Roman" w:hAnsi="Times New Roman"/>
          <w:b/>
          <w:sz w:val="28"/>
          <w:szCs w:val="28"/>
        </w:rPr>
        <w:t>»;</w:t>
      </w:r>
    </w:p>
    <w:p w:rsidR="00EF4E06" w:rsidRPr="00692454" w:rsidRDefault="00EF4E06" w:rsidP="00EF4E0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5</w:t>
      </w:r>
      <w:r w:rsidRPr="00692454">
        <w:rPr>
          <w:rFonts w:ascii="Times New Roman" w:hAnsi="Times New Roman"/>
          <w:sz w:val="28"/>
          <w:szCs w:val="28"/>
        </w:rPr>
        <w:t>.</w:t>
      </w:r>
      <w:r w:rsidRPr="00692454">
        <w:rPr>
          <w:rFonts w:ascii="Times New Roman" w:hAnsi="Times New Roman"/>
          <w:b/>
          <w:sz w:val="28"/>
          <w:szCs w:val="28"/>
        </w:rPr>
        <w:t xml:space="preserve"> </w:t>
      </w:r>
      <w:r w:rsidRPr="00692454">
        <w:rPr>
          <w:rFonts w:ascii="Times New Roman" w:hAnsi="Times New Roman"/>
          <w:sz w:val="28"/>
          <w:szCs w:val="28"/>
        </w:rPr>
        <w:t>В пункте 15  решения:</w:t>
      </w:r>
    </w:p>
    <w:p w:rsidR="00EF4E06" w:rsidRPr="00692454" w:rsidRDefault="00EF4E06" w:rsidP="00EF4E06">
      <w:pPr>
        <w:pStyle w:val="a9"/>
        <w:ind w:left="0" w:firstLine="709"/>
        <w:rPr>
          <w:rFonts w:ascii="Times New Roman" w:hAnsi="Times New Roman"/>
          <w:b/>
          <w:sz w:val="28"/>
          <w:szCs w:val="28"/>
        </w:rPr>
      </w:pPr>
      <w:r w:rsidRPr="00692454">
        <w:rPr>
          <w:rFonts w:ascii="Times New Roman" w:hAnsi="Times New Roman"/>
          <w:sz w:val="28"/>
          <w:szCs w:val="28"/>
        </w:rPr>
        <w:t xml:space="preserve">в абзаце </w:t>
      </w:r>
      <w:r w:rsidR="00692454" w:rsidRPr="00692454">
        <w:rPr>
          <w:rFonts w:ascii="Times New Roman" w:hAnsi="Times New Roman"/>
          <w:sz w:val="28"/>
          <w:szCs w:val="28"/>
        </w:rPr>
        <w:t>втором</w:t>
      </w:r>
      <w:r w:rsidRPr="00692454">
        <w:rPr>
          <w:rFonts w:ascii="Times New Roman" w:hAnsi="Times New Roman"/>
          <w:sz w:val="28"/>
          <w:szCs w:val="28"/>
        </w:rPr>
        <w:t xml:space="preserve"> число </w:t>
      </w:r>
      <w:r w:rsidRPr="00692454">
        <w:rPr>
          <w:rFonts w:ascii="Times New Roman" w:hAnsi="Times New Roman"/>
          <w:b/>
          <w:sz w:val="28"/>
          <w:szCs w:val="28"/>
        </w:rPr>
        <w:t>«21 239,3»</w:t>
      </w:r>
      <w:r w:rsidRPr="0069245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692454">
        <w:rPr>
          <w:rFonts w:ascii="Times New Roman" w:hAnsi="Times New Roman"/>
          <w:b/>
          <w:sz w:val="28"/>
          <w:szCs w:val="28"/>
        </w:rPr>
        <w:t>«</w:t>
      </w:r>
      <w:r w:rsidR="00692454" w:rsidRPr="00692454">
        <w:rPr>
          <w:rFonts w:ascii="Times New Roman" w:hAnsi="Times New Roman"/>
          <w:b/>
          <w:sz w:val="28"/>
          <w:szCs w:val="28"/>
        </w:rPr>
        <w:t>19 239,3</w:t>
      </w:r>
      <w:r w:rsidRPr="00692454">
        <w:rPr>
          <w:rFonts w:ascii="Times New Roman" w:hAnsi="Times New Roman"/>
          <w:b/>
          <w:sz w:val="28"/>
          <w:szCs w:val="28"/>
        </w:rPr>
        <w:t>»;</w:t>
      </w:r>
    </w:p>
    <w:p w:rsidR="009A0CEE" w:rsidRPr="001727E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6</w:t>
      </w:r>
      <w:r w:rsidRPr="001727EA">
        <w:rPr>
          <w:rFonts w:ascii="Times New Roman" w:hAnsi="Times New Roman"/>
          <w:sz w:val="28"/>
          <w:szCs w:val="28"/>
        </w:rPr>
        <w:t>. Приложение 1 к решению от 19.12.2018 № 69/453«О бюджете городского округа Кинешма на 2019 год и плановый период 2020 и 2021 годов» изложить в новой редакции (Приложение 1).</w:t>
      </w:r>
    </w:p>
    <w:p w:rsidR="009A0CEE" w:rsidRPr="001727EA" w:rsidRDefault="009A0CEE" w:rsidP="009A0CE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7</w:t>
      </w:r>
      <w:r w:rsidRPr="001727EA">
        <w:rPr>
          <w:rFonts w:ascii="Times New Roman" w:hAnsi="Times New Roman"/>
          <w:sz w:val="28"/>
          <w:szCs w:val="28"/>
        </w:rPr>
        <w:t>. Приложение 2 к решению от 19.12.2018 № 69/453«О бюджете городского округа Кинешма на 2019 год и плановый период 2020 и 2021 годов» изложить в новой редакции (Приложение 2).</w:t>
      </w:r>
    </w:p>
    <w:p w:rsidR="001727EA" w:rsidRPr="001727EA" w:rsidRDefault="001727EA" w:rsidP="001727E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lastRenderedPageBreak/>
        <w:t>1.</w:t>
      </w:r>
      <w:r w:rsidR="00692454">
        <w:rPr>
          <w:rFonts w:ascii="Times New Roman" w:hAnsi="Times New Roman"/>
          <w:sz w:val="28"/>
          <w:szCs w:val="28"/>
        </w:rPr>
        <w:t>8</w:t>
      </w:r>
      <w:r w:rsidRPr="001727EA">
        <w:rPr>
          <w:rFonts w:ascii="Times New Roman" w:hAnsi="Times New Roman"/>
          <w:sz w:val="28"/>
          <w:szCs w:val="28"/>
        </w:rPr>
        <w:t>. Приложение 3 к решению от 19.12.2018 № 69/453«О бюджете городского округа Кинешма на 2019 год и плановый период 2020 и 2021 годов» изложить в новой редакции (Приложение 3).</w:t>
      </w:r>
    </w:p>
    <w:p w:rsidR="00A97053" w:rsidRPr="001727EA" w:rsidRDefault="00CD0DA0" w:rsidP="00EA623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692454">
        <w:rPr>
          <w:rFonts w:ascii="Times New Roman" w:hAnsi="Times New Roman"/>
          <w:sz w:val="28"/>
          <w:szCs w:val="28"/>
        </w:rPr>
        <w:t>9</w:t>
      </w:r>
      <w:r w:rsidRPr="001727EA">
        <w:rPr>
          <w:rFonts w:ascii="Times New Roman" w:hAnsi="Times New Roman"/>
          <w:sz w:val="28"/>
          <w:szCs w:val="28"/>
        </w:rPr>
        <w:t xml:space="preserve">. </w:t>
      </w:r>
      <w:r w:rsidR="00A97053" w:rsidRPr="001727EA">
        <w:rPr>
          <w:rFonts w:ascii="Times New Roman" w:hAnsi="Times New Roman"/>
          <w:sz w:val="28"/>
          <w:szCs w:val="28"/>
        </w:rPr>
        <w:t xml:space="preserve">Приложение </w:t>
      </w:r>
      <w:r w:rsidR="00E63BE7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="00A97053" w:rsidRPr="001727EA">
        <w:rPr>
          <w:rFonts w:ascii="Times New Roman" w:hAnsi="Times New Roman"/>
          <w:sz w:val="28"/>
          <w:szCs w:val="28"/>
        </w:rPr>
        <w:t xml:space="preserve"> изложи</w:t>
      </w:r>
      <w:r w:rsidR="00C65A31" w:rsidRPr="001727EA">
        <w:rPr>
          <w:rFonts w:ascii="Times New Roman" w:hAnsi="Times New Roman"/>
          <w:sz w:val="28"/>
          <w:szCs w:val="28"/>
        </w:rPr>
        <w:t>ть в новой редакции (Приложение</w:t>
      </w:r>
      <w:r w:rsidR="0030595F" w:rsidRPr="001727EA">
        <w:rPr>
          <w:rFonts w:ascii="Times New Roman" w:hAnsi="Times New Roman"/>
          <w:sz w:val="28"/>
          <w:szCs w:val="28"/>
        </w:rPr>
        <w:t xml:space="preserve"> </w:t>
      </w:r>
      <w:r w:rsidR="001727EA" w:rsidRPr="001727EA">
        <w:rPr>
          <w:rFonts w:ascii="Times New Roman" w:hAnsi="Times New Roman"/>
          <w:sz w:val="28"/>
          <w:szCs w:val="28"/>
        </w:rPr>
        <w:t>4</w:t>
      </w:r>
      <w:r w:rsidR="00A97053" w:rsidRPr="001727EA">
        <w:rPr>
          <w:rFonts w:ascii="Times New Roman" w:hAnsi="Times New Roman"/>
          <w:sz w:val="28"/>
          <w:szCs w:val="28"/>
        </w:rPr>
        <w:t>).</w:t>
      </w:r>
    </w:p>
    <w:p w:rsidR="00A97053" w:rsidRPr="001727EA" w:rsidRDefault="00A97053" w:rsidP="00A9705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1</w:t>
      </w:r>
      <w:r w:rsidR="00692454">
        <w:rPr>
          <w:rFonts w:ascii="Times New Roman" w:hAnsi="Times New Roman"/>
          <w:sz w:val="28"/>
          <w:szCs w:val="28"/>
        </w:rPr>
        <w:t>0</w:t>
      </w:r>
      <w:r w:rsidRPr="001727EA">
        <w:rPr>
          <w:rFonts w:ascii="Times New Roman" w:hAnsi="Times New Roman"/>
          <w:sz w:val="28"/>
          <w:szCs w:val="28"/>
        </w:rPr>
        <w:t xml:space="preserve">. Приложение </w:t>
      </w:r>
      <w:r w:rsidR="00E63BE7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 xml:space="preserve"> к решению </w:t>
      </w:r>
      <w:r w:rsidR="00D17998" w:rsidRPr="001727EA">
        <w:rPr>
          <w:rFonts w:ascii="Times New Roman" w:hAnsi="Times New Roman"/>
          <w:sz w:val="28"/>
          <w:szCs w:val="28"/>
        </w:rPr>
        <w:t>от 19.12.2018 № 69/453«О бюджете городского округа Кинешма на 2019 год и плановый период 2020 и 2021 годов»</w:t>
      </w:r>
      <w:r w:rsidRPr="001727EA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1727EA" w:rsidRPr="001727EA">
        <w:rPr>
          <w:rFonts w:ascii="Times New Roman" w:hAnsi="Times New Roman"/>
          <w:sz w:val="28"/>
          <w:szCs w:val="28"/>
        </w:rPr>
        <w:t>5</w:t>
      </w:r>
      <w:r w:rsidRPr="001727EA">
        <w:rPr>
          <w:rFonts w:ascii="Times New Roman" w:hAnsi="Times New Roman"/>
          <w:sz w:val="28"/>
          <w:szCs w:val="28"/>
        </w:rPr>
        <w:t>).</w:t>
      </w:r>
    </w:p>
    <w:p w:rsidR="001727EA" w:rsidRDefault="001727EA" w:rsidP="001727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 w:rsidR="00EF4E06">
        <w:rPr>
          <w:rFonts w:ascii="Times New Roman" w:hAnsi="Times New Roman"/>
          <w:sz w:val="28"/>
          <w:szCs w:val="28"/>
        </w:rPr>
        <w:t>1</w:t>
      </w:r>
      <w:r w:rsidR="00692454">
        <w:rPr>
          <w:rFonts w:ascii="Times New Roman" w:hAnsi="Times New Roman"/>
          <w:sz w:val="28"/>
          <w:szCs w:val="28"/>
        </w:rPr>
        <w:t>1</w:t>
      </w:r>
      <w:r w:rsidRPr="001727EA">
        <w:rPr>
          <w:rFonts w:ascii="Times New Roman" w:hAnsi="Times New Roman"/>
          <w:sz w:val="28"/>
          <w:szCs w:val="28"/>
        </w:rPr>
        <w:t>. Приложение 6 к решению от 19.12.2018 № 69/453«О бюджете городского округа Кинешма на 2019 год и плановый период 2020 и 2021 годов» изложить в новой редакции (Приложение 6).</w:t>
      </w:r>
    </w:p>
    <w:p w:rsidR="00027D5B" w:rsidRDefault="00027D5B" w:rsidP="00027D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11</w:t>
      </w:r>
      <w:r w:rsidRPr="001727EA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7</w:t>
      </w:r>
      <w:r w:rsidRPr="001727EA">
        <w:rPr>
          <w:rFonts w:ascii="Times New Roman" w:hAnsi="Times New Roman"/>
          <w:sz w:val="28"/>
          <w:szCs w:val="28"/>
        </w:rPr>
        <w:t xml:space="preserve"> к решению от 19.12.2018 № 69/453«О бюджете городского округа Кинешма на 2019 год и плановый период 2020 и 2021 годов» изложит</w:t>
      </w:r>
      <w:r>
        <w:rPr>
          <w:rFonts w:ascii="Times New Roman" w:hAnsi="Times New Roman"/>
          <w:sz w:val="28"/>
          <w:szCs w:val="28"/>
        </w:rPr>
        <w:t>ь в новой редакции (Приложение 7</w:t>
      </w:r>
      <w:r w:rsidRPr="001727EA">
        <w:rPr>
          <w:rFonts w:ascii="Times New Roman" w:hAnsi="Times New Roman"/>
          <w:sz w:val="28"/>
          <w:szCs w:val="28"/>
        </w:rPr>
        <w:t>).</w:t>
      </w:r>
    </w:p>
    <w:p w:rsidR="006E302D" w:rsidRPr="00A8238A" w:rsidRDefault="006E302D" w:rsidP="00210F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27EA">
        <w:rPr>
          <w:rFonts w:ascii="Times New Roman" w:hAnsi="Times New Roman"/>
          <w:sz w:val="28"/>
          <w:szCs w:val="28"/>
        </w:rPr>
        <w:t xml:space="preserve">2. </w:t>
      </w:r>
      <w:r w:rsidR="009B3359" w:rsidRPr="001727EA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A8238A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31251E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8238A">
        <w:rPr>
          <w:rFonts w:ascii="Times New Roman" w:hAnsi="Times New Roman"/>
          <w:sz w:val="28"/>
          <w:szCs w:val="28"/>
        </w:rPr>
        <w:t>3. Настоящее решение вступает в силу</w:t>
      </w:r>
      <w:r w:rsidRPr="0031251E">
        <w:rPr>
          <w:rFonts w:ascii="Times New Roman" w:hAnsi="Times New Roman"/>
          <w:sz w:val="28"/>
          <w:szCs w:val="28"/>
        </w:rPr>
        <w:t xml:space="preserve"> после его официального опубликования.</w:t>
      </w:r>
    </w:p>
    <w:p w:rsidR="006E302D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51E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3125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251E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</w:t>
      </w:r>
      <w:r w:rsidRPr="00A958A4">
        <w:rPr>
          <w:rFonts w:ascii="Times New Roman" w:hAnsi="Times New Roman"/>
          <w:sz w:val="28"/>
          <w:szCs w:val="28"/>
        </w:rPr>
        <w:t xml:space="preserve"> политике городской Думы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A958A4">
        <w:rPr>
          <w:rFonts w:ascii="Times New Roman" w:hAnsi="Times New Roman"/>
          <w:sz w:val="28"/>
          <w:szCs w:val="28"/>
        </w:rPr>
        <w:t>Кинешм</w:t>
      </w:r>
      <w:r>
        <w:rPr>
          <w:rFonts w:ascii="Times New Roman" w:hAnsi="Times New Roman"/>
          <w:sz w:val="28"/>
          <w:szCs w:val="28"/>
        </w:rPr>
        <w:t xml:space="preserve">а (Ю.А. Смирнов), </w:t>
      </w:r>
      <w:r w:rsidR="002D4441">
        <w:rPr>
          <w:rFonts w:ascii="Times New Roman" w:hAnsi="Times New Roman"/>
          <w:sz w:val="28"/>
          <w:szCs w:val="28"/>
        </w:rPr>
        <w:t xml:space="preserve">на </w:t>
      </w:r>
      <w:r w:rsidR="00E224D8">
        <w:rPr>
          <w:rFonts w:ascii="Times New Roman" w:hAnsi="Times New Roman"/>
          <w:sz w:val="28"/>
          <w:szCs w:val="28"/>
        </w:rPr>
        <w:t xml:space="preserve">главу городского округа Кинешма (А.В. </w:t>
      </w:r>
      <w:proofErr w:type="spellStart"/>
      <w:r w:rsidR="00E224D8">
        <w:rPr>
          <w:rFonts w:ascii="Times New Roman" w:hAnsi="Times New Roman"/>
          <w:sz w:val="28"/>
          <w:szCs w:val="28"/>
        </w:rPr>
        <w:t>Пахолков</w:t>
      </w:r>
      <w:proofErr w:type="spellEnd"/>
      <w:r w:rsidR="00E224D8">
        <w:rPr>
          <w:rFonts w:ascii="Times New Roman" w:hAnsi="Times New Roman"/>
          <w:sz w:val="28"/>
          <w:szCs w:val="28"/>
        </w:rPr>
        <w:t>).</w:t>
      </w:r>
    </w:p>
    <w:p w:rsidR="002044EB" w:rsidRDefault="002044E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A68" w:rsidRDefault="00D37A68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A68" w:rsidRPr="00BA77DA" w:rsidRDefault="00D37A68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451"/>
            </w:tblGrid>
            <w:tr w:rsidR="00E224D8" w:rsidRPr="00A75847" w:rsidTr="00FC562F">
              <w:tc>
                <w:tcPr>
                  <w:tcW w:w="4667" w:type="dxa"/>
                </w:tcPr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</w:t>
                  </w: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</w:t>
                  </w: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городского округа Кинешма</w:t>
                  </w: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E224D8" w:rsidRPr="00AF7233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F72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</w:t>
                  </w:r>
                  <w:r w:rsidR="002621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А.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Пахолков</w:t>
                  </w:r>
                  <w:proofErr w:type="spellEnd"/>
                </w:p>
                <w:p w:rsidR="00E224D8" w:rsidRDefault="00E224D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EA6231" w:rsidRDefault="00EA6231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  <w:p w:rsidR="00D37A68" w:rsidRPr="00A75847" w:rsidRDefault="00D37A68" w:rsidP="00FC562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D43FE9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8142E8" w:rsidRPr="003F068F" w:rsidRDefault="008142E8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  <w:p w:rsidR="0059480C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9480C" w:rsidRPr="003F068F" w:rsidRDefault="0059480C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главы администрации </w:t>
      </w:r>
    </w:p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округа Кинешма С.А. Софронова</w:t>
      </w:r>
    </w:p>
    <w:p w:rsidR="007A7508" w:rsidRDefault="007A7508" w:rsidP="007A7508">
      <w:pPr>
        <w:ind w:right="-5"/>
        <w:rPr>
          <w:rFonts w:ascii="Times New Roman" w:hAnsi="Times New Roman"/>
          <w:sz w:val="24"/>
          <w:szCs w:val="24"/>
        </w:rPr>
      </w:pPr>
    </w:p>
    <w:p w:rsidR="002D25F9" w:rsidRPr="00976DF9" w:rsidRDefault="004B38DD" w:rsidP="002D25F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313F" w:rsidRPr="00976DF9">
        <w:rPr>
          <w:rFonts w:ascii="Times New Roman" w:hAnsi="Times New Roman"/>
          <w:sz w:val="24"/>
          <w:szCs w:val="24"/>
        </w:rPr>
        <w:t>ачальник</w:t>
      </w:r>
      <w:r w:rsidR="002D25F9" w:rsidRPr="00976DF9">
        <w:rPr>
          <w:rFonts w:ascii="Times New Roman" w:hAnsi="Times New Roman"/>
          <w:sz w:val="24"/>
          <w:szCs w:val="24"/>
        </w:rPr>
        <w:t xml:space="preserve"> финансового управления</w:t>
      </w:r>
    </w:p>
    <w:p w:rsidR="009B2F93" w:rsidRPr="00976DF9" w:rsidRDefault="002D25F9" w:rsidP="002633EE">
      <w:pPr>
        <w:jc w:val="both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 xml:space="preserve">администрации городского округа Кинешма  -  </w:t>
      </w:r>
      <w:r w:rsidR="004B38DD">
        <w:rPr>
          <w:rFonts w:ascii="Times New Roman" w:hAnsi="Times New Roman"/>
          <w:sz w:val="24"/>
          <w:szCs w:val="24"/>
        </w:rPr>
        <w:t>С.С. Комарова</w:t>
      </w:r>
    </w:p>
    <w:p w:rsidR="002044EB" w:rsidRPr="00976DF9" w:rsidRDefault="002044EB" w:rsidP="00653F4F">
      <w:pPr>
        <w:rPr>
          <w:rFonts w:ascii="Times New Roman" w:hAnsi="Times New Roman"/>
          <w:sz w:val="24"/>
          <w:szCs w:val="24"/>
        </w:rPr>
      </w:pPr>
    </w:p>
    <w:p w:rsidR="0044313F" w:rsidRDefault="00EF4E06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653F4F" w:rsidRPr="00976DF9">
        <w:rPr>
          <w:rFonts w:ascii="Times New Roman" w:hAnsi="Times New Roman"/>
          <w:sz w:val="24"/>
          <w:szCs w:val="24"/>
        </w:rPr>
        <w:t>ачальник управления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653F4F" w:rsidRPr="00976DF9">
        <w:rPr>
          <w:rFonts w:ascii="Times New Roman" w:hAnsi="Times New Roman"/>
          <w:sz w:val="24"/>
          <w:szCs w:val="24"/>
        </w:rPr>
        <w:t xml:space="preserve">правового сопровождения </w:t>
      </w:r>
    </w:p>
    <w:p w:rsidR="009A7100" w:rsidRDefault="00653F4F" w:rsidP="00A9705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4"/>
          <w:szCs w:val="24"/>
        </w:rPr>
      </w:pPr>
      <w:r w:rsidRPr="00976DF9">
        <w:rPr>
          <w:rFonts w:ascii="Times New Roman" w:hAnsi="Times New Roman"/>
          <w:sz w:val="24"/>
          <w:szCs w:val="24"/>
        </w:rPr>
        <w:t>и контроля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Pr="00976DF9">
        <w:rPr>
          <w:rFonts w:ascii="Times New Roman" w:hAnsi="Times New Roman"/>
          <w:sz w:val="24"/>
          <w:szCs w:val="24"/>
        </w:rPr>
        <w:t>администр</w:t>
      </w:r>
      <w:r w:rsidR="00B25B4F" w:rsidRPr="00976DF9">
        <w:rPr>
          <w:rFonts w:ascii="Times New Roman" w:hAnsi="Times New Roman"/>
          <w:sz w:val="24"/>
          <w:szCs w:val="24"/>
        </w:rPr>
        <w:t>ации городского округа Кинешма</w:t>
      </w:r>
      <w:r w:rsidR="005C02B9" w:rsidRPr="00976DF9">
        <w:rPr>
          <w:rFonts w:ascii="Times New Roman" w:hAnsi="Times New Roman"/>
          <w:sz w:val="24"/>
          <w:szCs w:val="24"/>
        </w:rPr>
        <w:t xml:space="preserve"> </w:t>
      </w:r>
      <w:r w:rsidR="008F505E" w:rsidRPr="00976DF9">
        <w:rPr>
          <w:rFonts w:ascii="Times New Roman" w:hAnsi="Times New Roman"/>
          <w:sz w:val="24"/>
          <w:szCs w:val="24"/>
        </w:rPr>
        <w:t>–</w:t>
      </w:r>
      <w:r w:rsidR="00B25B4F" w:rsidRPr="00976DF9">
        <w:rPr>
          <w:rFonts w:ascii="Times New Roman" w:hAnsi="Times New Roman"/>
          <w:sz w:val="24"/>
          <w:szCs w:val="24"/>
        </w:rPr>
        <w:t xml:space="preserve"> </w:t>
      </w:r>
      <w:r w:rsidR="00ED43FD">
        <w:rPr>
          <w:rFonts w:ascii="Times New Roman" w:hAnsi="Times New Roman"/>
          <w:sz w:val="24"/>
          <w:szCs w:val="24"/>
        </w:rPr>
        <w:t>Д.Ю. Новосадов</w:t>
      </w:r>
    </w:p>
    <w:sectPr w:rsidR="009A7100" w:rsidSect="007A7508">
      <w:headerReference w:type="default" r:id="rId10"/>
      <w:pgSz w:w="11906" w:h="16838"/>
      <w:pgMar w:top="568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FD" w:rsidRDefault="007D75FD" w:rsidP="00167D1C">
      <w:r>
        <w:separator/>
      </w:r>
    </w:p>
  </w:endnote>
  <w:endnote w:type="continuationSeparator" w:id="0">
    <w:p w:rsidR="007D75FD" w:rsidRDefault="007D75F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FD" w:rsidRDefault="007D75FD" w:rsidP="00167D1C">
      <w:r>
        <w:separator/>
      </w:r>
    </w:p>
  </w:footnote>
  <w:footnote w:type="continuationSeparator" w:id="0">
    <w:p w:rsidR="007D75FD" w:rsidRDefault="007D75F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59014"/>
      <w:docPartObj>
        <w:docPartGallery w:val="Page Numbers (Top of Page)"/>
        <w:docPartUnique/>
      </w:docPartObj>
    </w:sdtPr>
    <w:sdtEndPr/>
    <w:sdtContent>
      <w:p w:rsidR="007D75FD" w:rsidRDefault="007A750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D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75FD" w:rsidRDefault="007D7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5C2E"/>
    <w:rsid w:val="00051447"/>
    <w:rsid w:val="00056E94"/>
    <w:rsid w:val="00057FAE"/>
    <w:rsid w:val="0006021C"/>
    <w:rsid w:val="000640EA"/>
    <w:rsid w:val="0007184D"/>
    <w:rsid w:val="00073983"/>
    <w:rsid w:val="00074BC4"/>
    <w:rsid w:val="00085171"/>
    <w:rsid w:val="0008652A"/>
    <w:rsid w:val="000B014F"/>
    <w:rsid w:val="000B2CC0"/>
    <w:rsid w:val="000B48CC"/>
    <w:rsid w:val="000B668C"/>
    <w:rsid w:val="000E55DC"/>
    <w:rsid w:val="000E56A6"/>
    <w:rsid w:val="000F0486"/>
    <w:rsid w:val="000F45F9"/>
    <w:rsid w:val="001015DB"/>
    <w:rsid w:val="00101EC0"/>
    <w:rsid w:val="00103A6B"/>
    <w:rsid w:val="00103F14"/>
    <w:rsid w:val="00107F97"/>
    <w:rsid w:val="0011225F"/>
    <w:rsid w:val="00112936"/>
    <w:rsid w:val="00116AF0"/>
    <w:rsid w:val="00126C43"/>
    <w:rsid w:val="00143D6A"/>
    <w:rsid w:val="0015098D"/>
    <w:rsid w:val="0015180F"/>
    <w:rsid w:val="00151CE1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2037E9"/>
    <w:rsid w:val="002044EB"/>
    <w:rsid w:val="00210F46"/>
    <w:rsid w:val="002135D9"/>
    <w:rsid w:val="00220A46"/>
    <w:rsid w:val="00223C64"/>
    <w:rsid w:val="002274D2"/>
    <w:rsid w:val="0023001C"/>
    <w:rsid w:val="00233655"/>
    <w:rsid w:val="0023636B"/>
    <w:rsid w:val="00236728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654A"/>
    <w:rsid w:val="002A4C3A"/>
    <w:rsid w:val="002A6589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358A"/>
    <w:rsid w:val="00301FC4"/>
    <w:rsid w:val="0030595F"/>
    <w:rsid w:val="0031251E"/>
    <w:rsid w:val="00313D50"/>
    <w:rsid w:val="00315040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6919"/>
    <w:rsid w:val="0038614A"/>
    <w:rsid w:val="003866BE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E2092"/>
    <w:rsid w:val="003E40BD"/>
    <w:rsid w:val="003E40E0"/>
    <w:rsid w:val="004000DA"/>
    <w:rsid w:val="0040729E"/>
    <w:rsid w:val="00414F7E"/>
    <w:rsid w:val="00417C35"/>
    <w:rsid w:val="00427563"/>
    <w:rsid w:val="004371F0"/>
    <w:rsid w:val="00440EEF"/>
    <w:rsid w:val="0044313F"/>
    <w:rsid w:val="0044582C"/>
    <w:rsid w:val="00445E95"/>
    <w:rsid w:val="0044634E"/>
    <w:rsid w:val="00446702"/>
    <w:rsid w:val="004500DB"/>
    <w:rsid w:val="00450A2C"/>
    <w:rsid w:val="004545DA"/>
    <w:rsid w:val="00460E8E"/>
    <w:rsid w:val="0047560E"/>
    <w:rsid w:val="00482AC8"/>
    <w:rsid w:val="004908B9"/>
    <w:rsid w:val="0049153F"/>
    <w:rsid w:val="00491690"/>
    <w:rsid w:val="00497C48"/>
    <w:rsid w:val="004A1E60"/>
    <w:rsid w:val="004A4796"/>
    <w:rsid w:val="004A4B21"/>
    <w:rsid w:val="004B1D97"/>
    <w:rsid w:val="004B38DD"/>
    <w:rsid w:val="004C15A2"/>
    <w:rsid w:val="004C6439"/>
    <w:rsid w:val="004C688B"/>
    <w:rsid w:val="004D435C"/>
    <w:rsid w:val="004E0AB0"/>
    <w:rsid w:val="004F0273"/>
    <w:rsid w:val="004F2248"/>
    <w:rsid w:val="004F6247"/>
    <w:rsid w:val="0052284B"/>
    <w:rsid w:val="0052319D"/>
    <w:rsid w:val="0052453A"/>
    <w:rsid w:val="00524BD7"/>
    <w:rsid w:val="00525417"/>
    <w:rsid w:val="00527A2D"/>
    <w:rsid w:val="0054030E"/>
    <w:rsid w:val="00546783"/>
    <w:rsid w:val="0054749D"/>
    <w:rsid w:val="00550BAA"/>
    <w:rsid w:val="0055255A"/>
    <w:rsid w:val="005530E8"/>
    <w:rsid w:val="00553924"/>
    <w:rsid w:val="005622E6"/>
    <w:rsid w:val="00573346"/>
    <w:rsid w:val="00580627"/>
    <w:rsid w:val="00593E43"/>
    <w:rsid w:val="0059480C"/>
    <w:rsid w:val="00594D3E"/>
    <w:rsid w:val="005A0DD5"/>
    <w:rsid w:val="005A1BCA"/>
    <w:rsid w:val="005A232D"/>
    <w:rsid w:val="005A41C2"/>
    <w:rsid w:val="005A5A8B"/>
    <w:rsid w:val="005C02B9"/>
    <w:rsid w:val="005C087A"/>
    <w:rsid w:val="005C1458"/>
    <w:rsid w:val="005C739B"/>
    <w:rsid w:val="005D1CD3"/>
    <w:rsid w:val="005D4013"/>
    <w:rsid w:val="005E2A54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34179"/>
    <w:rsid w:val="0063732B"/>
    <w:rsid w:val="00637490"/>
    <w:rsid w:val="00653F4F"/>
    <w:rsid w:val="006633C6"/>
    <w:rsid w:val="00664903"/>
    <w:rsid w:val="0068341F"/>
    <w:rsid w:val="00690A9C"/>
    <w:rsid w:val="00692454"/>
    <w:rsid w:val="00692C0B"/>
    <w:rsid w:val="00697DDE"/>
    <w:rsid w:val="006B3123"/>
    <w:rsid w:val="006C2D83"/>
    <w:rsid w:val="006E302D"/>
    <w:rsid w:val="006F0449"/>
    <w:rsid w:val="006F478E"/>
    <w:rsid w:val="006F4E4D"/>
    <w:rsid w:val="007064DC"/>
    <w:rsid w:val="00711BF2"/>
    <w:rsid w:val="00712113"/>
    <w:rsid w:val="007133DE"/>
    <w:rsid w:val="0071661E"/>
    <w:rsid w:val="0072163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677"/>
    <w:rsid w:val="007606EA"/>
    <w:rsid w:val="0076116E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77D5"/>
    <w:rsid w:val="00837B2D"/>
    <w:rsid w:val="008400ED"/>
    <w:rsid w:val="00857E75"/>
    <w:rsid w:val="00864396"/>
    <w:rsid w:val="00866CAD"/>
    <w:rsid w:val="008679C1"/>
    <w:rsid w:val="00873E4A"/>
    <w:rsid w:val="0087565D"/>
    <w:rsid w:val="00892697"/>
    <w:rsid w:val="008934E7"/>
    <w:rsid w:val="00896CB5"/>
    <w:rsid w:val="008971BC"/>
    <w:rsid w:val="008A0DCC"/>
    <w:rsid w:val="008A590A"/>
    <w:rsid w:val="008C702B"/>
    <w:rsid w:val="008D083C"/>
    <w:rsid w:val="008D64BE"/>
    <w:rsid w:val="008D7F73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558F6"/>
    <w:rsid w:val="009609D5"/>
    <w:rsid w:val="00961CA2"/>
    <w:rsid w:val="009645E3"/>
    <w:rsid w:val="009735BA"/>
    <w:rsid w:val="0097602E"/>
    <w:rsid w:val="00976DF9"/>
    <w:rsid w:val="00977A8B"/>
    <w:rsid w:val="00980B88"/>
    <w:rsid w:val="0099664F"/>
    <w:rsid w:val="009A0CEE"/>
    <w:rsid w:val="009A5125"/>
    <w:rsid w:val="009A7100"/>
    <w:rsid w:val="009B17FC"/>
    <w:rsid w:val="009B2F93"/>
    <w:rsid w:val="009B3359"/>
    <w:rsid w:val="009B4DF4"/>
    <w:rsid w:val="009E5733"/>
    <w:rsid w:val="009E7CFF"/>
    <w:rsid w:val="009F2675"/>
    <w:rsid w:val="009F312D"/>
    <w:rsid w:val="00A02E96"/>
    <w:rsid w:val="00A057CD"/>
    <w:rsid w:val="00A10260"/>
    <w:rsid w:val="00A111E9"/>
    <w:rsid w:val="00A13C69"/>
    <w:rsid w:val="00A17051"/>
    <w:rsid w:val="00A2143C"/>
    <w:rsid w:val="00A238EA"/>
    <w:rsid w:val="00A23F1F"/>
    <w:rsid w:val="00A2457A"/>
    <w:rsid w:val="00A27FBB"/>
    <w:rsid w:val="00A311AC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6085"/>
    <w:rsid w:val="00B071EB"/>
    <w:rsid w:val="00B20A91"/>
    <w:rsid w:val="00B24F23"/>
    <w:rsid w:val="00B25B4F"/>
    <w:rsid w:val="00B2751F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6749"/>
    <w:rsid w:val="00BB7858"/>
    <w:rsid w:val="00BC03AD"/>
    <w:rsid w:val="00BC0A84"/>
    <w:rsid w:val="00BC3C6D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3DF7"/>
    <w:rsid w:val="00C13EA1"/>
    <w:rsid w:val="00C2060B"/>
    <w:rsid w:val="00C27D24"/>
    <w:rsid w:val="00C31013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2C2B"/>
    <w:rsid w:val="00D8314D"/>
    <w:rsid w:val="00D831C4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49A5"/>
    <w:rsid w:val="00DE5A93"/>
    <w:rsid w:val="00DF04C3"/>
    <w:rsid w:val="00E02524"/>
    <w:rsid w:val="00E04053"/>
    <w:rsid w:val="00E05C6E"/>
    <w:rsid w:val="00E0609E"/>
    <w:rsid w:val="00E21580"/>
    <w:rsid w:val="00E224D8"/>
    <w:rsid w:val="00E27ADE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3013"/>
    <w:rsid w:val="00ED43FD"/>
    <w:rsid w:val="00EF3141"/>
    <w:rsid w:val="00EF345E"/>
    <w:rsid w:val="00EF4E06"/>
    <w:rsid w:val="00F05053"/>
    <w:rsid w:val="00F239BA"/>
    <w:rsid w:val="00F23AA6"/>
    <w:rsid w:val="00F253C3"/>
    <w:rsid w:val="00F2688F"/>
    <w:rsid w:val="00F270A8"/>
    <w:rsid w:val="00F27D23"/>
    <w:rsid w:val="00F37CD8"/>
    <w:rsid w:val="00F50F62"/>
    <w:rsid w:val="00F5360D"/>
    <w:rsid w:val="00F56A7F"/>
    <w:rsid w:val="00F672F0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23269-E4BA-42D2-B937-C52C95BD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168</cp:revision>
  <cp:lastPrinted>2019-05-21T11:28:00Z</cp:lastPrinted>
  <dcterms:created xsi:type="dcterms:W3CDTF">2017-05-23T15:21:00Z</dcterms:created>
  <dcterms:modified xsi:type="dcterms:W3CDTF">2019-05-21T11:40:00Z</dcterms:modified>
</cp:coreProperties>
</file>