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008" w:rsidRPr="004A1008" w:rsidRDefault="007D5E7C" w:rsidP="004A100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Проект изменений </w:t>
      </w:r>
      <w:r w:rsidR="00EF7CF1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паспорта</w:t>
      </w:r>
      <w:bookmarkStart w:id="0" w:name="_GoBack"/>
      <w:bookmarkEnd w:id="0"/>
      <w:r w:rsidR="004A1008" w:rsidRPr="004A1008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муниципальной программы городского округа Кинешма</w:t>
      </w:r>
      <w:r w:rsidR="007C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</w:t>
      </w:r>
      <w:r w:rsidR="007C6283" w:rsidRPr="007C6283">
        <w:rPr>
          <w:rFonts w:ascii="Times New Roman" w:hAnsi="Times New Roman" w:cs="Times New Roman"/>
          <w:b/>
          <w:bCs/>
          <w:color w:val="26282F"/>
          <w:sz w:val="24"/>
          <w:szCs w:val="24"/>
        </w:rPr>
        <w:t>«</w:t>
      </w:r>
      <w:r w:rsidR="007C6283" w:rsidRPr="007C6283">
        <w:rPr>
          <w:rFonts w:ascii="Times New Roman" w:hAnsi="Times New Roman" w:cs="Times New Roman"/>
          <w:b/>
          <w:sz w:val="24"/>
          <w:szCs w:val="24"/>
        </w:rPr>
        <w:t>Профилактика терроризма, минимизация и (или) ликвидация последствий его проявлений в городском округе Кинешма»</w:t>
      </w:r>
    </w:p>
    <w:p w:rsidR="004A1008" w:rsidRPr="004A1008" w:rsidRDefault="004A1008" w:rsidP="004A100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2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22"/>
        <w:gridCol w:w="6650"/>
      </w:tblGrid>
      <w:tr w:rsidR="004A1008" w:rsidRPr="004A1008" w:rsidTr="004A1008">
        <w:tc>
          <w:tcPr>
            <w:tcW w:w="3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терроризма, минимизация и (или) ликвидация последствий его проявлений в городском округе Кинешма</w:t>
            </w:r>
          </w:p>
        </w:tc>
      </w:tr>
      <w:tr w:rsidR="004A1008" w:rsidRPr="004A1008" w:rsidTr="004A1008">
        <w:tc>
          <w:tcPr>
            <w:tcW w:w="3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4A1008" w:rsidRPr="004A1008" w:rsidTr="004A1008">
        <w:tc>
          <w:tcPr>
            <w:tcW w:w="3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Перечень подпрограмм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Программой не предусмотрено</w:t>
            </w:r>
          </w:p>
        </w:tc>
      </w:tr>
      <w:tr w:rsidR="004A1008" w:rsidRPr="004A1008" w:rsidTr="004A1008">
        <w:tc>
          <w:tcPr>
            <w:tcW w:w="3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Кинешма, отдел организационной работы, общественных отношений и информации администрации городского округа Кинешма</w:t>
            </w:r>
          </w:p>
        </w:tc>
      </w:tr>
      <w:tr w:rsidR="004A1008" w:rsidRPr="004A1008" w:rsidTr="004A1008">
        <w:tc>
          <w:tcPr>
            <w:tcW w:w="3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комитет по культуре и туризму администрации городского округа Кинешма;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городского округа Кинешма;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городского округа Кинешма;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и земельных отношений администрации городского округа Кинешма;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</w:t>
            </w:r>
          </w:p>
        </w:tc>
      </w:tr>
      <w:tr w:rsidR="004A1008" w:rsidRPr="004A1008" w:rsidTr="004A1008">
        <w:tc>
          <w:tcPr>
            <w:tcW w:w="3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 основных мероприятий (мероприятий)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комитет по культуре и туризму администрации городского округа Кинешма;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городского округа Кинешма;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городского округа Кинешма;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и земельных отношений администрации городского округа Кинешма;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городского округа Кинешма</w:t>
            </w:r>
          </w:p>
        </w:tc>
      </w:tr>
      <w:tr w:rsidR="004A1008" w:rsidRPr="004A1008" w:rsidTr="004A1008">
        <w:tc>
          <w:tcPr>
            <w:tcW w:w="3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1. Повышение антитеррористической защищенности потенциальных объектов террористических посягательств.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2. Предупреждение террористических актов на территории г. Кинешмы.</w:t>
            </w:r>
          </w:p>
        </w:tc>
      </w:tr>
      <w:tr w:rsidR="004A1008" w:rsidRPr="004A1008" w:rsidTr="004A1008">
        <w:tc>
          <w:tcPr>
            <w:tcW w:w="3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1. Количество находящихся в муниципальной собственности потенциальных объектов террористических посягательств (объекты спорта, объекты культуры, объекты образования 1, 2, 3 категории опасности), оборудованных камерами видеонаблюдения.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2. Количество необходимых к проведению мероприятий по оборудованию средствами инженерно-технической защиты объектов культуры, находящихся в муниципальной собственности.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2. Количество охраняемых потенциальных объектов террористических посягательств - муниципальных объектов недвижимости, готовящихся к последующей реализации.</w:t>
            </w:r>
          </w:p>
        </w:tc>
      </w:tr>
      <w:tr w:rsidR="004A1008" w:rsidRPr="004A1008" w:rsidTr="004A1008">
        <w:tc>
          <w:tcPr>
            <w:tcW w:w="3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9"/>
            <w:r w:rsidRPr="004A1008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Объемы ресурсного обеспечения программы</w:t>
            </w:r>
            <w:bookmarkEnd w:id="1"/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на реализацию программы на 2019 - 202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r w:rsidR="00A43DD4">
              <w:rPr>
                <w:rFonts w:ascii="Times New Roman" w:hAnsi="Times New Roman" w:cs="Times New Roman"/>
                <w:sz w:val="24"/>
                <w:szCs w:val="24"/>
              </w:rPr>
              <w:t>19087,7</w:t>
            </w: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2019 год - 2269,6 тыс. руб.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2020 год - 4691,8 тыс. руб.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2021 год - 4108,9 тыс. руб.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A43DD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3DD4">
              <w:rPr>
                <w:rFonts w:ascii="Times New Roman" w:hAnsi="Times New Roman" w:cs="Times New Roman"/>
                <w:sz w:val="24"/>
                <w:szCs w:val="24"/>
              </w:rPr>
              <w:t>4 005,8</w:t>
            </w: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2023 год </w:t>
            </w:r>
            <w:r w:rsidR="00A43DD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3DD4">
              <w:rPr>
                <w:rFonts w:ascii="Times New Roman" w:hAnsi="Times New Roman" w:cs="Times New Roman"/>
                <w:sz w:val="24"/>
                <w:szCs w:val="24"/>
              </w:rPr>
              <w:t>2 005,8</w:t>
            </w: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A43DD4">
              <w:rPr>
                <w:rFonts w:ascii="Times New Roman" w:hAnsi="Times New Roman" w:cs="Times New Roman"/>
                <w:sz w:val="24"/>
                <w:szCs w:val="24"/>
              </w:rPr>
              <w:t xml:space="preserve"> год – 2 005,8 тыс. руб.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2019 год - 2269,6 тыс. руб.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2020 год - 4691,8 тыс. руб.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2021 год - 4108,9 тыс. руб.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 xml:space="preserve">2022 год - </w:t>
            </w:r>
            <w:r w:rsidR="00D608F1">
              <w:rPr>
                <w:rFonts w:ascii="Times New Roman" w:hAnsi="Times New Roman" w:cs="Times New Roman"/>
                <w:sz w:val="24"/>
                <w:szCs w:val="24"/>
              </w:rPr>
              <w:t>4 005,8</w:t>
            </w:r>
            <w:r w:rsidR="00D608F1" w:rsidRPr="004A1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D608F1">
              <w:rPr>
                <w:rFonts w:ascii="Times New Roman" w:hAnsi="Times New Roman" w:cs="Times New Roman"/>
                <w:sz w:val="24"/>
                <w:szCs w:val="24"/>
              </w:rPr>
              <w:t xml:space="preserve">2 005,8 </w:t>
            </w: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08F1" w:rsidRPr="004A1008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D608F1">
              <w:rPr>
                <w:rFonts w:ascii="Times New Roman" w:hAnsi="Times New Roman" w:cs="Times New Roman"/>
                <w:sz w:val="24"/>
                <w:szCs w:val="24"/>
              </w:rPr>
              <w:t xml:space="preserve">2 005,8 </w:t>
            </w:r>
            <w:r w:rsidR="00D608F1" w:rsidRPr="004A1008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D608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2019 год - 0,0 тыс. руб.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2020 год - 0,0 тыс. руб.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2021 год - 0,0 тыс. руб.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2022 год - 0,0 тыс. руб.</w:t>
            </w:r>
          </w:p>
          <w:p w:rsid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2023 год - 0,0 тыс. руб.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4A1008" w:rsidRPr="004A1008" w:rsidTr="004A1008">
        <w:tc>
          <w:tcPr>
            <w:tcW w:w="3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 xml:space="preserve">В ходе реализации Программы к </w:t>
            </w:r>
            <w:r w:rsidR="00D60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 xml:space="preserve"> году предполагается достичь следующих результатов: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- увеличить количество находящихся в муниципальной собственности потенциальных объектов террористических посягательств, оборудованных камерами видеонаблюдения, до 50 объектов;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- провести мероприятия по оборудованию объекта культуры средствами инженерно-технической защиты;</w:t>
            </w:r>
          </w:p>
          <w:p w:rsidR="004A1008" w:rsidRPr="004A1008" w:rsidRDefault="004A1008" w:rsidP="004A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08">
              <w:rPr>
                <w:rFonts w:ascii="Times New Roman" w:hAnsi="Times New Roman" w:cs="Times New Roman"/>
                <w:sz w:val="24"/>
                <w:szCs w:val="24"/>
              </w:rPr>
              <w:t>- обеспечить охрану 6 муниципальных объектов недвижимости, являющихся потенциальными объектами террористических посягательств</w:t>
            </w:r>
          </w:p>
        </w:tc>
      </w:tr>
    </w:tbl>
    <w:p w:rsidR="004A1008" w:rsidRPr="004A1008" w:rsidRDefault="004A1008" w:rsidP="004A100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sectPr w:rsidR="004A1008" w:rsidRPr="004A1008" w:rsidSect="007C6283">
      <w:pgSz w:w="11900" w:h="16800"/>
      <w:pgMar w:top="709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F6"/>
    <w:rsid w:val="00003BF6"/>
    <w:rsid w:val="001E1D13"/>
    <w:rsid w:val="004A1008"/>
    <w:rsid w:val="007C6283"/>
    <w:rsid w:val="007D5E7C"/>
    <w:rsid w:val="00A43DD4"/>
    <w:rsid w:val="00D608F1"/>
    <w:rsid w:val="00E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A100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1008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4A1008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4A1008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4A100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A100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1008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4A1008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4A1008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4A100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Екатерина Короткова</cp:lastModifiedBy>
  <cp:revision>6</cp:revision>
  <dcterms:created xsi:type="dcterms:W3CDTF">2021-11-03T08:26:00Z</dcterms:created>
  <dcterms:modified xsi:type="dcterms:W3CDTF">2021-11-14T13:28:00Z</dcterms:modified>
</cp:coreProperties>
</file>