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792FD4E2" wp14:editId="3B06ED65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E08F2" wp14:editId="6239E9CE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B5F06" wp14:editId="2F094531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>от ______________________   №__________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B924FA" w:rsidRPr="0059196F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59196F">
        <w:rPr>
          <w:sz w:val="24"/>
          <w:szCs w:val="24"/>
          <w:lang w:bidi="ru-RU"/>
        </w:rPr>
        <w:t>П</w:t>
      </w:r>
      <w:r w:rsidR="00CD5025" w:rsidRPr="0059196F">
        <w:rPr>
          <w:sz w:val="24"/>
          <w:szCs w:val="24"/>
          <w:lang w:bidi="ru-RU"/>
        </w:rPr>
        <w:t>ояснительн</w:t>
      </w:r>
      <w:r w:rsidRPr="0059196F">
        <w:rPr>
          <w:sz w:val="24"/>
          <w:szCs w:val="24"/>
          <w:lang w:bidi="ru-RU"/>
        </w:rPr>
        <w:t>ая</w:t>
      </w:r>
      <w:r w:rsidR="00CD5025" w:rsidRPr="0059196F">
        <w:rPr>
          <w:sz w:val="24"/>
          <w:szCs w:val="24"/>
          <w:lang w:bidi="ru-RU"/>
        </w:rPr>
        <w:t xml:space="preserve"> записк</w:t>
      </w:r>
      <w:bookmarkEnd w:id="0"/>
      <w:r w:rsidRPr="0059196F">
        <w:rPr>
          <w:sz w:val="24"/>
          <w:szCs w:val="24"/>
          <w:lang w:bidi="ru-RU"/>
        </w:rPr>
        <w:t>а</w:t>
      </w:r>
    </w:p>
    <w:p w:rsidR="0059196F" w:rsidRPr="0059196F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59196F">
        <w:rPr>
          <w:sz w:val="24"/>
          <w:szCs w:val="24"/>
        </w:rPr>
        <w:t>к проект</w:t>
      </w:r>
      <w:r w:rsidR="00897D90" w:rsidRPr="0059196F">
        <w:rPr>
          <w:sz w:val="24"/>
          <w:szCs w:val="24"/>
        </w:rPr>
        <w:t>у</w:t>
      </w:r>
      <w:r w:rsidRPr="0059196F">
        <w:rPr>
          <w:sz w:val="24"/>
          <w:szCs w:val="24"/>
        </w:rPr>
        <w:t xml:space="preserve"> решения</w:t>
      </w:r>
      <w:r w:rsidR="00362F07" w:rsidRPr="0059196F">
        <w:rPr>
          <w:sz w:val="24"/>
          <w:szCs w:val="24"/>
        </w:rPr>
        <w:t xml:space="preserve"> городской Думы городского округа Кинешма</w:t>
      </w:r>
      <w:r w:rsidR="006B6286" w:rsidRPr="0059196F">
        <w:rPr>
          <w:sz w:val="24"/>
          <w:szCs w:val="24"/>
        </w:rPr>
        <w:t xml:space="preserve"> </w:t>
      </w:r>
      <w:r w:rsidRPr="0059196F">
        <w:rPr>
          <w:sz w:val="24"/>
          <w:szCs w:val="24"/>
        </w:rPr>
        <w:t xml:space="preserve"> «О внесении изменений в реш</w:t>
      </w:r>
      <w:r w:rsidR="00BC7430" w:rsidRPr="0059196F">
        <w:rPr>
          <w:sz w:val="24"/>
          <w:szCs w:val="24"/>
        </w:rPr>
        <w:t>ение</w:t>
      </w:r>
      <w:r w:rsidR="00893954" w:rsidRPr="0059196F">
        <w:rPr>
          <w:sz w:val="24"/>
          <w:szCs w:val="24"/>
        </w:rPr>
        <w:t xml:space="preserve"> </w:t>
      </w:r>
      <w:r w:rsidRPr="0059196F">
        <w:rPr>
          <w:sz w:val="24"/>
          <w:szCs w:val="24"/>
        </w:rPr>
        <w:t>городской Думы городского округа</w:t>
      </w:r>
      <w:r w:rsidR="00BC7430" w:rsidRPr="0059196F">
        <w:rPr>
          <w:sz w:val="24"/>
          <w:szCs w:val="24"/>
        </w:rPr>
        <w:t xml:space="preserve"> Кинешма </w:t>
      </w:r>
      <w:r w:rsidR="0059196F" w:rsidRPr="0059196F">
        <w:rPr>
          <w:sz w:val="24"/>
          <w:szCs w:val="24"/>
        </w:rPr>
        <w:t>от 18.12.2019 № 87/546 «О бюджете городского округа Кинешма на 2020 год и плановый период 2021 и 2022 годов»</w:t>
      </w:r>
    </w:p>
    <w:p w:rsidR="0059196F" w:rsidRPr="00A54431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59196F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proofErr w:type="gramStart"/>
      <w:r w:rsidRPr="0059196F">
        <w:rPr>
          <w:b w:val="0"/>
          <w:color w:val="000000"/>
          <w:sz w:val="24"/>
          <w:szCs w:val="24"/>
          <w:lang w:bidi="ru-RU"/>
        </w:rPr>
        <w:t>П</w:t>
      </w:r>
      <w:r w:rsidR="00CD5025" w:rsidRPr="0059196F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59196F">
        <w:rPr>
          <w:b w:val="0"/>
          <w:color w:val="000000"/>
          <w:sz w:val="24"/>
          <w:szCs w:val="24"/>
          <w:lang w:bidi="ru-RU"/>
        </w:rPr>
        <w:t>«</w:t>
      </w:r>
      <w:r w:rsidR="00F27A7B" w:rsidRPr="0059196F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59196F">
        <w:rPr>
          <w:b w:val="0"/>
          <w:sz w:val="24"/>
          <w:szCs w:val="24"/>
        </w:rPr>
        <w:t>от 18.12.2019 № 87/546 «О бюджете городского округа Кинешма на 2020 год и плановый период 2021 и 2022 годов»</w:t>
      </w:r>
      <w:r w:rsidR="0059196F">
        <w:rPr>
          <w:b w:val="0"/>
          <w:sz w:val="24"/>
          <w:szCs w:val="24"/>
        </w:rPr>
        <w:t xml:space="preserve"> </w:t>
      </w:r>
      <w:r w:rsidR="00CD5025" w:rsidRPr="0059196F">
        <w:rPr>
          <w:b w:val="0"/>
          <w:color w:val="000000"/>
          <w:sz w:val="24"/>
          <w:szCs w:val="24"/>
          <w:lang w:bidi="ru-RU"/>
        </w:rPr>
        <w:t>подготовлен в соответствии с Положением о бюджетном проц</w:t>
      </w:r>
      <w:r w:rsidR="00BF24BB" w:rsidRPr="0059196F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7476A2" w:rsidRPr="0059196F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59196F">
        <w:rPr>
          <w:b w:val="0"/>
          <w:color w:val="000000"/>
          <w:sz w:val="24"/>
          <w:szCs w:val="24"/>
          <w:lang w:bidi="ru-RU"/>
        </w:rPr>
        <w:t>Д</w:t>
      </w:r>
      <w:r w:rsidR="00BF24BB" w:rsidRPr="0059196F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59196F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59196F">
        <w:rPr>
          <w:b w:val="0"/>
          <w:sz w:val="24"/>
          <w:szCs w:val="24"/>
        </w:rPr>
        <w:t>от 18.12.2019 № 87/546 «О бюджете городского округа Кинешма на 2020 год и плановый период 2021 и 2022 годов»</w:t>
      </w:r>
      <w:r w:rsidR="0059196F">
        <w:rPr>
          <w:b w:val="0"/>
          <w:sz w:val="24"/>
          <w:szCs w:val="24"/>
        </w:rPr>
        <w:t xml:space="preserve"> </w:t>
      </w:r>
      <w:r w:rsidR="008C778B" w:rsidRPr="0059196F">
        <w:rPr>
          <w:b w:val="0"/>
          <w:sz w:val="24"/>
          <w:szCs w:val="24"/>
        </w:rPr>
        <w:t xml:space="preserve">следующие </w:t>
      </w:r>
      <w:r w:rsidR="00EB543F" w:rsidRPr="0059196F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59196F">
        <w:rPr>
          <w:b w:val="0"/>
          <w:color w:val="000000"/>
          <w:sz w:val="24"/>
          <w:szCs w:val="24"/>
          <w:lang w:bidi="ru-RU"/>
        </w:rPr>
        <w:t>:</w:t>
      </w:r>
    </w:p>
    <w:p w:rsidR="00257514" w:rsidRDefault="00257514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7A755E" w:rsidRPr="004D1A22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134"/>
        <w:gridCol w:w="1134"/>
        <w:gridCol w:w="3827"/>
      </w:tblGrid>
      <w:tr w:rsidR="00586030" w:rsidRPr="00187A15" w:rsidTr="00D15DA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187A15" w:rsidRDefault="00F01F0D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187A15" w:rsidRDefault="00F01F0D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030" w:rsidRPr="00187A15" w:rsidRDefault="00586030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586030" w:rsidRPr="00187A15" w:rsidTr="00D15DA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030" w:rsidRPr="00187A15" w:rsidRDefault="00586030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управление</w:t>
            </w:r>
          </w:p>
          <w:p w:rsidR="00586030" w:rsidRPr="00187A15" w:rsidRDefault="00586030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030" w:rsidRPr="00187A15" w:rsidRDefault="00425645" w:rsidP="005B3E9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20215002040000150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30" w:rsidRPr="00187A15" w:rsidRDefault="00DC4DFE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425645"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030" w:rsidRPr="00187A15" w:rsidRDefault="00DC4DFE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-60 073,8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6030" w:rsidRPr="00187A15" w:rsidRDefault="00DC4DFE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-50 444,4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6030" w:rsidRPr="00187A15" w:rsidRDefault="005E229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425645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5645" w:rsidRPr="00187A15" w:rsidRDefault="00425645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5645" w:rsidRPr="00187A15" w:rsidRDefault="00425645" w:rsidP="005B3E9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20215001040000150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45" w:rsidRPr="00187A15" w:rsidRDefault="00425645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5645" w:rsidRPr="00187A15" w:rsidRDefault="0042564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5645" w:rsidRPr="00187A15" w:rsidRDefault="0042564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5645" w:rsidRPr="00187A15" w:rsidRDefault="005E229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5B3E9C" w:rsidRDefault="005B3E9C" w:rsidP="005B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sz w:val="20"/>
                <w:szCs w:val="20"/>
              </w:rPr>
              <w:t>2 02 20299 04 0000 150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153 223,3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по переселению граждан из аварийного жилищного фонда (фонд содействия реформированию ЖКХ)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5B3E9C" w:rsidRDefault="005B3E9C" w:rsidP="005B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sz w:val="20"/>
                <w:szCs w:val="20"/>
              </w:rPr>
              <w:t>2 02 20302 04 0000 150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1 547,7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по переселению граждан из аварийного жилищного фонда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2 02 29999 04 0000 150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E620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поэтапное доведение средней зарплаты </w:t>
            </w:r>
            <w:proofErr w:type="spell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</w:t>
            </w:r>
            <w:proofErr w:type="spell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работникам доп. образования в сфере спорта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E620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E620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E6202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укрепление материально-технической базы спортивных организаций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D30F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D30F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D30F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укрепление материально-технической базы образовательных </w:t>
            </w: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организаций</w:t>
            </w:r>
          </w:p>
        </w:tc>
      </w:tr>
      <w:tr w:rsidR="005B3E9C" w:rsidRPr="00187A15" w:rsidTr="00257514">
        <w:trPr>
          <w:trHeight w:val="4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укрепление материально-технической базы учреждений культуры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A875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  <w:p w:rsidR="005B3E9C" w:rsidRPr="00187A15" w:rsidRDefault="005B3E9C" w:rsidP="00A875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A8756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укрепление материально-технической базы образовательных организаций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A875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A8756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благоустройство</w:t>
            </w:r>
          </w:p>
          <w:p w:rsidR="005B3E9C" w:rsidRPr="00187A15" w:rsidRDefault="005B3E9C" w:rsidP="00A8756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85055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85055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85055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поэтапное доведение средней зарплаты работникам культуры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85055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85055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85055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поэтапное доведение средней зарплаты </w:t>
            </w:r>
            <w:proofErr w:type="spell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</w:t>
            </w:r>
            <w:proofErr w:type="spell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работникам доп. образования в сфере физ. культуры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433A3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 на организацию отдыха детей в каникулярное время в части организации двухразового питания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ликвидацию несанкционированных свалок и опасных объектов накопленного экологического вреда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C208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C208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C208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организацию питания обучающихся 1-4 классов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2 02 25495 04 0000 150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строительство ФОК с плавательным бассейном по ул. Гагарина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5860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2 02 39999 04 0000 150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обеспечение госгарантий на получение образования (</w:t>
            </w:r>
            <w:proofErr w:type="spell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proofErr w:type="gram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тандарт</w:t>
            </w:r>
            <w:proofErr w:type="spellEnd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2 02 30024 04 0000 150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E7534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E7534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E7534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FA11E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E9C" w:rsidRPr="00187A15" w:rsidTr="00D15DA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A875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A875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A875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 на предупреждение и ликвидацию болезней животных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A8756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 на осуществление деятельности комиссии по делам несовершеннолетних</w:t>
            </w:r>
          </w:p>
        </w:tc>
      </w:tr>
      <w:tr w:rsidR="005B3E9C" w:rsidRPr="00187A15" w:rsidTr="00D15DA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5B3E9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 на организацию двухразового питания детей-сирот</w:t>
            </w:r>
          </w:p>
        </w:tc>
      </w:tr>
      <w:tr w:rsidR="005B3E9C" w:rsidRPr="00187A15" w:rsidTr="00D15DA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2 02 35082 04 0000 150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-1 073,5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-7 514,2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 на предоставление жилых помещений детям-сиротам</w:t>
            </w:r>
          </w:p>
        </w:tc>
      </w:tr>
      <w:tr w:rsidR="005B3E9C" w:rsidRPr="00187A15" w:rsidTr="00D15DA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2 02 35120 04 0000 150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0E529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0E5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 по составлению списков кандидатов в присяжные заседатели</w:t>
            </w:r>
          </w:p>
        </w:tc>
      </w:tr>
      <w:tr w:rsidR="005B3E9C" w:rsidRPr="00187A15" w:rsidTr="00D15DA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E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2 19 25555 04 0000 150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42564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5E229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</w:t>
            </w:r>
          </w:p>
        </w:tc>
      </w:tr>
      <w:tr w:rsidR="005B3E9C" w:rsidRPr="00187A15" w:rsidTr="00D15DA6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187A15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954: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0E529A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140 616,</w:t>
            </w:r>
            <w:r w:rsidR="000E52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-67 382,1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104 862,4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областные</w:t>
            </w:r>
          </w:p>
        </w:tc>
      </w:tr>
      <w:tr w:rsidR="005B3E9C" w:rsidRPr="00187A15" w:rsidTr="00D15DA6">
        <w:trPr>
          <w:trHeight w:val="43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D15DA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МИФНС №5 по Ивановской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D15DA6" w:rsidRDefault="00D15DA6" w:rsidP="00D15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5DA6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187A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D15DA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НДФЛ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187A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D15DA6" w:rsidRDefault="00D15DA6" w:rsidP="00D15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5DA6">
              <w:rPr>
                <w:rFonts w:ascii="Times New Roman" w:hAnsi="Times New Roman" w:cs="Times New Roman"/>
                <w:sz w:val="20"/>
                <w:szCs w:val="20"/>
              </w:rPr>
              <w:t>1 06 06032 04 0000 110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187A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D15DA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187A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D15DA6" w:rsidRDefault="00D15DA6" w:rsidP="00D15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5DA6">
              <w:rPr>
                <w:rFonts w:ascii="Times New Roman" w:hAnsi="Times New Roman" w:cs="Times New Roman"/>
                <w:sz w:val="20"/>
                <w:szCs w:val="20"/>
              </w:rPr>
              <w:t>1 08 03010 01 0000 110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187A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D15DA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Гос. пошлина</w:t>
            </w:r>
            <w:proofErr w:type="gramEnd"/>
          </w:p>
        </w:tc>
      </w:tr>
      <w:tr w:rsidR="005B3E9C" w:rsidRPr="00187A15" w:rsidTr="00D15DA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187A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D15DA6" w:rsidRDefault="00D15DA6" w:rsidP="00D15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5DA6">
              <w:rPr>
                <w:rFonts w:ascii="Times New Roman" w:hAnsi="Times New Roman" w:cs="Times New Roman"/>
                <w:sz w:val="20"/>
                <w:szCs w:val="20"/>
              </w:rPr>
              <w:t>1 05 04010 02 0000 110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187A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187A1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</w:tr>
      <w:tr w:rsidR="005B3E9C" w:rsidRPr="00187A15" w:rsidTr="00D15DA6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D15DA6" w:rsidRDefault="00D15DA6" w:rsidP="00D15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5DA6">
              <w:rPr>
                <w:rFonts w:ascii="Times New Roman" w:hAnsi="Times New Roman" w:cs="Times New Roman"/>
                <w:sz w:val="20"/>
                <w:szCs w:val="20"/>
              </w:rPr>
              <w:t>1 05 02010 02 0000 110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5B3E9C" w:rsidRPr="00187A15" w:rsidTr="00D15DA6">
        <w:trPr>
          <w:trHeight w:val="213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5E2295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налоговым доходам: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5E2295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5E229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5E229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E9C" w:rsidRPr="00187A15" w:rsidTr="00D15DA6">
        <w:trPr>
          <w:trHeight w:val="30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87A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Итого безвозмездные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704B9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140 616,5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-67 382,1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104 862,4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E9C" w:rsidRPr="00187A15" w:rsidTr="00D15DA6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E9C" w:rsidRPr="00187A15" w:rsidRDefault="005B3E9C" w:rsidP="00704B91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по доходам: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E9C" w:rsidRPr="00187A15" w:rsidRDefault="005B3E9C" w:rsidP="00C94E69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140 616,5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-47 382,1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5B3E9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124 862,4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E9C" w:rsidRPr="00187A15" w:rsidRDefault="005B3E9C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57514" w:rsidRDefault="00257514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A3461F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0D5539">
        <w:rPr>
          <w:sz w:val="24"/>
          <w:szCs w:val="24"/>
        </w:rPr>
        <w:t>Расходная часть</w:t>
      </w:r>
    </w:p>
    <w:p w:rsidR="00AF2645" w:rsidRPr="004D1A22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0D5539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</w:rPr>
        <w:t>(тыс. руб.)</w:t>
      </w:r>
    </w:p>
    <w:tbl>
      <w:tblPr>
        <w:tblW w:w="170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134"/>
        <w:gridCol w:w="1134"/>
        <w:gridCol w:w="1199"/>
        <w:gridCol w:w="3620"/>
        <w:gridCol w:w="6880"/>
      </w:tblGrid>
      <w:tr w:rsidR="00F01F0D" w:rsidRPr="005C6044" w:rsidTr="00F01F0D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F01F0D" w:rsidRPr="005C6044" w:rsidRDefault="00F01F0D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0D" w:rsidRPr="005C6044" w:rsidRDefault="00F01F0D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изменения</w:t>
            </w:r>
          </w:p>
        </w:tc>
      </w:tr>
      <w:tr w:rsidR="00C24AB4" w:rsidRPr="005C6044" w:rsidTr="00A81379">
        <w:trPr>
          <w:gridAfter w:val="1"/>
          <w:wAfter w:w="6880" w:type="dxa"/>
          <w:trHeight w:val="4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0104 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5410280360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A81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Субвенция на осуществление деятельности комиссии по делам несовершеннолетних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C24AB4" w:rsidRPr="005C6044" w:rsidTr="00A81379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1004 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45101R0820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A81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-1 073,5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-7 514,2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Субвенция на предоставление жилых помещений детям-сиротам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областные</w:t>
            </w:r>
            <w:proofErr w:type="gramEnd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C24AB4" w:rsidRPr="005C6044" w:rsidTr="00A81379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0105 7590051200 200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0E5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Субвенция по составлению списков кандидатов в присяжные заседатели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C24AB4" w:rsidRPr="005C6044" w:rsidTr="00C235F6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0501 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455F36748S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A81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153 223,3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по переселению граждан из аварийного жилищного фонда (фонд содействия реформированию ЖКХ)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C24AB4" w:rsidRPr="005C6044" w:rsidTr="00C235F6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A81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A813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1 547,7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66787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по переселению граждан из аварийного жилищного фонда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C24AB4" w:rsidRPr="005C6044" w:rsidTr="00C235F6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0707 44202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190 600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C2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C2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C2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 на организацию отдыха детей в каникулярное время в части организации двухразового питания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C24AB4" w:rsidRPr="005C6044" w:rsidTr="00C235F6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0113 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8090011100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474E1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выполнение работ по внесению изменений в Генеральный план</w:t>
            </w:r>
          </w:p>
        </w:tc>
      </w:tr>
      <w:tr w:rsidR="00C24AB4" w:rsidRPr="005C6044" w:rsidTr="00C235F6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0501 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8090010950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474E1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Уточнение бюджетных ассигнований по кредиторской задолженности</w:t>
            </w:r>
          </w:p>
        </w:tc>
      </w:tr>
      <w:tr w:rsidR="00C24AB4" w:rsidRPr="005C6044" w:rsidTr="008E297D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0707 44202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S0190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8E297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8E297D" w:rsidRDefault="008E297D" w:rsidP="008E297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1 891,9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8E297D" w:rsidRDefault="008E297D" w:rsidP="008E297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1 891,9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EC7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ассигнований, в связи с уточнением исполнителя</w:t>
            </w:r>
            <w:r w:rsidR="00EC75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питание в лагерях дневного пребывания</w:t>
            </w:r>
          </w:p>
        </w:tc>
      </w:tr>
      <w:tr w:rsidR="00C24AB4" w:rsidRPr="005C6044" w:rsidTr="004B35F6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4B35F6" w:rsidRDefault="004B35F6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sz w:val="20"/>
                <w:szCs w:val="20"/>
              </w:rPr>
              <w:t>0104 5410100360 100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-434,7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-434,7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C24AB4" w:rsidRDefault="00C24AB4" w:rsidP="004B35F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4AB4" w:rsidRPr="005C6044" w:rsidTr="004B35F6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4B35F6" w:rsidRDefault="004B35F6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sz w:val="20"/>
                <w:szCs w:val="20"/>
              </w:rPr>
              <w:t>0113 4900111560 100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-165,6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C24AB4" w:rsidRDefault="00C24AB4" w:rsidP="004B35F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-165,6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AB4" w:rsidRPr="005C6044" w:rsidTr="004B35F6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4B35F6" w:rsidRDefault="004B35F6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sz w:val="20"/>
                <w:szCs w:val="20"/>
              </w:rPr>
              <w:t>0707 4420200330 600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5C6044" w:rsidRDefault="00C24AB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-383,0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C24AB4" w:rsidRDefault="00C24AB4" w:rsidP="004B35F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-383,0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7876" w:rsidRPr="005C6044" w:rsidTr="00A06DF0">
        <w:trPr>
          <w:gridAfter w:val="1"/>
          <w:wAfter w:w="6880" w:type="dxa"/>
          <w:trHeight w:val="26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5C6044" w:rsidRDefault="00667876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961: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76" w:rsidRPr="00A06DF0" w:rsidRDefault="00C24AB4" w:rsidP="00A06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1 579,5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A06DF0" w:rsidRDefault="00C24AB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06DF0"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6 414,7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A06DF0" w:rsidRDefault="00C24AB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A06DF0"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6 200,4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5C6044" w:rsidRDefault="0066787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AB4" w:rsidRPr="005C6044" w:rsidTr="00A06DF0">
        <w:trPr>
          <w:gridAfter w:val="1"/>
          <w:wAfter w:w="6880" w:type="dxa"/>
          <w:trHeight w:val="22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C24AB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i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A06DF0" w:rsidRDefault="00C24AB4" w:rsidP="00A06DF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-881,7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A06DF0" w:rsidRDefault="00C24AB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-7 323,3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A06DF0" w:rsidRDefault="00C24AB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155 291,8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AB4" w:rsidRPr="005C6044" w:rsidTr="00A06DF0">
        <w:trPr>
          <w:gridAfter w:val="1"/>
          <w:wAfter w:w="6880" w:type="dxa"/>
          <w:trHeight w:val="26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C24AB4" w:rsidRDefault="00C24AB4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B4" w:rsidRPr="00A06DF0" w:rsidRDefault="00C24AB4" w:rsidP="00A06DF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2 461,2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A06DF0" w:rsidRDefault="00A06DF0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908,6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A06DF0" w:rsidRDefault="00A06DF0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908,6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6044" w:rsidRPr="005C6044" w:rsidTr="00C235F6">
        <w:trPr>
          <w:gridAfter w:val="1"/>
          <w:wAfter w:w="6880" w:type="dxa"/>
          <w:trHeight w:val="7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C6044" w:rsidRPr="005C6044" w:rsidRDefault="005C6044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044" w:rsidRPr="005C6044" w:rsidRDefault="005C6044" w:rsidP="0019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0702 41704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044" w:rsidRPr="005C6044" w:rsidRDefault="005C604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6044" w:rsidRPr="005C6044" w:rsidRDefault="005C604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6044" w:rsidRPr="005C6044" w:rsidRDefault="005C604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6044" w:rsidRPr="005C6044" w:rsidRDefault="005C604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организацию питания обучающихся 1-4 классов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667876" w:rsidRPr="005C6044" w:rsidTr="00F01F0D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667876" w:rsidRPr="005C6044" w:rsidRDefault="0066787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76" w:rsidRPr="005C6044" w:rsidRDefault="0066787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0702 79900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876" w:rsidRPr="005C6044" w:rsidRDefault="00667876" w:rsidP="00FC20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67876" w:rsidRPr="005C6044" w:rsidRDefault="00667876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67876" w:rsidRPr="005C6044" w:rsidRDefault="00667876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7876" w:rsidRPr="005C6044" w:rsidRDefault="00667876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укрепление материально-технической базы образовательных организаций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582686" w:rsidRPr="005C6044" w:rsidTr="00C2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82686" w:rsidRPr="005C6044" w:rsidRDefault="0058268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86" w:rsidRPr="005C6044" w:rsidRDefault="0058268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0701 4110180170 600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2686" w:rsidRPr="005C6044" w:rsidRDefault="00582686" w:rsidP="000C543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на обеспечение госгарантий на получение </w:t>
            </w:r>
            <w:r w:rsidR="00826CC4"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общедоступного бесплатного 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 (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тандарт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 )</w:t>
            </w:r>
          </w:p>
        </w:tc>
      </w:tr>
      <w:tr w:rsidR="00582686" w:rsidRPr="005C6044" w:rsidTr="00C2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82686" w:rsidRPr="005C6044" w:rsidRDefault="0058268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86" w:rsidRPr="005C6044" w:rsidRDefault="00582686" w:rsidP="005826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0702 4130180150 600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2686" w:rsidRPr="005C6044" w:rsidRDefault="00582686" w:rsidP="000C543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82686" w:rsidRPr="005C6044" w:rsidTr="00C2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82686" w:rsidRPr="005C6044" w:rsidRDefault="0058268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86" w:rsidRPr="005C6044" w:rsidRDefault="0058268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0702 4130180160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2686" w:rsidRPr="005C6044" w:rsidRDefault="00582686" w:rsidP="00F01F0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2686" w:rsidRPr="005C6044" w:rsidRDefault="00582686" w:rsidP="000C543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67876" w:rsidRPr="005C6044" w:rsidTr="0066787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667876" w:rsidRPr="005C6044" w:rsidRDefault="0066787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76" w:rsidRPr="005C6044" w:rsidRDefault="00826CC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0707 4420280200 600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876" w:rsidRPr="005C6044" w:rsidRDefault="00667876" w:rsidP="006678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5C6044" w:rsidRDefault="00667876" w:rsidP="006678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7876" w:rsidRPr="005C6044" w:rsidRDefault="00667876" w:rsidP="006678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  <w:p w:rsidR="00667876" w:rsidRPr="005C6044" w:rsidRDefault="00667876" w:rsidP="006678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7876" w:rsidRPr="005C6044" w:rsidRDefault="00667876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Субвенция на организацию двухразового питания детей-сирот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A06DF0" w:rsidRPr="005C6044" w:rsidTr="004E409A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A06DF0" w:rsidRPr="005C6044" w:rsidRDefault="00A06DF0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F0" w:rsidRPr="005C6044" w:rsidRDefault="00A06DF0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0709 022E452100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DF0" w:rsidRPr="005C6044" w:rsidRDefault="00A06DF0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6DF0" w:rsidRPr="00A06DF0" w:rsidRDefault="00A06DF0" w:rsidP="00A06D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6DF0" w:rsidRPr="00A06DF0" w:rsidRDefault="00A06DF0" w:rsidP="00A06D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06DF0" w:rsidRPr="005C6044" w:rsidRDefault="00A06DF0" w:rsidP="00E225C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субсидию в рамках реализации проекта «Цифровая образовательная среда»</w:t>
            </w:r>
          </w:p>
        </w:tc>
      </w:tr>
      <w:tr w:rsidR="00A06DF0" w:rsidRPr="005C6044" w:rsidTr="004E409A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A06DF0" w:rsidRPr="005C6044" w:rsidRDefault="00A06DF0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F0" w:rsidRPr="00A06DF0" w:rsidRDefault="00A06DF0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0702 </w:t>
            </w:r>
            <w:r w:rsidRPr="00A06DF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4130100040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DF0" w:rsidRPr="005C6044" w:rsidRDefault="00A06DF0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6DF0" w:rsidRPr="00A06DF0" w:rsidRDefault="00A06DF0" w:rsidP="00A06D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6DF0" w:rsidRPr="00A06DF0" w:rsidRDefault="00A06DF0" w:rsidP="00A06D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6DF0" w:rsidRPr="005C6044" w:rsidRDefault="00A06DF0" w:rsidP="00E225C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3E57" w:rsidRPr="005C6044" w:rsidTr="00A06DF0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43E57" w:rsidRPr="005C6044" w:rsidRDefault="00443E5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57" w:rsidRPr="005C6044" w:rsidRDefault="00443E57" w:rsidP="005C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0707 44202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S0190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E57" w:rsidRPr="005C6044" w:rsidRDefault="00443E5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-1 891,9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A06DF0" w:rsidRDefault="008E297D" w:rsidP="00A06D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-1 891,9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A06DF0" w:rsidRDefault="008E297D" w:rsidP="00A06D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-1 891,9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2217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ассигнований, в связи с уточнением исполнителя</w:t>
            </w:r>
            <w:r w:rsidR="00EC75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питание в лагерях дневного пребывания</w:t>
            </w:r>
          </w:p>
        </w:tc>
      </w:tr>
      <w:tr w:rsidR="00C62B07" w:rsidRPr="005C6044" w:rsidTr="004B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62B07" w:rsidRPr="005C6044" w:rsidRDefault="00C62B0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07" w:rsidRPr="005C6044" w:rsidRDefault="00C62B07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0702 41704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B07" w:rsidRPr="005C6044" w:rsidRDefault="00C62B0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2B07" w:rsidRPr="005C6044" w:rsidRDefault="00C62B0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2B07" w:rsidRPr="005C6044" w:rsidRDefault="00C62B0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2B07" w:rsidRPr="005C6044" w:rsidRDefault="00C62B07" w:rsidP="00826CC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ассигнований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питание 1-4 классов, за счет средств местного бюджета, уточнение КБК</w:t>
            </w:r>
          </w:p>
        </w:tc>
      </w:tr>
      <w:tr w:rsidR="00C62B07" w:rsidRPr="005C6044" w:rsidTr="004B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62B07" w:rsidRPr="005C6044" w:rsidRDefault="00C62B0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07" w:rsidRPr="005C6044" w:rsidRDefault="00C62B07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0702 4170411290 600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B07" w:rsidRPr="005C6044" w:rsidRDefault="00C62B0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2B07" w:rsidRPr="005C6044" w:rsidRDefault="00C62B0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2B07" w:rsidRPr="005C6044" w:rsidRDefault="00C62B07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2B07" w:rsidRPr="005C6044" w:rsidRDefault="00C62B07" w:rsidP="0072217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2A43" w:rsidRPr="005C6044" w:rsidTr="00C2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82A43" w:rsidRPr="005C6044" w:rsidRDefault="00882A43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A43" w:rsidRPr="004B35F6" w:rsidRDefault="00882A43" w:rsidP="00C23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</w:t>
            </w:r>
            <w:r w:rsidR="00C235F6"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79900</w:t>
            </w: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A43" w:rsidRPr="005C6044" w:rsidRDefault="00C235F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82A43" w:rsidRPr="005C6044" w:rsidRDefault="00882A43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82A43" w:rsidRPr="005C6044" w:rsidRDefault="00882A43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82A43" w:rsidRPr="005C6044" w:rsidRDefault="00882A43" w:rsidP="005A2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субсидию на укрепление материально-технической базы образовательных организаций</w:t>
            </w:r>
          </w:p>
        </w:tc>
      </w:tr>
      <w:tr w:rsidR="00882A43" w:rsidRPr="005C6044" w:rsidTr="00C2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82A43" w:rsidRPr="005C6044" w:rsidRDefault="00882A43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A43" w:rsidRPr="004B35F6" w:rsidRDefault="00C235F6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0702 79900</w:t>
            </w: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A43" w:rsidRPr="00882A43" w:rsidRDefault="00C235F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82A43" w:rsidRPr="005C6044" w:rsidRDefault="00882A43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82A43" w:rsidRPr="005C6044" w:rsidRDefault="00882A43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2A43" w:rsidRPr="005C6044" w:rsidRDefault="00882A43" w:rsidP="005A2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4AB4" w:rsidRPr="005C6044" w:rsidTr="004B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4B35F6" w:rsidRDefault="004B35F6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0703 414010060 600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-1 136,5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-1 136,5</w:t>
            </w:r>
          </w:p>
        </w:tc>
        <w:tc>
          <w:tcPr>
            <w:tcW w:w="3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AB4" w:rsidRPr="00C24AB4" w:rsidRDefault="00C24AB4" w:rsidP="004B35F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4AB4" w:rsidRPr="005C6044" w:rsidTr="004B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4B35F6" w:rsidRDefault="004B35F6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0701 4110100030 600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-14 984,0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-14 984,0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5A2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4AB4" w:rsidRPr="005C6044" w:rsidTr="004B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4B35F6" w:rsidRDefault="004B35F6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0709 4160100100 100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-517,5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-517,5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5A2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4AB4" w:rsidRPr="005C6044" w:rsidTr="00C235F6">
        <w:trPr>
          <w:gridAfter w:val="1"/>
          <w:wAfter w:w="6880" w:type="dxa"/>
          <w:trHeight w:val="274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24AB4" w:rsidRPr="005C6044" w:rsidRDefault="00C24AB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B4" w:rsidRPr="004B35F6" w:rsidRDefault="004B35F6" w:rsidP="00C561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0709 4160100090 100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B4" w:rsidRDefault="00C24AB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1576A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-31,1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AB4" w:rsidRPr="005C6044" w:rsidRDefault="00C24AB4" w:rsidP="005A2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3E57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E57" w:rsidRPr="005C6044" w:rsidRDefault="00443E57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953:</w:t>
            </w:r>
          </w:p>
          <w:p w:rsidR="00443E57" w:rsidRPr="005C6044" w:rsidRDefault="00443E57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57" w:rsidRPr="005C6044" w:rsidRDefault="00D03724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11 157,1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A06DF0" w:rsidRDefault="00D0372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A06DF0"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8 546,0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A06DF0" w:rsidRDefault="00D0372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A06DF0" w:rsidRPr="00A06DF0">
              <w:rPr>
                <w:rFonts w:ascii="Times New Roman" w:hAnsi="Times New Roman" w:cs="Times New Roman"/>
                <w:b/>
                <w:sz w:val="20"/>
                <w:szCs w:val="20"/>
              </w:rPr>
              <w:t>8 546,0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E57" w:rsidRPr="005C6044" w:rsidRDefault="00443E5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D03724" w:rsidRDefault="00D0372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D03724" w:rsidRDefault="00D03724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12 879,8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A06DF0" w:rsidRDefault="00D0372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15,0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A06DF0" w:rsidRDefault="00D0372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15,0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D03724" w:rsidRDefault="00D03724" w:rsidP="00C94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D03724" w:rsidRDefault="00D03724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-1 722,7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A06DF0" w:rsidRDefault="00D0372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-1</w:t>
            </w:r>
            <w:r w:rsidR="00A06DF0"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8 559,9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A06DF0" w:rsidRDefault="00D03724" w:rsidP="00A06DF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-1</w:t>
            </w:r>
            <w:r w:rsidR="00A06DF0" w:rsidRPr="00A06DF0">
              <w:rPr>
                <w:rFonts w:ascii="Times New Roman" w:hAnsi="Times New Roman" w:cs="Times New Roman"/>
                <w:i/>
                <w:sz w:val="20"/>
                <w:szCs w:val="20"/>
              </w:rPr>
              <w:t>8 561,0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3E57" w:rsidRPr="005C6044" w:rsidTr="00F01F0D">
        <w:trPr>
          <w:gridAfter w:val="1"/>
          <w:wAfter w:w="6880" w:type="dxa"/>
          <w:trHeight w:val="100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5C6044" w:rsidRDefault="00443E57" w:rsidP="009424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5C6044" w:rsidRDefault="00443E5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0801 42101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S0340</w:t>
            </w:r>
          </w:p>
          <w:p w:rsidR="00443E57" w:rsidRPr="005C6044" w:rsidRDefault="00443E5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42201S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0340 600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57" w:rsidRPr="005C6044" w:rsidRDefault="00443E5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поэтапное доведение средней зарплаты работникам культуры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443E57" w:rsidRPr="005C6044" w:rsidTr="00C235F6">
        <w:trPr>
          <w:gridAfter w:val="1"/>
          <w:wAfter w:w="6880" w:type="dxa"/>
          <w:trHeight w:val="10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5C6044" w:rsidRDefault="00443E5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5C6044" w:rsidRDefault="00443E57" w:rsidP="00E4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0801 79900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1980 600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57" w:rsidRPr="005C6044" w:rsidRDefault="00443E5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укрепление материально-технической базы учреждений культуры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443E57" w:rsidRPr="005C6044" w:rsidTr="00C235F6">
        <w:trPr>
          <w:gridAfter w:val="1"/>
          <w:wAfter w:w="6880" w:type="dxa"/>
          <w:trHeight w:val="100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5C6044" w:rsidRDefault="00443E57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E57" w:rsidRPr="005C6044" w:rsidRDefault="00443E57" w:rsidP="00C23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0801 79900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1980 600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57" w:rsidRPr="005C6044" w:rsidRDefault="00443E57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E57" w:rsidRPr="005C6044" w:rsidRDefault="00443E57" w:rsidP="00443E5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субсидию на укрепление материально-технической базы учреждений культуры </w:t>
            </w:r>
          </w:p>
        </w:tc>
      </w:tr>
      <w:tr w:rsidR="00F96130" w:rsidRPr="005C6044" w:rsidTr="004B35F6">
        <w:trPr>
          <w:gridAfter w:val="1"/>
          <w:wAfter w:w="6880" w:type="dxa"/>
          <w:trHeight w:val="100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130" w:rsidRPr="005C6044" w:rsidRDefault="00F96130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130" w:rsidRPr="004B35F6" w:rsidRDefault="004B35F6" w:rsidP="00C23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0703 41702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130" w:rsidRPr="00EF3624" w:rsidRDefault="00F96130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130" w:rsidRPr="00EF3624" w:rsidRDefault="00F96130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130" w:rsidRPr="00EF3624" w:rsidRDefault="00F96130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130" w:rsidRPr="00EF3624" w:rsidRDefault="00F96130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F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субсидию на укрепление материально-технической базы учреждений культуры </w:t>
            </w:r>
          </w:p>
        </w:tc>
      </w:tr>
      <w:tr w:rsidR="00D03724" w:rsidRPr="005C6044" w:rsidTr="004B35F6">
        <w:trPr>
          <w:gridAfter w:val="1"/>
          <w:wAfter w:w="6880" w:type="dxa"/>
          <w:trHeight w:val="50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4B35F6" w:rsidRDefault="004B35F6" w:rsidP="00C23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sz w:val="20"/>
                <w:szCs w:val="20"/>
              </w:rPr>
              <w:t>0703 4140100080 600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24" w:rsidRPr="00EF3624" w:rsidRDefault="00D0372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-1 316,6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-1 316,6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C24AB4" w:rsidRDefault="00D03724" w:rsidP="004B35F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3724" w:rsidRPr="005C6044" w:rsidTr="004B35F6">
        <w:trPr>
          <w:gridAfter w:val="1"/>
          <w:wAfter w:w="6880" w:type="dxa"/>
          <w:trHeight w:val="41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4B35F6" w:rsidRDefault="004B35F6" w:rsidP="00C23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sz w:val="20"/>
                <w:szCs w:val="20"/>
              </w:rPr>
              <w:t>0801 4220100110 600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24" w:rsidRPr="00EF3624" w:rsidRDefault="00D0372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-1 395,3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-1 395,3</w:t>
            </w: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3724" w:rsidRPr="005C6044" w:rsidTr="004B35F6">
        <w:trPr>
          <w:gridAfter w:val="1"/>
          <w:wAfter w:w="6880" w:type="dxa"/>
          <w:trHeight w:val="408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4B35F6" w:rsidRDefault="004B35F6" w:rsidP="00C23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F6">
              <w:rPr>
                <w:rFonts w:ascii="Times New Roman" w:hAnsi="Times New Roman" w:cs="Times New Roman"/>
                <w:sz w:val="20"/>
                <w:szCs w:val="20"/>
              </w:rPr>
              <w:t>0801 4210100180 600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24" w:rsidRPr="00EF3624" w:rsidRDefault="00D0372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-492,7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-492,7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EF3624" w:rsidRDefault="00D0372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951:</w:t>
            </w:r>
          </w:p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5B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3 150,4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A25387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53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-3 204,6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A25387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53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-3 204,6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D0372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724">
              <w:rPr>
                <w:rFonts w:ascii="Times New Roman" w:hAnsi="Times New Roman" w:cs="Times New Roman"/>
                <w:i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D03724" w:rsidRDefault="00D03724" w:rsidP="005B64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724">
              <w:rPr>
                <w:rFonts w:ascii="Times New Roman" w:hAnsi="Times New Roman" w:cs="Times New Roman"/>
                <w:i/>
                <w:sz w:val="20"/>
                <w:szCs w:val="20"/>
              </w:rPr>
              <w:t>2 677,7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D0372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D0372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D0372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724">
              <w:rPr>
                <w:rFonts w:ascii="Times New Roman" w:hAnsi="Times New Roman" w:cs="Times New Roman"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D03724" w:rsidRDefault="00D03724" w:rsidP="005B64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724">
              <w:rPr>
                <w:rFonts w:ascii="Times New Roman" w:hAnsi="Times New Roman" w:cs="Times New Roman"/>
                <w:i/>
                <w:sz w:val="20"/>
                <w:szCs w:val="20"/>
              </w:rPr>
              <w:t>472,7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D0372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-3 204,6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D0372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-3 204,6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62379" w:rsidRPr="005C6044" w:rsidTr="00F01F0D">
        <w:trPr>
          <w:gridAfter w:val="1"/>
          <w:wAfter w:w="6880" w:type="dxa"/>
          <w:trHeight w:val="75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E6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0703 41402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1440 600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379" w:rsidRPr="005C6044" w:rsidRDefault="00462379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поэтапное доведение средней зарплаты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работникам доп. образования в сфере спорта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</w:tc>
      </w:tr>
      <w:tr w:rsidR="00462379" w:rsidRPr="005C6044" w:rsidTr="00C235F6">
        <w:trPr>
          <w:gridAfter w:val="1"/>
          <w:wAfter w:w="6880" w:type="dxa"/>
          <w:trHeight w:val="75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EF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9900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3150 600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379" w:rsidRPr="005C6044" w:rsidRDefault="00462379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укрепление материально-технической базы спортивных организаций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  <w:proofErr w:type="gramEnd"/>
          </w:p>
        </w:tc>
      </w:tr>
      <w:tr w:rsidR="00462379" w:rsidRPr="005C6044" w:rsidTr="00F01F0D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9900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1950 600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379" w:rsidRPr="005C6044" w:rsidRDefault="00462379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укрепление материально-технической базы образовательных организаций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  <w:proofErr w:type="gramEnd"/>
          </w:p>
        </w:tc>
      </w:tr>
      <w:tr w:rsidR="00462379" w:rsidRPr="005C6044" w:rsidTr="00F01F0D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D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9900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1950 600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379" w:rsidRPr="005C6044" w:rsidRDefault="00462379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882A4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субсидию на укрепление материально-технической базы учреждений </w:t>
            </w:r>
          </w:p>
        </w:tc>
      </w:tr>
      <w:tr w:rsidR="00462379" w:rsidRPr="005C6044" w:rsidTr="00F01F0D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0703 4140100070 600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обеспечение охраны тира</w:t>
            </w:r>
          </w:p>
        </w:tc>
      </w:tr>
      <w:tr w:rsidR="00462379" w:rsidRPr="005C6044" w:rsidTr="00C235F6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1102 4310310030 600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ассигнований, в связи с уточнением КБК на укрепление МТБ</w:t>
            </w:r>
          </w:p>
        </w:tc>
      </w:tr>
      <w:tr w:rsidR="00462379" w:rsidRPr="005C6044" w:rsidTr="004B35F6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1102 4170210030 600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-13,4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379" w:rsidRPr="005C6044" w:rsidTr="004B35F6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0703 41402</w:t>
            </w:r>
            <w:r w:rsidRPr="005C6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1440 600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поэтапное доведение средней зарплаты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работникам доп. образования в сфере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уточнение КБК</w:t>
            </w:r>
          </w:p>
        </w:tc>
      </w:tr>
      <w:tr w:rsidR="00462379" w:rsidRPr="005C6044" w:rsidTr="008D7EA0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0703 4140100070 600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379" w:rsidRPr="005C6044" w:rsidTr="008D7EA0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0703 4140100070 600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-3 943,7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Pr="005C6044" w:rsidRDefault="00462379" w:rsidP="004B35F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-3 943,7</w:t>
            </w:r>
          </w:p>
        </w:tc>
        <w:tc>
          <w:tcPr>
            <w:tcW w:w="3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C24AB4" w:rsidRDefault="00462379" w:rsidP="004B35F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2379" w:rsidRPr="005C6044" w:rsidTr="00C235F6">
        <w:trPr>
          <w:gridAfter w:val="1"/>
          <w:wAfter w:w="6880" w:type="dxa"/>
          <w:trHeight w:val="18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Default="00462379" w:rsidP="00B0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1102 4320110960 600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79" w:rsidRDefault="0046237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-1 066,1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379" w:rsidRDefault="00462379" w:rsidP="004B35F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-1 066,1</w:t>
            </w: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379" w:rsidRPr="005C6044" w:rsidRDefault="00462379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958: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8559A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8559A4" w:rsidRDefault="008559A4" w:rsidP="00FB314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59A4">
              <w:rPr>
                <w:rFonts w:ascii="Times New Roman" w:hAnsi="Times New Roman" w:cs="Times New Roman"/>
                <w:b/>
                <w:sz w:val="20"/>
                <w:szCs w:val="20"/>
              </w:rPr>
              <w:t>-5 009,8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8559A4" w:rsidRDefault="008559A4" w:rsidP="00FB314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59A4">
              <w:rPr>
                <w:rFonts w:ascii="Times New Roman" w:hAnsi="Times New Roman" w:cs="Times New Roman"/>
                <w:b/>
                <w:sz w:val="20"/>
                <w:szCs w:val="20"/>
              </w:rPr>
              <w:t>-5 009,8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9A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59A4" w:rsidRPr="008559A4" w:rsidRDefault="008559A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A4" w:rsidRPr="008559A4" w:rsidRDefault="008559A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1 873,2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59A4" w:rsidRPr="008559A4" w:rsidRDefault="008559A4" w:rsidP="00FB3143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59A4" w:rsidRPr="008559A4" w:rsidRDefault="008559A4" w:rsidP="00FB3143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59A4" w:rsidRPr="005C6044" w:rsidRDefault="008559A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9A4" w:rsidRPr="005C6044" w:rsidTr="00F01F0D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59A4" w:rsidRPr="008559A4" w:rsidRDefault="008559A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A4" w:rsidRPr="008559A4" w:rsidRDefault="008559A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59A4" w:rsidRPr="008559A4" w:rsidRDefault="008559A4" w:rsidP="00FB3143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-5 009,8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59A4" w:rsidRPr="008559A4" w:rsidRDefault="008559A4" w:rsidP="00FB3143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-5 009,8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59A4" w:rsidRPr="005C6044" w:rsidRDefault="008559A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724" w:rsidRPr="005C6044" w:rsidTr="00704B91">
        <w:trPr>
          <w:gridAfter w:val="1"/>
          <w:wAfter w:w="6880" w:type="dxa"/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Городская Дума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0113 8090000370 200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04B9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ассигнований, в связи с уточнением КБК на проведение диспансеризации работников</w:t>
            </w:r>
          </w:p>
        </w:tc>
      </w:tr>
      <w:tr w:rsidR="00D03724" w:rsidRPr="005C6044" w:rsidTr="00704B91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0103 7010000440 200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-23,0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724" w:rsidRPr="005C6044" w:rsidTr="00704B91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962: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724" w:rsidRPr="005C6044" w:rsidTr="00C235F6">
        <w:trPr>
          <w:gridAfter w:val="1"/>
          <w:wAfter w:w="6880" w:type="dxa"/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Контрольно-счетная комиссия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0113 8090000370 200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C235F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ассигнований, в связи с уточнением КБК на проведение диспансеризации работников</w:t>
            </w:r>
          </w:p>
        </w:tc>
      </w:tr>
      <w:tr w:rsidR="00D03724" w:rsidRPr="005C6044" w:rsidTr="00C235F6">
        <w:trPr>
          <w:gridAfter w:val="1"/>
          <w:wAfter w:w="6880" w:type="dxa"/>
          <w:trHeight w:val="30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0106 7110000470 200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-12,0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724" w:rsidRPr="005C6044" w:rsidTr="00C235F6">
        <w:trPr>
          <w:gridAfter w:val="1"/>
          <w:wAfter w:w="6880" w:type="dxa"/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963: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FB31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724" w:rsidRPr="005C6044" w:rsidTr="00F01F0D">
        <w:trPr>
          <w:gridAfter w:val="1"/>
          <w:wAfter w:w="6880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755E6F" w:rsidRDefault="00D03724" w:rsidP="000251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0405 </w:t>
            </w:r>
            <w:r w:rsidRPr="00755E6F">
              <w:rPr>
                <w:rFonts w:ascii="Times New Roman" w:hAnsi="Times New Roman" w:cs="Times New Roman"/>
                <w:sz w:val="20"/>
                <w:szCs w:val="20"/>
              </w:rPr>
              <w:t>5200480370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724" w:rsidRPr="005C6044" w:rsidRDefault="00D0372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Субвенция на предупреждение и ликвидацию болезней животных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областные</w:t>
            </w:r>
            <w:proofErr w:type="gramEnd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D03724" w:rsidRPr="005C6044" w:rsidTr="00F01F0D">
        <w:trPr>
          <w:gridAfter w:val="1"/>
          <w:wAfter w:w="6880" w:type="dxa"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0251D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sz w:val="20"/>
                <w:szCs w:val="20"/>
              </w:rPr>
              <w:t>1102 431Р554951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724" w:rsidRPr="005C6044" w:rsidRDefault="00D0372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строительство ФОК с плавательным бассейном по ул. Гагарина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областные</w:t>
            </w:r>
            <w:proofErr w:type="gramEnd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D03724" w:rsidRPr="005C6044" w:rsidTr="00F01F0D">
        <w:trPr>
          <w:gridAfter w:val="1"/>
          <w:wAfter w:w="6880" w:type="dxa"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4B35F6" w:rsidRDefault="004B35F6" w:rsidP="000251D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0503 79900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724" w:rsidRPr="005C6044" w:rsidRDefault="00D03724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на благоустройство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(областные)</w:t>
            </w:r>
          </w:p>
          <w:p w:rsidR="00D03724" w:rsidRPr="005C6044" w:rsidRDefault="00D03724" w:rsidP="00C2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3724" w:rsidRPr="005C6044" w:rsidTr="004B35F6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257514" w:rsidRDefault="00257514" w:rsidP="004B35F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0603 55002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24" w:rsidRPr="005C6044" w:rsidRDefault="00D03724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Субсидия на ликвидацию несанкционированных свалок и опасных объектов накопленного экологического вреда </w:t>
            </w:r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(областные</w:t>
            </w:r>
            <w:proofErr w:type="gramStart"/>
            <w:r w:rsidRPr="005C60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D03724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257514" w:rsidP="0025751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0603 55003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24" w:rsidRPr="005C6044" w:rsidRDefault="00D03724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</w:t>
            </w:r>
          </w:p>
          <w:p w:rsidR="00D03724" w:rsidRPr="005C6044" w:rsidRDefault="00D03724" w:rsidP="004B35F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ликвидацию несанкционированных свалок и опасных объектов накопленного экологического вреда</w:t>
            </w:r>
          </w:p>
        </w:tc>
      </w:tr>
      <w:tr w:rsidR="00D03724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724" w:rsidRPr="005C6044" w:rsidRDefault="00D03724" w:rsidP="000956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0309 4810100190 200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24" w:rsidRPr="005C6044" w:rsidRDefault="00D0372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3D24B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3D24B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3724" w:rsidRPr="005C6044" w:rsidRDefault="00D03724" w:rsidP="0009567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приобретение радиостанции для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ГОиЧС</w:t>
            </w:r>
            <w:proofErr w:type="spellEnd"/>
          </w:p>
        </w:tc>
      </w:tr>
      <w:tr w:rsidR="004B35F6" w:rsidRPr="005C6044" w:rsidTr="004B35F6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0309 4810100190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-82,8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4B35F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-82,8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C24AB4" w:rsidRDefault="004B35F6" w:rsidP="004B35F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5632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  <w:r w:rsidR="0025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462</w:t>
            </w:r>
            <w:r w:rsidR="00563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0111660</w:t>
            </w:r>
            <w:r w:rsidR="0025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600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</w:t>
            </w:r>
            <w:r w:rsidR="0025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автомобильных дорог и проектирование дорог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0409 4620111490 200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оплату ПСД по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емонту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мостов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0409 8090010950 200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704B9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04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04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04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ПСД ул. Менделеева (оплата кредиторской задолженности)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0503 </w:t>
            </w:r>
            <w:r w:rsidRPr="001707F6">
              <w:rPr>
                <w:rFonts w:ascii="Times New Roman" w:hAnsi="Times New Roman" w:cs="Times New Roman"/>
                <w:sz w:val="20"/>
                <w:szCs w:val="20"/>
              </w:rPr>
              <w:t>561F255550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095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реализации программ формирования современной городской среды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0503 5110100270 600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4333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содержание, благоустройство мест массового отдыха населения 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городского округа Кинешма и других территорий общего пользования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050DD6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0503 </w:t>
            </w:r>
            <w:r w:rsidRPr="00050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5110160020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50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 по благоустройству, укрепление МТБ управления городского хозяйства</w:t>
            </w:r>
          </w:p>
        </w:tc>
      </w:tr>
      <w:tr w:rsidR="004B35F6" w:rsidRPr="005C6044" w:rsidTr="00704B91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0503 79900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843E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ассигнований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приобретения оборудования для уборки общественных территорий в рамках наказов депутатам Ив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бл.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257514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0503 5110100270 600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35F6" w:rsidRPr="005C6044" w:rsidTr="00C235F6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0503 79900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882A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ассигнований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установки игровых элементов детских площадок</w:t>
            </w: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рамках наказов депутатам Ив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бл.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257514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0503 5110100580 600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0501 4510120070 200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843E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емонт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жилищного фонда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0107 7310060040 800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474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</w:t>
            </w:r>
            <w:r w:rsidRPr="005C6044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подготовку и проведение выборов депутатов городской Думы городского округа Кинешма и на обеспечение деятельности избирательных комиссий</w:t>
            </w:r>
          </w:p>
        </w:tc>
      </w:tr>
      <w:tr w:rsidR="004B35F6" w:rsidRPr="005C6044" w:rsidTr="00704B91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0113 5410300420 800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8972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Перераспределение бюджетных ассигнований для оплаты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ошлины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уточнение КБК</w:t>
            </w:r>
          </w:p>
        </w:tc>
      </w:tr>
      <w:tr w:rsidR="004B35F6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433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0113 5410300420 200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F6" w:rsidRPr="005C6044" w:rsidRDefault="004B35F6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5F6" w:rsidRPr="005C6044" w:rsidRDefault="004B35F6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2F7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433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0113 </w:t>
            </w:r>
            <w:r w:rsidRPr="001707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5410300420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5C6044" w:rsidRDefault="005632F7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-20,7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-20,7</w:t>
            </w: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C24AB4" w:rsidRDefault="005632F7" w:rsidP="00A0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32F7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0104 5310100360 200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5C6044" w:rsidRDefault="005632F7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на обеспечение деятельности финансового управление (исполнение предписания </w:t>
            </w:r>
            <w:proofErr w:type="spell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</w:t>
            </w:r>
            <w:proofErr w:type="gramStart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адзора</w:t>
            </w:r>
            <w:proofErr w:type="spellEnd"/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632F7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0113 7490060100 800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5C6044" w:rsidRDefault="005632F7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5C604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8972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на исполнение судебных актов</w:t>
            </w:r>
          </w:p>
        </w:tc>
      </w:tr>
      <w:tr w:rsidR="005632F7" w:rsidRPr="005C6044" w:rsidTr="00F01F0D">
        <w:trPr>
          <w:gridAfter w:val="1"/>
          <w:wAfter w:w="6880" w:type="dxa"/>
          <w:trHeight w:val="269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050DD6" w:rsidRDefault="005632F7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0113 </w:t>
            </w:r>
            <w:r w:rsidRPr="00050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8090010030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8559A4" w:rsidRDefault="005632F7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9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-731,4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8559A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8559A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8559A4" w:rsidRDefault="005632F7" w:rsidP="008972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9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Перераспределение бюджетных ассигнований на укрепление МТБ (</w:t>
            </w:r>
            <w:proofErr w:type="spellStart"/>
            <w:r w:rsidRPr="008559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</w:t>
            </w:r>
            <w:proofErr w:type="gramStart"/>
            <w:r w:rsidRPr="008559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8559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фера</w:t>
            </w:r>
            <w:proofErr w:type="spellEnd"/>
            <w:r w:rsidRPr="008559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632F7" w:rsidRPr="005C6044" w:rsidTr="00A06DF0">
        <w:trPr>
          <w:gridAfter w:val="1"/>
          <w:wAfter w:w="6880" w:type="dxa"/>
          <w:trHeight w:val="1151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4B35F6" w:rsidRDefault="005632F7" w:rsidP="00EE0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0503 5110100270 600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8559A4" w:rsidRDefault="005632F7" w:rsidP="00C109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8559A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-2 577,4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8559A4" w:rsidRDefault="005632F7" w:rsidP="00773A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-2 577,4</w:t>
            </w:r>
          </w:p>
        </w:tc>
        <w:tc>
          <w:tcPr>
            <w:tcW w:w="3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C24AB4" w:rsidRDefault="005632F7" w:rsidP="00A0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>Уточнение бюджетных ассигнований на плановый период в связи с приведение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4AB4">
              <w:rPr>
                <w:rFonts w:ascii="Times New Roman" w:hAnsi="Times New Roman" w:cs="Times New Roman"/>
                <w:sz w:val="20"/>
                <w:szCs w:val="20"/>
              </w:rPr>
              <w:t xml:space="preserve"> уровня дотации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утвержденном Законом об областном бюджете на 2020-2022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32F7" w:rsidRPr="005C6044" w:rsidTr="00E92BCE">
        <w:trPr>
          <w:trHeight w:val="44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667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954: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2F7" w:rsidRPr="005C6044" w:rsidRDefault="005632F7" w:rsidP="006B6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122 516,8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E92BCE" w:rsidRDefault="005632F7" w:rsidP="00773A6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B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-2 680,9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E92BCE" w:rsidRDefault="005632F7" w:rsidP="00773A6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B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-2 680,9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80" w:type="dxa"/>
            <w:vAlign w:val="center"/>
          </w:tcPr>
          <w:p w:rsidR="005632F7" w:rsidRPr="005C6044" w:rsidRDefault="005632F7" w:rsidP="00773A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32F7" w:rsidRPr="005C6044" w:rsidTr="00A06DF0">
        <w:trPr>
          <w:gridAfter w:val="1"/>
          <w:wAfter w:w="6880" w:type="dxa"/>
          <w:trHeight w:val="312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E92BCE" w:rsidRDefault="005632F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E92BCE" w:rsidRDefault="005632F7" w:rsidP="00A06DF0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105 612,5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E92BCE" w:rsidRDefault="005632F7" w:rsidP="00773A67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E92BCE" w:rsidRDefault="005632F7" w:rsidP="00773A67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2F7" w:rsidRPr="005C6044" w:rsidTr="00F01F0D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E92BCE" w:rsidRDefault="005632F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E92BCE" w:rsidRDefault="005632F7" w:rsidP="00A06DF0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16 904,3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E92BCE" w:rsidRDefault="005632F7" w:rsidP="00773A67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-2 680,9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E92BCE" w:rsidRDefault="005632F7" w:rsidP="00773A67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-2 680,9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5C6044" w:rsidRDefault="005632F7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2F7" w:rsidRPr="005C6044" w:rsidTr="00F01F0D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2F7" w:rsidRPr="005C6044" w:rsidRDefault="005632F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04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расходам: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5C6044" w:rsidRDefault="005632F7" w:rsidP="00A06DF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140 616,5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9F4767" w:rsidRDefault="005632F7" w:rsidP="00773A6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767">
              <w:rPr>
                <w:rFonts w:ascii="Times New Roman" w:hAnsi="Times New Roman" w:cs="Times New Roman"/>
                <w:b/>
                <w:sz w:val="20"/>
                <w:szCs w:val="20"/>
              </w:rPr>
              <w:t>-35 856,0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9F4767" w:rsidRDefault="005632F7" w:rsidP="009F476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767">
              <w:rPr>
                <w:rFonts w:ascii="Times New Roman" w:hAnsi="Times New Roman" w:cs="Times New Roman"/>
                <w:b/>
                <w:sz w:val="20"/>
                <w:szCs w:val="20"/>
              </w:rPr>
              <w:t>126 759,1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2F7" w:rsidRPr="005C6044" w:rsidRDefault="005632F7" w:rsidP="00773A6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2F7" w:rsidRPr="005C6044" w:rsidTr="00F01F0D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9F4767" w:rsidRDefault="005632F7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F476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9F4767" w:rsidRDefault="005632F7" w:rsidP="00A06DF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122 161,5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9F4767" w:rsidRDefault="005632F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-7 308,3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9F4767" w:rsidRDefault="005632F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155 306,8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9F4767" w:rsidRDefault="005632F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632F7" w:rsidRPr="005C6044" w:rsidTr="00F01F0D">
        <w:trPr>
          <w:gridAfter w:val="1"/>
          <w:wAfter w:w="6880" w:type="dxa"/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9F4767" w:rsidRDefault="005632F7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F476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F7" w:rsidRPr="009F4767" w:rsidRDefault="005632F7" w:rsidP="00A06DF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18 455,0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9F4767" w:rsidRDefault="005632F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-28 547,7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2F7" w:rsidRPr="009F4767" w:rsidRDefault="00E423BE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="005632F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28 547,7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32F7" w:rsidRPr="009F4767" w:rsidRDefault="005632F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lastRenderedPageBreak/>
        <w:t>Уточненные параметры бюджета на 20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AF2645" w:rsidRPr="004D1A22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4D1A22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AF2645" w:rsidRPr="004D1A22" w:rsidTr="00773A67">
        <w:trPr>
          <w:trHeight w:val="780"/>
        </w:trPr>
        <w:tc>
          <w:tcPr>
            <w:tcW w:w="1592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Изменения с учетом 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645" w:rsidRPr="004D1A22" w:rsidRDefault="00AF2645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AF2645" w:rsidRPr="004D1A22" w:rsidTr="00773A67">
        <w:trPr>
          <w:trHeight w:val="28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AF2645" w:rsidRPr="00EE7F7E" w:rsidRDefault="00AF2645" w:rsidP="00773A67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EE7F7E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8B31EF" w:rsidRPr="004D1A22" w:rsidTr="00773A67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8B31EF" w:rsidRPr="004D1A22" w:rsidRDefault="008B31EF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 w:rsidR="0059196F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8B31EF" w:rsidRPr="004A74D9" w:rsidRDefault="0059196F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1 249 772,5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B31EF" w:rsidRPr="004D1A22" w:rsidRDefault="00257514" w:rsidP="00237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+140 616,5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31EF" w:rsidRPr="004A74D9" w:rsidRDefault="00257514" w:rsidP="00ED6E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1 390 389,0</w:t>
            </w:r>
          </w:p>
        </w:tc>
      </w:tr>
      <w:tr w:rsidR="008B31EF" w:rsidRPr="004D1A22" w:rsidTr="00773A67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8B31EF" w:rsidRPr="004D1A22" w:rsidRDefault="008B31EF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 w:rsidR="0059196F"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8B31EF" w:rsidRPr="004A74D9" w:rsidRDefault="0059196F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1 160 388,7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B31EF" w:rsidRPr="00386DD8" w:rsidRDefault="00417E56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-47 382,1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31EF" w:rsidRPr="004A74D9" w:rsidRDefault="00417E56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1 113 006,6</w:t>
            </w:r>
          </w:p>
        </w:tc>
      </w:tr>
      <w:tr w:rsidR="008B31EF" w:rsidRPr="004D1A22" w:rsidTr="00773A67">
        <w:trPr>
          <w:trHeight w:val="413"/>
        </w:trPr>
        <w:tc>
          <w:tcPr>
            <w:tcW w:w="1592" w:type="dxa"/>
            <w:shd w:val="clear" w:color="auto" w:fill="auto"/>
            <w:vAlign w:val="center"/>
          </w:tcPr>
          <w:p w:rsidR="008B31EF" w:rsidRPr="004D1A22" w:rsidRDefault="008B31EF" w:rsidP="00591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 w:rsidR="0059196F"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8B31EF" w:rsidRPr="004A74D9" w:rsidRDefault="0059196F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1 152 202,2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B31EF" w:rsidRPr="004D1A22" w:rsidRDefault="00417E56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124 862,4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31EF" w:rsidRPr="004A74D9" w:rsidRDefault="00417E56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1 277 064,6</w:t>
            </w:r>
          </w:p>
        </w:tc>
      </w:tr>
      <w:tr w:rsidR="008B31EF" w:rsidRPr="004D1A22" w:rsidTr="00773A67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8B31EF" w:rsidRPr="004D1A22" w:rsidRDefault="008B31EF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D1A22">
              <w:rPr>
                <w:sz w:val="24"/>
                <w:szCs w:val="24"/>
              </w:rPr>
              <w:t>Расходы</w:t>
            </w:r>
          </w:p>
        </w:tc>
      </w:tr>
      <w:tr w:rsidR="0059196F" w:rsidRPr="004D1A22" w:rsidTr="00773A67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1 265 015,8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96F" w:rsidRPr="004D1A22" w:rsidRDefault="00257514" w:rsidP="00704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+140 616,5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196F" w:rsidRPr="004D1A22" w:rsidRDefault="00417E56" w:rsidP="00ED6EEA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1 405 632,3</w:t>
            </w:r>
          </w:p>
        </w:tc>
      </w:tr>
      <w:tr w:rsidR="0059196F" w:rsidRPr="004D1A22" w:rsidTr="00773A67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9196F" w:rsidRPr="00184A97" w:rsidRDefault="0059196F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1 150 388,7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96F" w:rsidRPr="00386DD8" w:rsidRDefault="00417E56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-35 856,0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196F" w:rsidRPr="00184A97" w:rsidRDefault="00417E56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1 114 532,7</w:t>
            </w:r>
          </w:p>
        </w:tc>
      </w:tr>
      <w:tr w:rsidR="0059196F" w:rsidRPr="004D1A22" w:rsidTr="00773A67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9196F" w:rsidRPr="00184A97" w:rsidRDefault="0059196F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1 142 202,2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96F" w:rsidRPr="004D1A22" w:rsidRDefault="00417E56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126 759,1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196F" w:rsidRPr="00184A97" w:rsidRDefault="00417E56" w:rsidP="00704B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1 268 961,3</w:t>
            </w:r>
          </w:p>
        </w:tc>
      </w:tr>
      <w:tr w:rsidR="008B31EF" w:rsidRPr="004D1A22" w:rsidTr="00773A67">
        <w:trPr>
          <w:trHeight w:val="40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8B31EF" w:rsidRPr="00184A97" w:rsidRDefault="008B31EF" w:rsidP="00773A6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84A97">
              <w:rPr>
                <w:sz w:val="24"/>
                <w:szCs w:val="24"/>
              </w:rPr>
              <w:t>Дефицит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184A97">
              <w:rPr>
                <w:sz w:val="24"/>
                <w:szCs w:val="24"/>
              </w:rPr>
              <w:t xml:space="preserve">(-) </w:t>
            </w:r>
            <w:proofErr w:type="gramEnd"/>
            <w:r w:rsidRPr="00184A97">
              <w:rPr>
                <w:sz w:val="24"/>
                <w:szCs w:val="24"/>
              </w:rPr>
              <w:t>Профицит (+)</w:t>
            </w:r>
          </w:p>
        </w:tc>
      </w:tr>
      <w:tr w:rsidR="0059196F" w:rsidRPr="004D1A22" w:rsidTr="00773A67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9196F" w:rsidRPr="00184A97" w:rsidRDefault="0059196F" w:rsidP="009E40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96F" w:rsidRPr="00184A97" w:rsidRDefault="0059196F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196F" w:rsidRPr="00184A97" w:rsidRDefault="00417E56" w:rsidP="00773A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-15 243,3</w:t>
            </w:r>
          </w:p>
        </w:tc>
      </w:tr>
      <w:tr w:rsidR="0059196F" w:rsidRPr="004D1A22" w:rsidTr="00773A67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9196F" w:rsidRPr="00184A97" w:rsidRDefault="0059196F" w:rsidP="009E40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96F" w:rsidRPr="00184A97" w:rsidRDefault="00417E56" w:rsidP="00B72114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-11 526,1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196F" w:rsidRPr="00184A97" w:rsidRDefault="00417E56" w:rsidP="00243F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59196F" w:rsidRPr="004D1A22" w:rsidTr="00773A67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59196F" w:rsidRPr="004D1A22" w:rsidRDefault="0059196F" w:rsidP="00704B9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4D1A22">
              <w:rPr>
                <w:rStyle w:val="105pt0pt"/>
                <w:rFonts w:eastAsia="Microsoft Sans Serif"/>
                <w:sz w:val="24"/>
                <w:szCs w:val="24"/>
              </w:rPr>
              <w:t>202</w:t>
            </w:r>
            <w:r>
              <w:rPr>
                <w:rStyle w:val="105pt0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59196F" w:rsidRPr="004A74D9" w:rsidRDefault="00E423BE" w:rsidP="009E40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  <w:r w:rsidR="00591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96F" w:rsidRPr="004D1A22" w:rsidRDefault="00417E56" w:rsidP="00773A6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-1 896,7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196F" w:rsidRPr="004A74D9" w:rsidRDefault="00417E56" w:rsidP="00773A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E225C5" w:rsidRDefault="00E225C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35740D" w:rsidRDefault="0035740D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0E4F57" w:rsidRPr="000E4F57" w:rsidRDefault="000E4F57" w:rsidP="000E4F57">
      <w:p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  <w:r w:rsidRPr="000E4F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C93515">
        <w:rPr>
          <w:rFonts w:ascii="Times New Roman" w:hAnsi="Times New Roman" w:cs="Times New Roman"/>
          <w:sz w:val="24"/>
          <w:szCs w:val="24"/>
        </w:rPr>
        <w:t xml:space="preserve"> 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257514">
      <w:headerReference w:type="default" r:id="rId10"/>
      <w:footerReference w:type="default" r:id="rId11"/>
      <w:pgSz w:w="11906" w:h="16838"/>
      <w:pgMar w:top="1135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7D" w:rsidRDefault="008E297D" w:rsidP="00734D18">
      <w:pPr>
        <w:spacing w:after="0" w:line="240" w:lineRule="auto"/>
      </w:pPr>
      <w:r>
        <w:separator/>
      </w:r>
    </w:p>
  </w:endnote>
  <w:endnote w:type="continuationSeparator" w:id="0">
    <w:p w:rsidR="008E297D" w:rsidRDefault="008E297D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97D" w:rsidRDefault="008E297D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7D" w:rsidRDefault="008E297D" w:rsidP="00734D18">
      <w:pPr>
        <w:spacing w:after="0" w:line="240" w:lineRule="auto"/>
      </w:pPr>
      <w:r>
        <w:separator/>
      </w:r>
    </w:p>
  </w:footnote>
  <w:footnote w:type="continuationSeparator" w:id="0">
    <w:p w:rsidR="008E297D" w:rsidRDefault="008E297D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8E297D" w:rsidRDefault="008E297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5C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E297D" w:rsidRDefault="008E29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796F"/>
    <w:rsid w:val="0003037E"/>
    <w:rsid w:val="000307CB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90039"/>
    <w:rsid w:val="00090AE2"/>
    <w:rsid w:val="00090BB2"/>
    <w:rsid w:val="000912AF"/>
    <w:rsid w:val="000918DF"/>
    <w:rsid w:val="00091EF1"/>
    <w:rsid w:val="0009398D"/>
    <w:rsid w:val="00093E77"/>
    <w:rsid w:val="0009567D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543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539"/>
    <w:rsid w:val="000D6452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D1C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40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359"/>
    <w:rsid w:val="002143DB"/>
    <w:rsid w:val="0021511D"/>
    <w:rsid w:val="0021535A"/>
    <w:rsid w:val="0021562B"/>
    <w:rsid w:val="00215BF1"/>
    <w:rsid w:val="00215F34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5CDE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3F7D97"/>
    <w:rsid w:val="004013EE"/>
    <w:rsid w:val="00401CC5"/>
    <w:rsid w:val="004025F1"/>
    <w:rsid w:val="004029DA"/>
    <w:rsid w:val="00403683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E56"/>
    <w:rsid w:val="004200A2"/>
    <w:rsid w:val="0042031D"/>
    <w:rsid w:val="004212C8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538B"/>
    <w:rsid w:val="00455E23"/>
    <w:rsid w:val="00455F18"/>
    <w:rsid w:val="004569CA"/>
    <w:rsid w:val="0045715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281C"/>
    <w:rsid w:val="004A413B"/>
    <w:rsid w:val="004A4C61"/>
    <w:rsid w:val="004A4C7B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D7C"/>
    <w:rsid w:val="004B6800"/>
    <w:rsid w:val="004B6C8B"/>
    <w:rsid w:val="004B6ECE"/>
    <w:rsid w:val="004B6F6B"/>
    <w:rsid w:val="004C03AF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7FA"/>
    <w:rsid w:val="00517845"/>
    <w:rsid w:val="00523980"/>
    <w:rsid w:val="0052421E"/>
    <w:rsid w:val="00524E2D"/>
    <w:rsid w:val="0052583E"/>
    <w:rsid w:val="0052777B"/>
    <w:rsid w:val="0053021F"/>
    <w:rsid w:val="00530971"/>
    <w:rsid w:val="00530A8E"/>
    <w:rsid w:val="00531476"/>
    <w:rsid w:val="00531A67"/>
    <w:rsid w:val="00531BDE"/>
    <w:rsid w:val="00533C00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C0A"/>
    <w:rsid w:val="005A2E7E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C03AB"/>
    <w:rsid w:val="005C16F2"/>
    <w:rsid w:val="005C1B4B"/>
    <w:rsid w:val="005C1BD7"/>
    <w:rsid w:val="005C3352"/>
    <w:rsid w:val="005C397A"/>
    <w:rsid w:val="005C4510"/>
    <w:rsid w:val="005C5656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1C1"/>
    <w:rsid w:val="00674DBD"/>
    <w:rsid w:val="006754B5"/>
    <w:rsid w:val="00676FA9"/>
    <w:rsid w:val="00677906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724B"/>
    <w:rsid w:val="006A7E86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F12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37A77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476A2"/>
    <w:rsid w:val="00747D6B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1922"/>
    <w:rsid w:val="00761E1A"/>
    <w:rsid w:val="007622A3"/>
    <w:rsid w:val="00762A0C"/>
    <w:rsid w:val="00762E33"/>
    <w:rsid w:val="007636A5"/>
    <w:rsid w:val="00764AC7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42A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C3D"/>
    <w:rsid w:val="007B1CB5"/>
    <w:rsid w:val="007B42E2"/>
    <w:rsid w:val="007B49DF"/>
    <w:rsid w:val="007B4CF5"/>
    <w:rsid w:val="007B5E88"/>
    <w:rsid w:val="007B7878"/>
    <w:rsid w:val="007B7BB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A5"/>
    <w:rsid w:val="007F3EF2"/>
    <w:rsid w:val="007F4264"/>
    <w:rsid w:val="007F50BB"/>
    <w:rsid w:val="007F69C0"/>
    <w:rsid w:val="0080047A"/>
    <w:rsid w:val="00800527"/>
    <w:rsid w:val="0080070A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A2B"/>
    <w:rsid w:val="00890194"/>
    <w:rsid w:val="008907E1"/>
    <w:rsid w:val="0089101D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5099"/>
    <w:rsid w:val="00915B5D"/>
    <w:rsid w:val="0091692C"/>
    <w:rsid w:val="00917387"/>
    <w:rsid w:val="00920004"/>
    <w:rsid w:val="00921A7A"/>
    <w:rsid w:val="00922A58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CE9"/>
    <w:rsid w:val="00A16928"/>
    <w:rsid w:val="00A201E5"/>
    <w:rsid w:val="00A206EF"/>
    <w:rsid w:val="00A20B54"/>
    <w:rsid w:val="00A20DDE"/>
    <w:rsid w:val="00A227BE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C4D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AD3"/>
    <w:rsid w:val="00A53EF4"/>
    <w:rsid w:val="00A54431"/>
    <w:rsid w:val="00A549BF"/>
    <w:rsid w:val="00A556FE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F0D"/>
    <w:rsid w:val="00A7156A"/>
    <w:rsid w:val="00A71724"/>
    <w:rsid w:val="00A717F9"/>
    <w:rsid w:val="00A721C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E86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A7CBD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DE5"/>
    <w:rsid w:val="00C17FE7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DA3"/>
    <w:rsid w:val="00C65FD5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443"/>
    <w:rsid w:val="00CB7805"/>
    <w:rsid w:val="00CB7B3D"/>
    <w:rsid w:val="00CC05F3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31A"/>
    <w:rsid w:val="00CF640F"/>
    <w:rsid w:val="00CF671E"/>
    <w:rsid w:val="00CF6A8F"/>
    <w:rsid w:val="00CF7092"/>
    <w:rsid w:val="00CF70B8"/>
    <w:rsid w:val="00CF72A3"/>
    <w:rsid w:val="00D00D1D"/>
    <w:rsid w:val="00D01256"/>
    <w:rsid w:val="00D0233F"/>
    <w:rsid w:val="00D026D9"/>
    <w:rsid w:val="00D03145"/>
    <w:rsid w:val="00D032CC"/>
    <w:rsid w:val="00D03724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53729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94C"/>
    <w:rsid w:val="00E019C7"/>
    <w:rsid w:val="00E01BAB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6719"/>
    <w:rsid w:val="00EA7127"/>
    <w:rsid w:val="00EA764F"/>
    <w:rsid w:val="00EA779A"/>
    <w:rsid w:val="00EA7E1A"/>
    <w:rsid w:val="00EB060A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29ED"/>
    <w:rsid w:val="00EF2B41"/>
    <w:rsid w:val="00EF2C28"/>
    <w:rsid w:val="00EF2E91"/>
    <w:rsid w:val="00EF305F"/>
    <w:rsid w:val="00EF3470"/>
    <w:rsid w:val="00EF3624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175C0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424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64E"/>
    <w:rsid w:val="00F77EBC"/>
    <w:rsid w:val="00F80784"/>
    <w:rsid w:val="00F81D34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EA8"/>
    <w:rsid w:val="00F94F43"/>
    <w:rsid w:val="00F95960"/>
    <w:rsid w:val="00F96130"/>
    <w:rsid w:val="00F97669"/>
    <w:rsid w:val="00F9793A"/>
    <w:rsid w:val="00FA024F"/>
    <w:rsid w:val="00FA0792"/>
    <w:rsid w:val="00FA11EA"/>
    <w:rsid w:val="00FA1509"/>
    <w:rsid w:val="00FA1CC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30F5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FF5E-B2C3-486E-A6DE-B736FB57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8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153</cp:revision>
  <cp:lastPrinted>2020-01-22T11:52:00Z</cp:lastPrinted>
  <dcterms:created xsi:type="dcterms:W3CDTF">2019-10-14T12:52:00Z</dcterms:created>
  <dcterms:modified xsi:type="dcterms:W3CDTF">2020-01-22T12:05:00Z</dcterms:modified>
</cp:coreProperties>
</file>