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5" w:type="dxa"/>
        <w:tblInd w:w="93" w:type="dxa"/>
        <w:tblLayout w:type="fixed"/>
        <w:tblLook w:val="04A0"/>
      </w:tblPr>
      <w:tblGrid>
        <w:gridCol w:w="1407"/>
        <w:gridCol w:w="1585"/>
        <w:gridCol w:w="2410"/>
        <w:gridCol w:w="1418"/>
        <w:gridCol w:w="1417"/>
        <w:gridCol w:w="1418"/>
      </w:tblGrid>
      <w:tr w:rsidR="009959C6" w:rsidRPr="009959C6" w:rsidTr="009959C6">
        <w:trPr>
          <w:trHeight w:val="2520"/>
        </w:trPr>
        <w:tc>
          <w:tcPr>
            <w:tcW w:w="96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9C6" w:rsidRPr="009959C6" w:rsidRDefault="009959C6" w:rsidP="009959C6">
            <w:pPr>
              <w:jc w:val="right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Приложение 3</w:t>
            </w:r>
            <w:r w:rsidRPr="009959C6">
              <w:rPr>
                <w:rFonts w:ascii="Times New Roman" w:hAnsi="Times New Roman"/>
              </w:rPr>
              <w:br/>
              <w:t>к решению  городской Думы городского округа Кинешма</w:t>
            </w:r>
            <w:r w:rsidRPr="009959C6">
              <w:rPr>
                <w:rFonts w:ascii="Times New Roman" w:hAnsi="Times New Roman"/>
              </w:rPr>
              <w:br/>
              <w:t xml:space="preserve">  от 18.12.2019 № 87/546 «О бюджете городского округа Кинешма</w:t>
            </w:r>
            <w:r w:rsidRPr="009959C6">
              <w:rPr>
                <w:rFonts w:ascii="Times New Roman" w:hAnsi="Times New Roman"/>
              </w:rPr>
              <w:br/>
              <w:t xml:space="preserve"> на 2020 год  и плановый период 2020 и 2021 годов»</w:t>
            </w:r>
          </w:p>
        </w:tc>
      </w:tr>
      <w:tr w:rsidR="009959C6" w:rsidRPr="009959C6" w:rsidTr="009959C6">
        <w:trPr>
          <w:trHeight w:val="276"/>
        </w:trPr>
        <w:tc>
          <w:tcPr>
            <w:tcW w:w="9655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 xml:space="preserve">Перечень  главных </w:t>
            </w:r>
            <w:proofErr w:type="gramStart"/>
            <w:r w:rsidRPr="009959C6">
              <w:rPr>
                <w:rFonts w:ascii="Times New Roman" w:hAnsi="Times New Roman"/>
                <w:b/>
                <w:bCs/>
              </w:rPr>
              <w:t>администраторов источников финансирования  дефицита бюджета городского округа</w:t>
            </w:r>
            <w:proofErr w:type="gramEnd"/>
            <w:r w:rsidRPr="009959C6">
              <w:rPr>
                <w:rFonts w:ascii="Times New Roman" w:hAnsi="Times New Roman"/>
                <w:b/>
                <w:bCs/>
              </w:rPr>
              <w:t xml:space="preserve"> Кинешма с указанием объемов администрируемых  источников финансирования дефицита бюджета городского округа Кинешма по кодам классификации источников финансирования дефицита бюджета на 2020 год и плановый период 2021 и 2022 годов</w:t>
            </w:r>
          </w:p>
        </w:tc>
      </w:tr>
      <w:tr w:rsidR="009959C6" w:rsidRPr="009959C6" w:rsidTr="009959C6">
        <w:trPr>
          <w:trHeight w:val="276"/>
        </w:trPr>
        <w:tc>
          <w:tcPr>
            <w:tcW w:w="965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59C6" w:rsidRPr="009959C6" w:rsidRDefault="009959C6" w:rsidP="009959C6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9959C6" w:rsidRPr="009959C6" w:rsidTr="009959C6">
        <w:trPr>
          <w:trHeight w:val="915"/>
        </w:trPr>
        <w:tc>
          <w:tcPr>
            <w:tcW w:w="965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59C6" w:rsidRPr="009959C6" w:rsidRDefault="009959C6" w:rsidP="009959C6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9959C6" w:rsidRPr="009959C6" w:rsidTr="009959C6">
        <w:trPr>
          <w:trHeight w:val="24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9C6" w:rsidRPr="009959C6" w:rsidRDefault="009959C6" w:rsidP="009959C6">
            <w:pPr>
              <w:rPr>
                <w:rFonts w:ascii="Times New Roman" w:hAnsi="Times New Roman"/>
              </w:rPr>
            </w:pPr>
          </w:p>
        </w:tc>
        <w:tc>
          <w:tcPr>
            <w:tcW w:w="824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59C6" w:rsidRPr="009959C6" w:rsidRDefault="009959C6" w:rsidP="009959C6">
            <w:pPr>
              <w:jc w:val="right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(тыс. руб.)</w:t>
            </w:r>
          </w:p>
        </w:tc>
      </w:tr>
      <w:tr w:rsidR="009959C6" w:rsidRPr="009959C6" w:rsidTr="009959C6">
        <w:trPr>
          <w:trHeight w:val="255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Код бюджетной классификации</w:t>
            </w:r>
            <w:r w:rsidRPr="009959C6">
              <w:rPr>
                <w:rFonts w:ascii="Times New Roman" w:hAnsi="Times New Roman"/>
              </w:rPr>
              <w:br/>
              <w:t>Российской Федерации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 xml:space="preserve">Наименование администратора </w:t>
            </w:r>
          </w:p>
        </w:tc>
        <w:tc>
          <w:tcPr>
            <w:tcW w:w="42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 xml:space="preserve">Сумма </w:t>
            </w:r>
          </w:p>
        </w:tc>
      </w:tr>
      <w:tr w:rsidR="009959C6" w:rsidRPr="009959C6" w:rsidTr="009959C6">
        <w:trPr>
          <w:trHeight w:val="240"/>
        </w:trPr>
        <w:tc>
          <w:tcPr>
            <w:tcW w:w="14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главного</w:t>
            </w:r>
            <w:r w:rsidRPr="009959C6">
              <w:rPr>
                <w:rFonts w:ascii="Times New Roman" w:hAnsi="Times New Roman"/>
              </w:rPr>
              <w:br/>
              <w:t xml:space="preserve"> администратора </w:t>
            </w:r>
            <w:r w:rsidRPr="009959C6">
              <w:rPr>
                <w:rFonts w:ascii="Times New Roman" w:hAnsi="Times New Roman"/>
              </w:rPr>
              <w:br/>
              <w:t>источников</w:t>
            </w:r>
            <w:r w:rsidRPr="009959C6">
              <w:rPr>
                <w:rFonts w:ascii="Times New Roman" w:hAnsi="Times New Roman"/>
              </w:rPr>
              <w:br/>
              <w:t>финансирования</w:t>
            </w:r>
            <w:r w:rsidRPr="009959C6">
              <w:rPr>
                <w:rFonts w:ascii="Times New Roman" w:hAnsi="Times New Roman"/>
              </w:rPr>
              <w:br/>
              <w:t>дефицита</w:t>
            </w:r>
          </w:p>
        </w:tc>
        <w:tc>
          <w:tcPr>
            <w:tcW w:w="1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источников финансирования дефицита бюджета городского округа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9C6" w:rsidRPr="009959C6" w:rsidRDefault="009959C6" w:rsidP="009959C6">
            <w:pPr>
              <w:rPr>
                <w:rFonts w:ascii="Times New Roman" w:hAnsi="Times New Roman"/>
              </w:rPr>
            </w:pPr>
          </w:p>
        </w:tc>
        <w:tc>
          <w:tcPr>
            <w:tcW w:w="42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9C6" w:rsidRPr="009959C6" w:rsidRDefault="009959C6" w:rsidP="009959C6">
            <w:pPr>
              <w:rPr>
                <w:rFonts w:ascii="Times New Roman" w:hAnsi="Times New Roman"/>
              </w:rPr>
            </w:pPr>
          </w:p>
        </w:tc>
      </w:tr>
      <w:tr w:rsidR="009959C6" w:rsidRPr="009959C6" w:rsidTr="009959C6">
        <w:trPr>
          <w:trHeight w:val="1740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59C6" w:rsidRPr="009959C6" w:rsidRDefault="009959C6" w:rsidP="009959C6">
            <w:pPr>
              <w:rPr>
                <w:rFonts w:ascii="Times New Roman" w:hAnsi="Times New Roman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9C6" w:rsidRPr="009959C6" w:rsidRDefault="009959C6" w:rsidP="009959C6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9C6" w:rsidRPr="009959C6" w:rsidRDefault="009959C6" w:rsidP="009959C6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на 2020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на 2022 год</w:t>
            </w:r>
          </w:p>
        </w:tc>
      </w:tr>
      <w:tr w:rsidR="009959C6" w:rsidRPr="009959C6" w:rsidTr="009959C6">
        <w:trPr>
          <w:trHeight w:val="780"/>
        </w:trPr>
        <w:tc>
          <w:tcPr>
            <w:tcW w:w="140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954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Финансовое управление  администрации</w:t>
            </w:r>
            <w:r w:rsidRPr="009959C6">
              <w:rPr>
                <w:rFonts w:ascii="Times New Roman" w:hAnsi="Times New Roman"/>
                <w:b/>
                <w:bCs/>
              </w:rPr>
              <w:br/>
              <w:t xml:space="preserve"> городского округа Кинешма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23 073,60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1 526,10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1 896,70</w:t>
            </w:r>
          </w:p>
        </w:tc>
      </w:tr>
      <w:tr w:rsidR="009959C6" w:rsidRPr="009959C6" w:rsidTr="009959C6">
        <w:trPr>
          <w:trHeight w:val="585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9C6" w:rsidRPr="009959C6" w:rsidRDefault="009959C6" w:rsidP="009959C6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01 05 00 00 00 0000 000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9C6" w:rsidRPr="009959C6" w:rsidRDefault="009959C6" w:rsidP="009959C6">
            <w:pPr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Изменение остатков средств на счетах  по учету средств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23 073,60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1 526,10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1 896,70</w:t>
            </w:r>
          </w:p>
        </w:tc>
      </w:tr>
      <w:tr w:rsidR="009959C6" w:rsidRPr="009959C6" w:rsidTr="009959C6">
        <w:trPr>
          <w:trHeight w:val="750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9C6" w:rsidRPr="009959C6" w:rsidRDefault="009959C6" w:rsidP="009959C6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01 05 02 01 04 0000 510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9C6" w:rsidRPr="009959C6" w:rsidRDefault="009959C6" w:rsidP="009959C6">
            <w:pPr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-2 131 938,20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-1 225 573,60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-1 514 399,60</w:t>
            </w:r>
          </w:p>
        </w:tc>
      </w:tr>
      <w:tr w:rsidR="009959C6" w:rsidRPr="009959C6" w:rsidTr="009959C6">
        <w:trPr>
          <w:trHeight w:val="825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9C6" w:rsidRPr="009959C6" w:rsidRDefault="009959C6" w:rsidP="009959C6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01 05 02 01 04 0000 610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9C6" w:rsidRPr="009959C6" w:rsidRDefault="009959C6" w:rsidP="009959C6">
            <w:pPr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2 155 011,80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1 227 099,70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1 516 296,30</w:t>
            </w:r>
          </w:p>
        </w:tc>
      </w:tr>
      <w:tr w:rsidR="009959C6" w:rsidRPr="009959C6" w:rsidTr="009959C6">
        <w:trPr>
          <w:trHeight w:val="435"/>
        </w:trPr>
        <w:tc>
          <w:tcPr>
            <w:tcW w:w="140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961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Администрация городского округа Кинешма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-10 000,00</w:t>
            </w:r>
          </w:p>
        </w:tc>
      </w:tr>
      <w:tr w:rsidR="009959C6" w:rsidRPr="009959C6" w:rsidTr="009959C6">
        <w:trPr>
          <w:trHeight w:val="870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9C6" w:rsidRPr="009959C6" w:rsidRDefault="009959C6" w:rsidP="009959C6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01 02 00 00 04 0000 710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9C6" w:rsidRPr="009959C6" w:rsidRDefault="009959C6" w:rsidP="009959C6">
            <w:pPr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235 000,00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225 000,00</w:t>
            </w:r>
          </w:p>
        </w:tc>
      </w:tr>
      <w:tr w:rsidR="009959C6" w:rsidRPr="009959C6" w:rsidTr="009959C6">
        <w:trPr>
          <w:trHeight w:val="885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9C6" w:rsidRPr="009959C6" w:rsidRDefault="009959C6" w:rsidP="009959C6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01 02 00 00 04 0000 810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9C6" w:rsidRPr="009959C6" w:rsidRDefault="009959C6" w:rsidP="009959C6">
            <w:pPr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-235 000,00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-235 000,00</w:t>
            </w:r>
          </w:p>
        </w:tc>
      </w:tr>
      <w:tr w:rsidR="009959C6" w:rsidRPr="009959C6" w:rsidTr="009959C6">
        <w:trPr>
          <w:trHeight w:val="1245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9C6" w:rsidRPr="009959C6" w:rsidRDefault="009959C6" w:rsidP="009959C6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01 03 01 00 04 0000 710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59C6" w:rsidRPr="009959C6" w:rsidRDefault="009959C6" w:rsidP="009959C6">
            <w:pPr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 xml:space="preserve">Получение кредитов от других бюджетов бюджетной системы Российской Федерации бюджетами городских </w:t>
            </w:r>
            <w:r w:rsidRPr="009959C6">
              <w:rPr>
                <w:rFonts w:ascii="Times New Roman" w:hAnsi="Times New Roman"/>
              </w:rPr>
              <w:lastRenderedPageBreak/>
              <w:t>округов в валюте Российской Федерации, в том числе: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lastRenderedPageBreak/>
              <w:t>114 000,00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0,00</w:t>
            </w:r>
          </w:p>
        </w:tc>
      </w:tr>
      <w:tr w:rsidR="009959C6" w:rsidRPr="009959C6" w:rsidTr="009959C6">
        <w:trPr>
          <w:trHeight w:val="675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9C6" w:rsidRPr="009959C6" w:rsidRDefault="009959C6" w:rsidP="009959C6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59C6" w:rsidRPr="009959C6" w:rsidRDefault="009959C6" w:rsidP="009959C6">
            <w:pPr>
              <w:rPr>
                <w:rFonts w:ascii="Times New Roman" w:hAnsi="Times New Roman"/>
                <w:i/>
                <w:iCs/>
              </w:rPr>
            </w:pPr>
            <w:r w:rsidRPr="009959C6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9959C6">
              <w:rPr>
                <w:rFonts w:ascii="Times New Roman" w:hAnsi="Times New Roman"/>
                <w:i/>
                <w:iCs/>
              </w:rPr>
              <w:t>114 000,00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9959C6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9959C6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9959C6" w:rsidRPr="009959C6" w:rsidTr="009959C6">
        <w:trPr>
          <w:trHeight w:val="1275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9C6" w:rsidRPr="009959C6" w:rsidRDefault="009959C6" w:rsidP="009959C6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01 03 01 00 04 0000 810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59C6" w:rsidRPr="009959C6" w:rsidRDefault="009959C6" w:rsidP="009959C6">
            <w:pPr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Федерации, в том числе: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-114 000,00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0,00</w:t>
            </w:r>
          </w:p>
        </w:tc>
      </w:tr>
      <w:tr w:rsidR="009959C6" w:rsidRPr="009959C6" w:rsidTr="009959C6">
        <w:trPr>
          <w:trHeight w:val="690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9C6" w:rsidRPr="009959C6" w:rsidRDefault="009959C6" w:rsidP="009959C6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59C6" w:rsidRPr="009959C6" w:rsidRDefault="009959C6" w:rsidP="009959C6">
            <w:pPr>
              <w:rPr>
                <w:rFonts w:ascii="Times New Roman" w:hAnsi="Times New Roman"/>
                <w:i/>
                <w:iCs/>
              </w:rPr>
            </w:pPr>
            <w:r w:rsidRPr="009959C6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9959C6">
              <w:rPr>
                <w:rFonts w:ascii="Times New Roman" w:hAnsi="Times New Roman"/>
                <w:i/>
                <w:iCs/>
              </w:rPr>
              <w:t>-114 000,00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9959C6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9959C6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9959C6" w:rsidRPr="009959C6" w:rsidTr="009959C6">
        <w:trPr>
          <w:trHeight w:val="1080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</w:rPr>
            </w:pPr>
            <w:r w:rsidRPr="009959C6">
              <w:rPr>
                <w:rFonts w:ascii="Times New Roman" w:hAnsi="Times New Roman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 xml:space="preserve">Итого источников </w:t>
            </w:r>
            <w:r w:rsidRPr="009959C6">
              <w:rPr>
                <w:rFonts w:ascii="Times New Roman" w:hAnsi="Times New Roman"/>
                <w:b/>
                <w:bCs/>
              </w:rPr>
              <w:br/>
              <w:t>финансирования дефицита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-23 073,60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-1 526,10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9C6" w:rsidRPr="009959C6" w:rsidRDefault="009959C6" w:rsidP="009959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59C6">
              <w:rPr>
                <w:rFonts w:ascii="Times New Roman" w:hAnsi="Times New Roman"/>
                <w:b/>
                <w:bCs/>
              </w:rPr>
              <w:t>8 103,30</w:t>
            </w:r>
          </w:p>
        </w:tc>
      </w:tr>
    </w:tbl>
    <w:p w:rsidR="00B84593" w:rsidRDefault="00B84593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4593" w:rsidRDefault="00B84593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59C6" w:rsidRDefault="009959C6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59C6" w:rsidRDefault="009959C6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9959C6" w:rsidSect="00256883">
      <w:headerReference w:type="default" r:id="rId8"/>
      <w:pgSz w:w="11906" w:h="16838"/>
      <w:pgMar w:top="851" w:right="851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DA8" w:rsidRDefault="00553DA8" w:rsidP="00167D1C">
      <w:r>
        <w:separator/>
      </w:r>
    </w:p>
  </w:endnote>
  <w:endnote w:type="continuationSeparator" w:id="0">
    <w:p w:rsidR="00553DA8" w:rsidRDefault="00553DA8" w:rsidP="00167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DA8" w:rsidRDefault="00553DA8" w:rsidP="00167D1C">
      <w:r>
        <w:separator/>
      </w:r>
    </w:p>
  </w:footnote>
  <w:footnote w:type="continuationSeparator" w:id="0">
    <w:p w:rsidR="00553DA8" w:rsidRDefault="00553DA8" w:rsidP="00167D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38840854"/>
      <w:docPartObj>
        <w:docPartGallery w:val="Page Numbers (Top of Page)"/>
        <w:docPartUnique/>
      </w:docPartObj>
    </w:sdtPr>
    <w:sdtContent>
      <w:p w:rsidR="00553DA8" w:rsidRDefault="00553DA8">
        <w:pPr>
          <w:pStyle w:val="a5"/>
          <w:jc w:val="center"/>
        </w:pPr>
        <w:fldSimple w:instr="PAGE   \* MERGEFORMAT">
          <w:r w:rsidR="00B81595">
            <w:rPr>
              <w:noProof/>
            </w:rPr>
            <w:t>2</w:t>
          </w:r>
        </w:fldSimple>
      </w:p>
    </w:sdtContent>
  </w:sdt>
  <w:p w:rsidR="00553DA8" w:rsidRDefault="00553DA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02D"/>
    <w:rsid w:val="0000389D"/>
    <w:rsid w:val="00005ECD"/>
    <w:rsid w:val="000074DD"/>
    <w:rsid w:val="00012D16"/>
    <w:rsid w:val="00013316"/>
    <w:rsid w:val="00015062"/>
    <w:rsid w:val="00016688"/>
    <w:rsid w:val="000228D3"/>
    <w:rsid w:val="00026D6E"/>
    <w:rsid w:val="00027D5B"/>
    <w:rsid w:val="000306F5"/>
    <w:rsid w:val="00035C2E"/>
    <w:rsid w:val="00051447"/>
    <w:rsid w:val="00056E94"/>
    <w:rsid w:val="00057FAE"/>
    <w:rsid w:val="0006021C"/>
    <w:rsid w:val="000640EA"/>
    <w:rsid w:val="0007184D"/>
    <w:rsid w:val="00073983"/>
    <w:rsid w:val="00073C68"/>
    <w:rsid w:val="00074BC4"/>
    <w:rsid w:val="00085171"/>
    <w:rsid w:val="0008652A"/>
    <w:rsid w:val="00087008"/>
    <w:rsid w:val="000959F4"/>
    <w:rsid w:val="000B014F"/>
    <w:rsid w:val="000B0661"/>
    <w:rsid w:val="000B2B73"/>
    <w:rsid w:val="000B2CC0"/>
    <w:rsid w:val="000B48CC"/>
    <w:rsid w:val="000B668C"/>
    <w:rsid w:val="000E28AE"/>
    <w:rsid w:val="000E3C55"/>
    <w:rsid w:val="000E4B63"/>
    <w:rsid w:val="000E55DC"/>
    <w:rsid w:val="000E56A6"/>
    <w:rsid w:val="000F0486"/>
    <w:rsid w:val="000F45F9"/>
    <w:rsid w:val="000F7A6B"/>
    <w:rsid w:val="001015DB"/>
    <w:rsid w:val="00101EC0"/>
    <w:rsid w:val="001037BF"/>
    <w:rsid w:val="00103A6B"/>
    <w:rsid w:val="00103F14"/>
    <w:rsid w:val="00107F97"/>
    <w:rsid w:val="0011225F"/>
    <w:rsid w:val="00112936"/>
    <w:rsid w:val="001153ED"/>
    <w:rsid w:val="00116AF0"/>
    <w:rsid w:val="00121F5B"/>
    <w:rsid w:val="00126C43"/>
    <w:rsid w:val="001421C1"/>
    <w:rsid w:val="00143D6A"/>
    <w:rsid w:val="0015098D"/>
    <w:rsid w:val="0015180F"/>
    <w:rsid w:val="00151CE1"/>
    <w:rsid w:val="00156599"/>
    <w:rsid w:val="0016083F"/>
    <w:rsid w:val="00162ECA"/>
    <w:rsid w:val="00164A5E"/>
    <w:rsid w:val="00167D1C"/>
    <w:rsid w:val="001727EA"/>
    <w:rsid w:val="0018152C"/>
    <w:rsid w:val="00181F22"/>
    <w:rsid w:val="001877A9"/>
    <w:rsid w:val="00187DCA"/>
    <w:rsid w:val="00193A2B"/>
    <w:rsid w:val="00193C2D"/>
    <w:rsid w:val="00197CAB"/>
    <w:rsid w:val="001A6772"/>
    <w:rsid w:val="001B36BA"/>
    <w:rsid w:val="001B3931"/>
    <w:rsid w:val="001B3AE5"/>
    <w:rsid w:val="001B74B2"/>
    <w:rsid w:val="001C114D"/>
    <w:rsid w:val="001C1887"/>
    <w:rsid w:val="001D25C3"/>
    <w:rsid w:val="001D5D14"/>
    <w:rsid w:val="001D6EA6"/>
    <w:rsid w:val="001E49E3"/>
    <w:rsid w:val="001E4EB4"/>
    <w:rsid w:val="001F21EB"/>
    <w:rsid w:val="001F605C"/>
    <w:rsid w:val="001F69C5"/>
    <w:rsid w:val="001F79AE"/>
    <w:rsid w:val="002037E9"/>
    <w:rsid w:val="002044EB"/>
    <w:rsid w:val="00207186"/>
    <w:rsid w:val="0021031A"/>
    <w:rsid w:val="00210F46"/>
    <w:rsid w:val="002135D9"/>
    <w:rsid w:val="00220A46"/>
    <w:rsid w:val="002221DD"/>
    <w:rsid w:val="00223C64"/>
    <w:rsid w:val="002274D2"/>
    <w:rsid w:val="0023001C"/>
    <w:rsid w:val="00233655"/>
    <w:rsid w:val="00234337"/>
    <w:rsid w:val="0023636B"/>
    <w:rsid w:val="00236728"/>
    <w:rsid w:val="00243EF6"/>
    <w:rsid w:val="00243F44"/>
    <w:rsid w:val="002452AC"/>
    <w:rsid w:val="002466CA"/>
    <w:rsid w:val="002468AB"/>
    <w:rsid w:val="0025048A"/>
    <w:rsid w:val="00251010"/>
    <w:rsid w:val="00252779"/>
    <w:rsid w:val="00256883"/>
    <w:rsid w:val="00257B09"/>
    <w:rsid w:val="00260974"/>
    <w:rsid w:val="0026219D"/>
    <w:rsid w:val="002633EE"/>
    <w:rsid w:val="00270F2D"/>
    <w:rsid w:val="00275324"/>
    <w:rsid w:val="00282A12"/>
    <w:rsid w:val="00284AFD"/>
    <w:rsid w:val="002858A8"/>
    <w:rsid w:val="00290EE5"/>
    <w:rsid w:val="00294B56"/>
    <w:rsid w:val="0029513B"/>
    <w:rsid w:val="002956E1"/>
    <w:rsid w:val="0029654A"/>
    <w:rsid w:val="0029716F"/>
    <w:rsid w:val="002A4C3A"/>
    <w:rsid w:val="002A6589"/>
    <w:rsid w:val="002B3D41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F0168"/>
    <w:rsid w:val="002F190A"/>
    <w:rsid w:val="002F358A"/>
    <w:rsid w:val="002F3BAA"/>
    <w:rsid w:val="002F6C96"/>
    <w:rsid w:val="00301FC4"/>
    <w:rsid w:val="0030595F"/>
    <w:rsid w:val="0031251E"/>
    <w:rsid w:val="00313D50"/>
    <w:rsid w:val="00315040"/>
    <w:rsid w:val="00320194"/>
    <w:rsid w:val="003219DC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A12F3"/>
    <w:rsid w:val="003A2F60"/>
    <w:rsid w:val="003A3BD3"/>
    <w:rsid w:val="003A4432"/>
    <w:rsid w:val="003A52FB"/>
    <w:rsid w:val="003C148E"/>
    <w:rsid w:val="003C2B0B"/>
    <w:rsid w:val="003C524F"/>
    <w:rsid w:val="003C69E5"/>
    <w:rsid w:val="003D1993"/>
    <w:rsid w:val="003D2BBA"/>
    <w:rsid w:val="003D359C"/>
    <w:rsid w:val="003D3D54"/>
    <w:rsid w:val="003E0176"/>
    <w:rsid w:val="003E2092"/>
    <w:rsid w:val="003E40BD"/>
    <w:rsid w:val="003E40E0"/>
    <w:rsid w:val="004000DA"/>
    <w:rsid w:val="00400804"/>
    <w:rsid w:val="0040729E"/>
    <w:rsid w:val="00414F7E"/>
    <w:rsid w:val="00417C35"/>
    <w:rsid w:val="00426747"/>
    <w:rsid w:val="00427563"/>
    <w:rsid w:val="00430E33"/>
    <w:rsid w:val="004344D5"/>
    <w:rsid w:val="004371F0"/>
    <w:rsid w:val="00440EEF"/>
    <w:rsid w:val="0044313F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60E8E"/>
    <w:rsid w:val="00465FAF"/>
    <w:rsid w:val="0047560E"/>
    <w:rsid w:val="00482AC8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E0AB0"/>
    <w:rsid w:val="004F0273"/>
    <w:rsid w:val="004F1C51"/>
    <w:rsid w:val="004F2248"/>
    <w:rsid w:val="004F6247"/>
    <w:rsid w:val="004F63F7"/>
    <w:rsid w:val="00502498"/>
    <w:rsid w:val="00503B54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6783"/>
    <w:rsid w:val="0054749D"/>
    <w:rsid w:val="00550BAA"/>
    <w:rsid w:val="0055255A"/>
    <w:rsid w:val="005530E8"/>
    <w:rsid w:val="00553924"/>
    <w:rsid w:val="00553DA8"/>
    <w:rsid w:val="005622E6"/>
    <w:rsid w:val="00571A2B"/>
    <w:rsid w:val="00573346"/>
    <w:rsid w:val="00575D65"/>
    <w:rsid w:val="00577085"/>
    <w:rsid w:val="00580627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39B"/>
    <w:rsid w:val="005D1CD3"/>
    <w:rsid w:val="005D4013"/>
    <w:rsid w:val="005E2A54"/>
    <w:rsid w:val="005E5AF8"/>
    <w:rsid w:val="005F5B46"/>
    <w:rsid w:val="00600DFC"/>
    <w:rsid w:val="00601F30"/>
    <w:rsid w:val="00602A6C"/>
    <w:rsid w:val="00604E7F"/>
    <w:rsid w:val="00606872"/>
    <w:rsid w:val="00621593"/>
    <w:rsid w:val="00623514"/>
    <w:rsid w:val="00624987"/>
    <w:rsid w:val="00626D65"/>
    <w:rsid w:val="00627B90"/>
    <w:rsid w:val="00630E45"/>
    <w:rsid w:val="00634179"/>
    <w:rsid w:val="0063732B"/>
    <w:rsid w:val="00637490"/>
    <w:rsid w:val="00644674"/>
    <w:rsid w:val="00653F4F"/>
    <w:rsid w:val="00655549"/>
    <w:rsid w:val="006633C6"/>
    <w:rsid w:val="00664903"/>
    <w:rsid w:val="006764B6"/>
    <w:rsid w:val="006770C4"/>
    <w:rsid w:val="00681EB2"/>
    <w:rsid w:val="0068341F"/>
    <w:rsid w:val="00690A9C"/>
    <w:rsid w:val="0069185C"/>
    <w:rsid w:val="00692454"/>
    <w:rsid w:val="00692C0B"/>
    <w:rsid w:val="00697DDE"/>
    <w:rsid w:val="006B3123"/>
    <w:rsid w:val="006C2D83"/>
    <w:rsid w:val="006C745B"/>
    <w:rsid w:val="006D2F4B"/>
    <w:rsid w:val="006D374C"/>
    <w:rsid w:val="006D453B"/>
    <w:rsid w:val="006E302D"/>
    <w:rsid w:val="006E3A7A"/>
    <w:rsid w:val="006F0449"/>
    <w:rsid w:val="006F478E"/>
    <w:rsid w:val="006F4E4D"/>
    <w:rsid w:val="006F742B"/>
    <w:rsid w:val="007064DC"/>
    <w:rsid w:val="00711BF2"/>
    <w:rsid w:val="00712113"/>
    <w:rsid w:val="007133DE"/>
    <w:rsid w:val="007147F4"/>
    <w:rsid w:val="0071661E"/>
    <w:rsid w:val="00721635"/>
    <w:rsid w:val="00722A05"/>
    <w:rsid w:val="007300C7"/>
    <w:rsid w:val="00732100"/>
    <w:rsid w:val="00732E35"/>
    <w:rsid w:val="00733853"/>
    <w:rsid w:val="00741F6D"/>
    <w:rsid w:val="007448D2"/>
    <w:rsid w:val="0074609C"/>
    <w:rsid w:val="007503A9"/>
    <w:rsid w:val="00753AD2"/>
    <w:rsid w:val="007557BE"/>
    <w:rsid w:val="0075596C"/>
    <w:rsid w:val="007601D5"/>
    <w:rsid w:val="00760677"/>
    <w:rsid w:val="007606EA"/>
    <w:rsid w:val="0076116E"/>
    <w:rsid w:val="0076140F"/>
    <w:rsid w:val="007659AF"/>
    <w:rsid w:val="00773BF5"/>
    <w:rsid w:val="00775D0B"/>
    <w:rsid w:val="007831A7"/>
    <w:rsid w:val="007851AC"/>
    <w:rsid w:val="00791A7D"/>
    <w:rsid w:val="007929EF"/>
    <w:rsid w:val="00797D31"/>
    <w:rsid w:val="007A7508"/>
    <w:rsid w:val="007B5E7F"/>
    <w:rsid w:val="007D0927"/>
    <w:rsid w:val="007D32D6"/>
    <w:rsid w:val="007D6DF9"/>
    <w:rsid w:val="007D75FD"/>
    <w:rsid w:val="007D7E86"/>
    <w:rsid w:val="007E2A7A"/>
    <w:rsid w:val="007F34F0"/>
    <w:rsid w:val="008055F0"/>
    <w:rsid w:val="00806C32"/>
    <w:rsid w:val="00807DBC"/>
    <w:rsid w:val="00813102"/>
    <w:rsid w:val="008142E8"/>
    <w:rsid w:val="008149F3"/>
    <w:rsid w:val="00820DEA"/>
    <w:rsid w:val="00821B8B"/>
    <w:rsid w:val="008251B8"/>
    <w:rsid w:val="008254BE"/>
    <w:rsid w:val="00833D54"/>
    <w:rsid w:val="008377D5"/>
    <w:rsid w:val="00837B2D"/>
    <w:rsid w:val="008400ED"/>
    <w:rsid w:val="008462D4"/>
    <w:rsid w:val="00854D29"/>
    <w:rsid w:val="00857E75"/>
    <w:rsid w:val="008616D7"/>
    <w:rsid w:val="00864396"/>
    <w:rsid w:val="00866CAD"/>
    <w:rsid w:val="008679C1"/>
    <w:rsid w:val="00873E4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590A"/>
    <w:rsid w:val="008B0D6E"/>
    <w:rsid w:val="008C51A0"/>
    <w:rsid w:val="008C702B"/>
    <w:rsid w:val="008C7CC2"/>
    <w:rsid w:val="008D083C"/>
    <w:rsid w:val="008D62B4"/>
    <w:rsid w:val="008D64BE"/>
    <w:rsid w:val="008D7F73"/>
    <w:rsid w:val="008E405B"/>
    <w:rsid w:val="008E47B5"/>
    <w:rsid w:val="008F15B6"/>
    <w:rsid w:val="008F505E"/>
    <w:rsid w:val="008F680E"/>
    <w:rsid w:val="009022BA"/>
    <w:rsid w:val="00906F2A"/>
    <w:rsid w:val="00914F0E"/>
    <w:rsid w:val="00922784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602E"/>
    <w:rsid w:val="00976DF9"/>
    <w:rsid w:val="00977A8B"/>
    <w:rsid w:val="00980B88"/>
    <w:rsid w:val="00985591"/>
    <w:rsid w:val="009959C6"/>
    <w:rsid w:val="0099664F"/>
    <w:rsid w:val="009A0CEE"/>
    <w:rsid w:val="009A5125"/>
    <w:rsid w:val="009A5575"/>
    <w:rsid w:val="009A7100"/>
    <w:rsid w:val="009B17FC"/>
    <w:rsid w:val="009B2F93"/>
    <w:rsid w:val="009B3359"/>
    <w:rsid w:val="009B4DF4"/>
    <w:rsid w:val="009C2DD4"/>
    <w:rsid w:val="009E573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7051"/>
    <w:rsid w:val="00A2143C"/>
    <w:rsid w:val="00A21BFF"/>
    <w:rsid w:val="00A2323E"/>
    <w:rsid w:val="00A238EA"/>
    <w:rsid w:val="00A23F1F"/>
    <w:rsid w:val="00A2457A"/>
    <w:rsid w:val="00A27FBB"/>
    <w:rsid w:val="00A311AC"/>
    <w:rsid w:val="00A33336"/>
    <w:rsid w:val="00A33808"/>
    <w:rsid w:val="00A40BEF"/>
    <w:rsid w:val="00A41B3D"/>
    <w:rsid w:val="00A459C0"/>
    <w:rsid w:val="00A56513"/>
    <w:rsid w:val="00A57C42"/>
    <w:rsid w:val="00A6181F"/>
    <w:rsid w:val="00A75847"/>
    <w:rsid w:val="00A8238A"/>
    <w:rsid w:val="00A83A3B"/>
    <w:rsid w:val="00A97053"/>
    <w:rsid w:val="00AA0C0D"/>
    <w:rsid w:val="00AA169B"/>
    <w:rsid w:val="00AA3085"/>
    <w:rsid w:val="00AA352D"/>
    <w:rsid w:val="00AA6D09"/>
    <w:rsid w:val="00AB5005"/>
    <w:rsid w:val="00AC2996"/>
    <w:rsid w:val="00AD437E"/>
    <w:rsid w:val="00AD65A2"/>
    <w:rsid w:val="00AF7233"/>
    <w:rsid w:val="00B02930"/>
    <w:rsid w:val="00B03544"/>
    <w:rsid w:val="00B06085"/>
    <w:rsid w:val="00B06DC9"/>
    <w:rsid w:val="00B071EB"/>
    <w:rsid w:val="00B1108A"/>
    <w:rsid w:val="00B20A9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7B02"/>
    <w:rsid w:val="00B70926"/>
    <w:rsid w:val="00B71B02"/>
    <w:rsid w:val="00B7602E"/>
    <w:rsid w:val="00B771AB"/>
    <w:rsid w:val="00B80ECE"/>
    <w:rsid w:val="00B81595"/>
    <w:rsid w:val="00B84593"/>
    <w:rsid w:val="00B93E6A"/>
    <w:rsid w:val="00BA22E5"/>
    <w:rsid w:val="00BA3B6F"/>
    <w:rsid w:val="00BA6749"/>
    <w:rsid w:val="00BB7858"/>
    <w:rsid w:val="00BC03AD"/>
    <w:rsid w:val="00BC0A84"/>
    <w:rsid w:val="00BC3C6D"/>
    <w:rsid w:val="00BC52BF"/>
    <w:rsid w:val="00BD1D02"/>
    <w:rsid w:val="00BD240C"/>
    <w:rsid w:val="00BD2532"/>
    <w:rsid w:val="00BD6084"/>
    <w:rsid w:val="00BE07CA"/>
    <w:rsid w:val="00BE0CBC"/>
    <w:rsid w:val="00BE3AF3"/>
    <w:rsid w:val="00BF0A55"/>
    <w:rsid w:val="00BF14D1"/>
    <w:rsid w:val="00BF4E79"/>
    <w:rsid w:val="00BF605F"/>
    <w:rsid w:val="00BF65A0"/>
    <w:rsid w:val="00C027C8"/>
    <w:rsid w:val="00C03734"/>
    <w:rsid w:val="00C06B9F"/>
    <w:rsid w:val="00C1257C"/>
    <w:rsid w:val="00C13DF7"/>
    <w:rsid w:val="00C13EA1"/>
    <w:rsid w:val="00C17FDB"/>
    <w:rsid w:val="00C2060B"/>
    <w:rsid w:val="00C225F9"/>
    <w:rsid w:val="00C27D24"/>
    <w:rsid w:val="00C31013"/>
    <w:rsid w:val="00C365E8"/>
    <w:rsid w:val="00C36929"/>
    <w:rsid w:val="00C420CF"/>
    <w:rsid w:val="00C46AAC"/>
    <w:rsid w:val="00C50036"/>
    <w:rsid w:val="00C54B43"/>
    <w:rsid w:val="00C56FAE"/>
    <w:rsid w:val="00C6097A"/>
    <w:rsid w:val="00C65A31"/>
    <w:rsid w:val="00C74C56"/>
    <w:rsid w:val="00C77595"/>
    <w:rsid w:val="00C77CF2"/>
    <w:rsid w:val="00C77F0A"/>
    <w:rsid w:val="00C8225C"/>
    <w:rsid w:val="00C85573"/>
    <w:rsid w:val="00C90C5F"/>
    <w:rsid w:val="00C90C92"/>
    <w:rsid w:val="00C91353"/>
    <w:rsid w:val="00C92F30"/>
    <w:rsid w:val="00CA031D"/>
    <w:rsid w:val="00CA0B51"/>
    <w:rsid w:val="00CA459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E1589"/>
    <w:rsid w:val="00CE38C9"/>
    <w:rsid w:val="00CF42F8"/>
    <w:rsid w:val="00CF60DF"/>
    <w:rsid w:val="00D07E8F"/>
    <w:rsid w:val="00D123E5"/>
    <w:rsid w:val="00D17998"/>
    <w:rsid w:val="00D21EDE"/>
    <w:rsid w:val="00D25CC9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BFE"/>
    <w:rsid w:val="00D72FD8"/>
    <w:rsid w:val="00D735F9"/>
    <w:rsid w:val="00D7658C"/>
    <w:rsid w:val="00D8199F"/>
    <w:rsid w:val="00D82C2B"/>
    <w:rsid w:val="00D8314D"/>
    <w:rsid w:val="00D831C4"/>
    <w:rsid w:val="00D918B3"/>
    <w:rsid w:val="00D92C94"/>
    <w:rsid w:val="00D93C33"/>
    <w:rsid w:val="00D96647"/>
    <w:rsid w:val="00DA2EBA"/>
    <w:rsid w:val="00DA5523"/>
    <w:rsid w:val="00DA57D9"/>
    <w:rsid w:val="00DA749D"/>
    <w:rsid w:val="00DB560A"/>
    <w:rsid w:val="00DE0163"/>
    <w:rsid w:val="00DE49A5"/>
    <w:rsid w:val="00DE5A93"/>
    <w:rsid w:val="00DE7610"/>
    <w:rsid w:val="00DF04C3"/>
    <w:rsid w:val="00E02524"/>
    <w:rsid w:val="00E04053"/>
    <w:rsid w:val="00E05C6E"/>
    <w:rsid w:val="00E05FD6"/>
    <w:rsid w:val="00E0609E"/>
    <w:rsid w:val="00E1637D"/>
    <w:rsid w:val="00E21580"/>
    <w:rsid w:val="00E224D8"/>
    <w:rsid w:val="00E27ADE"/>
    <w:rsid w:val="00E351FD"/>
    <w:rsid w:val="00E3520A"/>
    <w:rsid w:val="00E36435"/>
    <w:rsid w:val="00E36CBD"/>
    <w:rsid w:val="00E47BB2"/>
    <w:rsid w:val="00E56D62"/>
    <w:rsid w:val="00E60D98"/>
    <w:rsid w:val="00E63820"/>
    <w:rsid w:val="00E63BE7"/>
    <w:rsid w:val="00E64575"/>
    <w:rsid w:val="00E65C00"/>
    <w:rsid w:val="00E709AB"/>
    <w:rsid w:val="00E71155"/>
    <w:rsid w:val="00E718F5"/>
    <w:rsid w:val="00E73355"/>
    <w:rsid w:val="00E752F1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6231"/>
    <w:rsid w:val="00EB073B"/>
    <w:rsid w:val="00EB2998"/>
    <w:rsid w:val="00EB622F"/>
    <w:rsid w:val="00EC2B4F"/>
    <w:rsid w:val="00EC3013"/>
    <w:rsid w:val="00ED43FD"/>
    <w:rsid w:val="00ED4949"/>
    <w:rsid w:val="00EF3141"/>
    <w:rsid w:val="00EF345E"/>
    <w:rsid w:val="00EF40A0"/>
    <w:rsid w:val="00EF4E06"/>
    <w:rsid w:val="00F05053"/>
    <w:rsid w:val="00F05F50"/>
    <w:rsid w:val="00F10855"/>
    <w:rsid w:val="00F234D3"/>
    <w:rsid w:val="00F239BA"/>
    <w:rsid w:val="00F23AA6"/>
    <w:rsid w:val="00F24AD0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544F"/>
    <w:rsid w:val="00F56A7F"/>
    <w:rsid w:val="00F672F0"/>
    <w:rsid w:val="00F72AD7"/>
    <w:rsid w:val="00F744AB"/>
    <w:rsid w:val="00F746B8"/>
    <w:rsid w:val="00F7776A"/>
    <w:rsid w:val="00F77A1A"/>
    <w:rsid w:val="00F810F0"/>
    <w:rsid w:val="00F83971"/>
    <w:rsid w:val="00F8539B"/>
    <w:rsid w:val="00F922D5"/>
    <w:rsid w:val="00FA7FC5"/>
    <w:rsid w:val="00FB34AD"/>
    <w:rsid w:val="00FB6564"/>
    <w:rsid w:val="00FC1588"/>
    <w:rsid w:val="00FC562F"/>
    <w:rsid w:val="00FD00CD"/>
    <w:rsid w:val="00FD4520"/>
    <w:rsid w:val="00FD5F4F"/>
    <w:rsid w:val="00FF23A1"/>
    <w:rsid w:val="00FF4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a9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Balloon Text"/>
    <w:basedOn w:val="a"/>
    <w:link w:val="a3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3">
    <w:name w:val="Текст выноски Знак"/>
    <w:basedOn w:val="a0"/>
    <w:link w:val="10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a8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11pt0pt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a9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0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E28093-6342-4C33-BD95-489A3C93A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Игорь Парамонов</cp:lastModifiedBy>
  <cp:revision>2</cp:revision>
  <cp:lastPrinted>2020-06-30T07:24:00Z</cp:lastPrinted>
  <dcterms:created xsi:type="dcterms:W3CDTF">2020-07-03T07:16:00Z</dcterms:created>
  <dcterms:modified xsi:type="dcterms:W3CDTF">2020-07-03T07:16:00Z</dcterms:modified>
</cp:coreProperties>
</file>