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76" w:type="dxa"/>
        <w:tblLayout w:type="fixed"/>
        <w:tblLook w:val="04A0"/>
      </w:tblPr>
      <w:tblGrid>
        <w:gridCol w:w="3686"/>
        <w:gridCol w:w="2268"/>
        <w:gridCol w:w="1417"/>
        <w:gridCol w:w="1276"/>
        <w:gridCol w:w="1418"/>
      </w:tblGrid>
      <w:tr w:rsidR="00B25DEA" w:rsidRPr="00B25DEA" w:rsidTr="00B25DEA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DEA" w:rsidRDefault="00B25DEA" w:rsidP="00B25DEA">
            <w:pPr>
              <w:jc w:val="right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Приложение 2</w:t>
            </w:r>
            <w:r w:rsidRPr="00B25DEA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B25DEA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B25DEA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E900BD" w:rsidRDefault="00E900BD" w:rsidP="00B25DEA">
            <w:pPr>
              <w:jc w:val="right"/>
              <w:rPr>
                <w:rFonts w:ascii="Times New Roman" w:hAnsi="Times New Roman"/>
              </w:rPr>
            </w:pPr>
          </w:p>
          <w:p w:rsidR="00E900BD" w:rsidRPr="00B25DEA" w:rsidRDefault="00E900BD" w:rsidP="00B25DEA">
            <w:pPr>
              <w:jc w:val="right"/>
              <w:rPr>
                <w:rFonts w:ascii="Times New Roman" w:hAnsi="Times New Roman"/>
              </w:rPr>
            </w:pPr>
          </w:p>
        </w:tc>
      </w:tr>
      <w:tr w:rsidR="00B25DEA" w:rsidRPr="00B25DEA" w:rsidTr="00B25DEA"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B25DEA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B25DEA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2020 год</w:t>
            </w:r>
            <w:r w:rsidRPr="00B25DEA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E900BD" w:rsidRPr="00B25DEA" w:rsidRDefault="00E900BD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25DEA" w:rsidRPr="00B25DEA" w:rsidTr="00B25DEA">
        <w:tc>
          <w:tcPr>
            <w:tcW w:w="100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right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(тыс. руб.)</w:t>
            </w:r>
          </w:p>
        </w:tc>
      </w:tr>
      <w:tr w:rsidR="00B25DEA" w:rsidRPr="00B25DEA" w:rsidTr="00B25DEA">
        <w:trPr>
          <w:trHeight w:val="230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Сумма </w:t>
            </w:r>
          </w:p>
        </w:tc>
      </w:tr>
      <w:tr w:rsidR="00B25DEA" w:rsidRPr="00B25DEA" w:rsidTr="00B25DEA">
        <w:trPr>
          <w:trHeight w:val="23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</w:tr>
      <w:tr w:rsidR="00B25DEA" w:rsidRPr="00B25DEA" w:rsidTr="00B25DEA"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 2022 год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73,00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35,00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 xml:space="preserve">КОМИТЕТ ИВАНОВСКОЙ </w:t>
            </w:r>
            <w:r w:rsidRPr="00B25DEA">
              <w:rPr>
                <w:rFonts w:ascii="Times New Roman" w:hAnsi="Times New Roman"/>
                <w:b/>
                <w:bCs/>
              </w:rPr>
              <w:lastRenderedPageBreak/>
              <w:t>ОБЛАСТИ ПО ОБЕСПЕЧЕНИЮ ДЕЯТЕЛЬНОСТИ МИРОВЫХ СУДЕЙ И ГРАЖДАНСКОЙ ЗАЩИТЫ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lastRenderedPageBreak/>
              <w:t>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25DEA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Межрегиональное Управление Федеральной службы по надзору в сфере природопользования (</w:t>
            </w:r>
            <w:proofErr w:type="spellStart"/>
            <w:r w:rsidRPr="00B25DEA">
              <w:rPr>
                <w:rFonts w:ascii="Times New Roman" w:hAnsi="Times New Roman"/>
                <w:b/>
                <w:bCs/>
              </w:rPr>
              <w:t>Росприроднадзора</w:t>
            </w:r>
            <w:proofErr w:type="spellEnd"/>
            <w:r w:rsidRPr="00B25DEA">
              <w:rPr>
                <w:rFonts w:ascii="Times New Roman" w:hAnsi="Times New Roman"/>
                <w:b/>
                <w:bCs/>
              </w:rPr>
              <w:t>) по Владимирской и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Плата  за   выбросы   загрязняющих   веществ   в   атмосферный воздух </w:t>
            </w:r>
            <w:r w:rsidRPr="00B25DEA">
              <w:rPr>
                <w:rFonts w:ascii="Times New Roman" w:hAnsi="Times New Roman"/>
              </w:rPr>
              <w:lastRenderedPageBreak/>
              <w:t>стационарными объектами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1 12 01010 01 6000 120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146,20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152,10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Плата за сбросы загрязняющих  веществ  в  водные объекты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278,30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289,40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9 131,40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3 309,00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4 580,80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4 580,80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25DEA">
              <w:rPr>
                <w:rFonts w:ascii="Times New Roman" w:hAnsi="Times New Roman"/>
              </w:rPr>
              <w:t>инжекторных</w:t>
            </w:r>
            <w:proofErr w:type="spellEnd"/>
            <w:r w:rsidRPr="00B25DEA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29,30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B25DEA">
              <w:rPr>
                <w:rFonts w:ascii="Times New Roman" w:hAnsi="Times New Roman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1 03 02251 01 0000 110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6 416,10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8 885,40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8 885,40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-615,50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-829,50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-829,50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307 065,00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309 261,60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308 254,00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170 500,00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176 900,00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  1 709,60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B25DEA" w:rsidRPr="00B25DEA">
              <w:rPr>
                <w:rFonts w:ascii="Times New Roman" w:hAnsi="Times New Roman"/>
              </w:rPr>
              <w:t xml:space="preserve">  1 500,00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B25DEA" w:rsidRPr="00B25DEA">
              <w:rPr>
                <w:rFonts w:ascii="Times New Roman" w:hAnsi="Times New Roman"/>
              </w:rPr>
              <w:t xml:space="preserve"> 1 300,00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B25DEA" w:rsidRPr="00B25DEA">
              <w:rPr>
                <w:rFonts w:ascii="Times New Roman" w:hAnsi="Times New Roman"/>
              </w:rPr>
              <w:t xml:space="preserve">  1 400,00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600,00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 8 200,00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 52,00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  54,00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23 000,00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24 000,00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Налог на имущество физических лиц, </w:t>
            </w:r>
            <w:r w:rsidRPr="00B25DEA">
              <w:rPr>
                <w:rFonts w:ascii="Times New Roman" w:hAnsi="Times New Roman"/>
              </w:rPr>
              <w:lastRenderedPageBreak/>
              <w:t>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 xml:space="preserve"> 1 06 01020 04 0000 110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14 550,00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 14 500,00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63 600,00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63 600,00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17 000,00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B25DEA" w:rsidRPr="00B25DEA">
              <w:rPr>
                <w:rFonts w:ascii="Times New Roman" w:hAnsi="Times New Roman"/>
              </w:rPr>
              <w:t xml:space="preserve">17 000,00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B25DEA" w:rsidRPr="00B25DEA">
              <w:rPr>
                <w:rFonts w:ascii="Times New Roman" w:hAnsi="Times New Roman"/>
              </w:rPr>
              <w:t xml:space="preserve"> 8 850,00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B25DEA" w:rsidRPr="00B25DEA">
              <w:rPr>
                <w:rFonts w:ascii="Times New Roman" w:hAnsi="Times New Roman"/>
              </w:rPr>
              <w:t xml:space="preserve"> 8 700,00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508,20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336,00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336,00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 xml:space="preserve">Управление Федеральной службы судебных приставов по Ивановской </w:t>
            </w:r>
            <w:r w:rsidRPr="00B25DEA">
              <w:rPr>
                <w:rFonts w:ascii="Times New Roman" w:hAnsi="Times New Roman"/>
                <w:b/>
                <w:bCs/>
              </w:rPr>
              <w:lastRenderedPageBreak/>
              <w:t>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lastRenderedPageBreak/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1 292 690,50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822 704,00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886 913,20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2 201,00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2 289,00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2 380,60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Доходы от реализации имущества, находящегося в оперативном </w:t>
            </w:r>
            <w:r w:rsidRPr="00B25DEA">
              <w:rPr>
                <w:rFonts w:ascii="Times New Roman" w:hAnsi="Times New Roman"/>
              </w:rPr>
              <w:lastRenderedPageBreak/>
              <w:t>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1 14 02042 04 0000 440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B25DEA">
              <w:rPr>
                <w:rFonts w:ascii="Times New Roman" w:hAnsi="Times New Roman"/>
              </w:rPr>
              <w:t>неперечислением</w:t>
            </w:r>
            <w:proofErr w:type="spellEnd"/>
            <w:r w:rsidRPr="00B25DEA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B25DEA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</w:t>
            </w:r>
            <w:r w:rsidRPr="00B25DEA">
              <w:rPr>
                <w:rFonts w:ascii="Times New Roman" w:hAnsi="Times New Roman"/>
              </w:rPr>
              <w:lastRenderedPageBreak/>
              <w:t>учреждением городского округа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1 16 07010 04 0000 140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294 332,70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215 878,90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225 508,30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65 457,20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 xml:space="preserve">Субсидии бюджетам городских округов на </w:t>
            </w:r>
            <w:proofErr w:type="spellStart"/>
            <w:r w:rsidRPr="00B25DE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B25DEA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17 665,90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16 975,40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18 011,20</w:t>
            </w:r>
          </w:p>
        </w:tc>
      </w:tr>
      <w:tr w:rsidR="00B25DEA" w:rsidRPr="00B25DEA" w:rsidTr="0041695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4169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4169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4 830,10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147 618,50</w:t>
            </w:r>
          </w:p>
        </w:tc>
      </w:tr>
      <w:tr w:rsidR="00B25DEA" w:rsidRPr="00B25DEA" w:rsidTr="004169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1 491,10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18 073,40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11 272,70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100 114,10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10 465,90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B25DEA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B25DE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B25DEA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93 309,30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84 024,10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156 594,20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10 237,40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9 779,50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8 859,10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8 571,90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8 571,90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2 146,90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2 146,90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2 146,90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135,00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466 137,60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471 190,20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471 190,20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Межбюджетные трансферты, </w:t>
            </w:r>
            <w:r w:rsidRPr="00B25DEA">
              <w:rPr>
                <w:rFonts w:ascii="Times New Roman" w:hAnsi="Times New Roman"/>
              </w:rPr>
              <w:lastRenderedPageBreak/>
              <w:t xml:space="preserve">передаваемые бюджетам городских округов за достижение </w:t>
            </w:r>
            <w:proofErr w:type="gramStart"/>
            <w:r w:rsidRPr="00B25DEA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2 02 45550 04 0000 150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B25DEA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B25DEA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-36,20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 xml:space="preserve">Администрация городского округа </w:t>
            </w:r>
            <w:r w:rsidRPr="00B25DEA">
              <w:rPr>
                <w:rFonts w:ascii="Times New Roman" w:hAnsi="Times New Roman"/>
                <w:b/>
                <w:bCs/>
              </w:rPr>
              <w:lastRenderedPageBreak/>
              <w:t>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lastRenderedPageBreak/>
              <w:t>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16 944,50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13 979,80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14 095,00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 40,00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  40,00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5 777,00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B25DEA" w:rsidRPr="00B25DEA">
              <w:rPr>
                <w:rFonts w:ascii="Times New Roman" w:hAnsi="Times New Roman"/>
              </w:rPr>
              <w:t xml:space="preserve"> 3 179,00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B25DEA" w:rsidRPr="00B25DEA">
              <w:rPr>
                <w:rFonts w:ascii="Times New Roman" w:hAnsi="Times New Roman"/>
              </w:rPr>
              <w:t xml:space="preserve">  3 173,00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6 129,60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6 129,60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230,00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230,00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</w:t>
            </w:r>
            <w:r w:rsidRPr="00B25DEA">
              <w:rPr>
                <w:rFonts w:ascii="Times New Roman" w:hAnsi="Times New Roman"/>
              </w:rPr>
              <w:lastRenderedPageBreak/>
              <w:t>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936,90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936,90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               936,90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0,00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3 331,00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 3 464,30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B25DEA" w:rsidRPr="00B25DEA">
              <w:rPr>
                <w:rFonts w:ascii="Times New Roman" w:hAnsi="Times New Roman"/>
              </w:rPr>
              <w:t xml:space="preserve"> 3 585,50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54 436,40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66 128,70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66 620,90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22 350,00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B25DEA" w:rsidRPr="00B25DEA">
              <w:rPr>
                <w:rFonts w:ascii="Times New Roman" w:hAnsi="Times New Roman"/>
              </w:rPr>
              <w:t xml:space="preserve"> 20 800,00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1 477,00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B25DEA" w:rsidRPr="00B25DEA">
              <w:rPr>
                <w:rFonts w:ascii="Times New Roman" w:hAnsi="Times New Roman"/>
              </w:rPr>
              <w:t xml:space="preserve">1 000,00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B25DEA" w:rsidRPr="00B25DEA">
              <w:rPr>
                <w:rFonts w:ascii="Times New Roman" w:hAnsi="Times New Roman"/>
              </w:rPr>
              <w:t xml:space="preserve">  1 000,00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</w:t>
            </w:r>
            <w:r w:rsidRPr="00B25DEA">
              <w:rPr>
                <w:rFonts w:ascii="Times New Roman" w:hAnsi="Times New Roman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 xml:space="preserve"> 1 14 02043 04 0000 410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23 778,70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25 820,90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19 000,00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EA" w:rsidRPr="00B25DEA" w:rsidRDefault="00F30C55" w:rsidP="00B25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25DEA" w:rsidRPr="00B25DEA">
              <w:rPr>
                <w:rFonts w:ascii="Times New Roman" w:hAnsi="Times New Roman"/>
              </w:rPr>
              <w:t xml:space="preserve"> 19 000,00   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proofErr w:type="gramStart"/>
            <w:r w:rsidRPr="00B25DEA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</w:t>
            </w:r>
            <w:r w:rsidRPr="00B25DEA">
              <w:rPr>
                <w:rFonts w:ascii="Times New Roman" w:hAnsi="Times New Roman"/>
              </w:rPr>
              <w:lastRenderedPageBreak/>
              <w:t>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</w:rPr>
            </w:pPr>
            <w:r w:rsidRPr="00B25DEA">
              <w:rPr>
                <w:rFonts w:ascii="Times New Roman" w:hAnsi="Times New Roman"/>
              </w:rPr>
              <w:t>0,00</w:t>
            </w:r>
          </w:p>
        </w:tc>
      </w:tr>
      <w:tr w:rsidR="00B25DEA" w:rsidRPr="00B25DEA" w:rsidTr="00B25DEA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1 681 503,30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1 225 573,60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25DEA" w:rsidRPr="00B25DEA" w:rsidRDefault="00B25DEA" w:rsidP="00B25D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25DEA">
              <w:rPr>
                <w:rFonts w:ascii="Times New Roman" w:hAnsi="Times New Roman"/>
                <w:b/>
                <w:bCs/>
              </w:rPr>
              <w:t>1 289 399,60</w:t>
            </w:r>
          </w:p>
        </w:tc>
      </w:tr>
    </w:tbl>
    <w:p w:rsidR="00B25DEA" w:rsidRDefault="00B25DEA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955" w:rsidRDefault="00416955" w:rsidP="0035725B">
      <w:pPr>
        <w:jc w:val="both"/>
        <w:rPr>
          <w:rFonts w:ascii="Times New Roman" w:hAnsi="Times New Roman"/>
          <w:sz w:val="28"/>
          <w:szCs w:val="28"/>
        </w:rPr>
      </w:pPr>
    </w:p>
    <w:sectPr w:rsidR="00416955" w:rsidSect="00CB0C1A">
      <w:headerReference w:type="default" r:id="rId8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C5" w:rsidRDefault="00781EC5" w:rsidP="00167D1C">
      <w:r>
        <w:separator/>
      </w:r>
    </w:p>
  </w:endnote>
  <w:endnote w:type="continuationSeparator" w:id="0">
    <w:p w:rsidR="00781EC5" w:rsidRDefault="00781EC5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C5" w:rsidRDefault="00781EC5" w:rsidP="00167D1C">
      <w:r>
        <w:separator/>
      </w:r>
    </w:p>
  </w:footnote>
  <w:footnote w:type="continuationSeparator" w:id="0">
    <w:p w:rsidR="00781EC5" w:rsidRDefault="00781EC5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781EC5" w:rsidRDefault="00D46A66">
        <w:pPr>
          <w:pStyle w:val="a5"/>
          <w:jc w:val="center"/>
        </w:pPr>
        <w:r>
          <w:fldChar w:fldCharType="begin"/>
        </w:r>
        <w:r w:rsidR="00781EC5">
          <w:instrText>PAGE   \* MERGEFORMAT</w:instrText>
        </w:r>
        <w:r>
          <w:fldChar w:fldCharType="separate"/>
        </w:r>
        <w:r w:rsidR="0035725B">
          <w:rPr>
            <w:noProof/>
          </w:rPr>
          <w:t>2</w:t>
        </w:r>
        <w:r>
          <w:fldChar w:fldCharType="end"/>
        </w:r>
      </w:p>
    </w:sdtContent>
  </w:sdt>
  <w:p w:rsidR="00781EC5" w:rsidRDefault="00781E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3CB1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83B"/>
    <w:rsid w:val="00326C72"/>
    <w:rsid w:val="00333003"/>
    <w:rsid w:val="003458F3"/>
    <w:rsid w:val="00346F3A"/>
    <w:rsid w:val="003514B8"/>
    <w:rsid w:val="00353947"/>
    <w:rsid w:val="00356182"/>
    <w:rsid w:val="0035725B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6955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4F8D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04590"/>
    <w:rsid w:val="00513228"/>
    <w:rsid w:val="005148C5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087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2A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1EC5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1E63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626"/>
    <w:rsid w:val="008E47B5"/>
    <w:rsid w:val="008F15B6"/>
    <w:rsid w:val="008F2921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1899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34FC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53A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5DEA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7720B"/>
    <w:rsid w:val="00B80ECE"/>
    <w:rsid w:val="00BA22E5"/>
    <w:rsid w:val="00BA3B6F"/>
    <w:rsid w:val="00BA5591"/>
    <w:rsid w:val="00BA6749"/>
    <w:rsid w:val="00BB6DE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46A66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000E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00BD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E3394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0C55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8F292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F2921"/>
    <w:rPr>
      <w:color w:val="800080"/>
      <w:u w:val="single"/>
    </w:rPr>
  </w:style>
  <w:style w:type="paragraph" w:customStyle="1" w:styleId="xl159">
    <w:name w:val="xl159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8F292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8F2921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8F2921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B2D9C-6E5D-4574-80DA-F35531DA7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5046</Words>
  <Characters>28765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2020-03-18T13:28:00Z</cp:lastPrinted>
  <dcterms:created xsi:type="dcterms:W3CDTF">2020-04-30T05:51:00Z</dcterms:created>
  <dcterms:modified xsi:type="dcterms:W3CDTF">2020-04-30T05:51:00Z</dcterms:modified>
</cp:coreProperties>
</file>