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04B" w:rsidRDefault="00DF3972" w:rsidP="0090404B">
      <w:pPr>
        <w:jc w:val="center"/>
        <w:rPr>
          <w:sz w:val="2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35pt;height:60.1pt">
            <v:imagedata r:id="rId9" o:title="" grayscale="t"/>
          </v:shape>
        </w:pict>
      </w:r>
    </w:p>
    <w:p w:rsidR="0090404B" w:rsidRPr="0090404B" w:rsidRDefault="0090404B" w:rsidP="0090404B">
      <w:pPr>
        <w:pStyle w:val="1"/>
        <w:jc w:val="center"/>
        <w:rPr>
          <w:b w:val="0"/>
          <w:i/>
          <w:sz w:val="48"/>
          <w:szCs w:val="48"/>
        </w:rPr>
      </w:pPr>
      <w:r w:rsidRPr="0090404B">
        <w:rPr>
          <w:sz w:val="48"/>
          <w:szCs w:val="48"/>
        </w:rPr>
        <w:t>ФИНАНСОВОЕ УПРАВЛЕНИЕ</w:t>
      </w:r>
    </w:p>
    <w:p w:rsidR="0090404B" w:rsidRDefault="0090404B" w:rsidP="009040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90404B">
        <w:rPr>
          <w:b/>
          <w:sz w:val="28"/>
          <w:szCs w:val="28"/>
        </w:rPr>
        <w:t>АДМИНИСТРАЦИИ ГОРОДСКОГО ОКРУГА КИНЕШМА</w:t>
      </w:r>
    </w:p>
    <w:tbl>
      <w:tblPr>
        <w:tblW w:w="985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930"/>
      </w:tblGrid>
      <w:tr w:rsidR="0090404B" w:rsidRPr="00475522" w:rsidTr="00C84DC9">
        <w:trPr>
          <w:trHeight w:val="826"/>
        </w:trPr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04B" w:rsidRDefault="0090404B" w:rsidP="00695ECF">
            <w:r>
              <w:rPr>
                <w:sz w:val="22"/>
              </w:rPr>
              <w:t xml:space="preserve">155800, г. Кинешма, ул. им. Фрунзе, 4 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04B" w:rsidRDefault="0090404B" w:rsidP="00695ECF">
            <w:pPr>
              <w:jc w:val="right"/>
            </w:pPr>
            <w:r>
              <w:rPr>
                <w:sz w:val="22"/>
              </w:rPr>
              <w:t>телефон (49331) 5-5</w:t>
            </w:r>
            <w:r w:rsidR="00C84DC9">
              <w:rPr>
                <w:sz w:val="22"/>
              </w:rPr>
              <w:t>4</w:t>
            </w:r>
            <w:r>
              <w:rPr>
                <w:sz w:val="22"/>
              </w:rPr>
              <w:t>-</w:t>
            </w:r>
            <w:r w:rsidR="00C84DC9">
              <w:rPr>
                <w:sz w:val="22"/>
              </w:rPr>
              <w:t>65</w:t>
            </w:r>
            <w:r>
              <w:rPr>
                <w:sz w:val="22"/>
              </w:rPr>
              <w:t xml:space="preserve">, </w:t>
            </w:r>
          </w:p>
          <w:p w:rsidR="0090404B" w:rsidRDefault="0090404B" w:rsidP="00695ECF">
            <w:pPr>
              <w:jc w:val="right"/>
            </w:pPr>
            <w:r>
              <w:rPr>
                <w:sz w:val="22"/>
              </w:rPr>
              <w:t xml:space="preserve">                                   факс (49331)5-</w:t>
            </w:r>
            <w:r w:rsidR="00C84DC9">
              <w:rPr>
                <w:sz w:val="22"/>
              </w:rPr>
              <w:t>33</w:t>
            </w:r>
            <w:r>
              <w:rPr>
                <w:sz w:val="22"/>
              </w:rPr>
              <w:t>-</w:t>
            </w:r>
            <w:r w:rsidR="00C84DC9">
              <w:rPr>
                <w:sz w:val="22"/>
              </w:rPr>
              <w:t>31</w:t>
            </w:r>
            <w:r>
              <w:rPr>
                <w:sz w:val="22"/>
              </w:rPr>
              <w:t>,</w:t>
            </w:r>
          </w:p>
          <w:p w:rsidR="0090404B" w:rsidRPr="00FF3D09" w:rsidRDefault="0090404B" w:rsidP="00695ECF">
            <w:pPr>
              <w:jc w:val="both"/>
            </w:pPr>
            <w:r w:rsidRPr="00FF3D09">
              <w:rPr>
                <w:sz w:val="22"/>
              </w:rPr>
              <w:t xml:space="preserve">                                      </w:t>
            </w:r>
            <w:r>
              <w:rPr>
                <w:sz w:val="22"/>
                <w:lang w:val="en-US"/>
              </w:rPr>
              <w:t>e</w:t>
            </w:r>
            <w:r w:rsidRPr="00FF3D09">
              <w:rPr>
                <w:sz w:val="22"/>
              </w:rPr>
              <w:t>-</w:t>
            </w:r>
            <w:r>
              <w:rPr>
                <w:sz w:val="22"/>
                <w:lang w:val="en-US"/>
              </w:rPr>
              <w:t>mail</w:t>
            </w:r>
            <w:r w:rsidRPr="00FF3D09">
              <w:rPr>
                <w:sz w:val="22"/>
              </w:rPr>
              <w:t xml:space="preserve">: </w:t>
            </w:r>
            <w:r>
              <w:rPr>
                <w:sz w:val="22"/>
                <w:lang w:val="en-US"/>
              </w:rPr>
              <w:t>info</w:t>
            </w:r>
            <w:r w:rsidRPr="00FF3D09">
              <w:rPr>
                <w:sz w:val="22"/>
              </w:rPr>
              <w:t>@</w:t>
            </w:r>
            <w:proofErr w:type="spellStart"/>
            <w:r>
              <w:rPr>
                <w:sz w:val="22"/>
                <w:lang w:val="en-US"/>
              </w:rPr>
              <w:t>finkineshma</w:t>
            </w:r>
            <w:proofErr w:type="spellEnd"/>
            <w:r w:rsidRPr="00FF3D09">
              <w:rPr>
                <w:sz w:val="22"/>
              </w:rPr>
              <w:t>.</w:t>
            </w:r>
            <w:proofErr w:type="spellStart"/>
            <w:r>
              <w:rPr>
                <w:sz w:val="22"/>
                <w:lang w:val="en-US"/>
              </w:rPr>
              <w:t>ru</w:t>
            </w:r>
            <w:proofErr w:type="spellEnd"/>
          </w:p>
        </w:tc>
      </w:tr>
    </w:tbl>
    <w:p w:rsidR="0090404B" w:rsidRPr="00FF3D09" w:rsidRDefault="0090404B" w:rsidP="00FD7296">
      <w:pPr>
        <w:jc w:val="center"/>
        <w:rPr>
          <w:b/>
          <w:sz w:val="28"/>
          <w:szCs w:val="28"/>
        </w:rPr>
      </w:pPr>
    </w:p>
    <w:p w:rsidR="007658D2" w:rsidRDefault="007658D2" w:rsidP="00FD7296">
      <w:pPr>
        <w:jc w:val="center"/>
        <w:rPr>
          <w:b/>
          <w:sz w:val="28"/>
          <w:szCs w:val="28"/>
        </w:rPr>
      </w:pPr>
    </w:p>
    <w:p w:rsidR="00146C65" w:rsidRPr="00310A0C" w:rsidRDefault="00AD01AD" w:rsidP="00FD7296">
      <w:pPr>
        <w:jc w:val="center"/>
        <w:rPr>
          <w:b/>
          <w:sz w:val="28"/>
          <w:szCs w:val="28"/>
        </w:rPr>
      </w:pPr>
      <w:r w:rsidRPr="00310A0C">
        <w:rPr>
          <w:b/>
          <w:sz w:val="28"/>
          <w:szCs w:val="28"/>
        </w:rPr>
        <w:t xml:space="preserve">ПРИКАЗ  № </w:t>
      </w:r>
      <w:r w:rsidR="00280E16">
        <w:rPr>
          <w:b/>
          <w:sz w:val="28"/>
          <w:szCs w:val="28"/>
        </w:rPr>
        <w:t>01-01/</w:t>
      </w:r>
      <w:r w:rsidR="00475522">
        <w:rPr>
          <w:b/>
          <w:sz w:val="28"/>
          <w:szCs w:val="28"/>
        </w:rPr>
        <w:t>349</w:t>
      </w:r>
    </w:p>
    <w:p w:rsidR="00146C65" w:rsidRDefault="00280E16" w:rsidP="00FD72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475522">
        <w:rPr>
          <w:b/>
          <w:sz w:val="28"/>
          <w:szCs w:val="28"/>
        </w:rPr>
        <w:t>29 декабря</w:t>
      </w:r>
      <w:r>
        <w:rPr>
          <w:b/>
          <w:sz w:val="28"/>
          <w:szCs w:val="28"/>
        </w:rPr>
        <w:t xml:space="preserve"> </w:t>
      </w:r>
      <w:r w:rsidR="008C1672" w:rsidRPr="00310A0C">
        <w:rPr>
          <w:b/>
          <w:sz w:val="28"/>
          <w:szCs w:val="28"/>
        </w:rPr>
        <w:t>201</w:t>
      </w:r>
      <w:r w:rsidR="00475522">
        <w:rPr>
          <w:b/>
          <w:sz w:val="28"/>
          <w:szCs w:val="28"/>
        </w:rPr>
        <w:t>8</w:t>
      </w:r>
      <w:r w:rsidR="008C1672" w:rsidRPr="00310A0C">
        <w:rPr>
          <w:b/>
          <w:sz w:val="28"/>
          <w:szCs w:val="28"/>
        </w:rPr>
        <w:t xml:space="preserve"> года</w:t>
      </w:r>
      <w:r w:rsidR="0091237C" w:rsidRPr="00310A0C">
        <w:rPr>
          <w:b/>
          <w:sz w:val="28"/>
          <w:szCs w:val="28"/>
        </w:rPr>
        <w:t xml:space="preserve"> </w:t>
      </w:r>
    </w:p>
    <w:p w:rsidR="00280E16" w:rsidRPr="00310A0C" w:rsidRDefault="00280E16" w:rsidP="00FD7296">
      <w:pPr>
        <w:jc w:val="center"/>
        <w:rPr>
          <w:b/>
          <w:color w:val="FF0000"/>
          <w:sz w:val="28"/>
          <w:szCs w:val="28"/>
        </w:rPr>
      </w:pPr>
    </w:p>
    <w:p w:rsidR="008C1672" w:rsidRPr="00310A0C" w:rsidRDefault="008C1672" w:rsidP="007E7251">
      <w:pPr>
        <w:pStyle w:val="Style1"/>
        <w:widowControl/>
        <w:spacing w:line="240" w:lineRule="auto"/>
        <w:ind w:right="244" w:firstLine="567"/>
        <w:rPr>
          <w:rStyle w:val="FontStyle94"/>
          <w:b/>
          <w:sz w:val="28"/>
          <w:szCs w:val="28"/>
        </w:rPr>
      </w:pPr>
      <w:r w:rsidRPr="00310A0C">
        <w:rPr>
          <w:rStyle w:val="FontStyle94"/>
          <w:b/>
          <w:sz w:val="28"/>
          <w:szCs w:val="28"/>
        </w:rPr>
        <w:t>О Порядке составлени</w:t>
      </w:r>
      <w:r w:rsidR="0043784B">
        <w:rPr>
          <w:rStyle w:val="FontStyle94"/>
          <w:b/>
          <w:sz w:val="28"/>
          <w:szCs w:val="28"/>
        </w:rPr>
        <w:t>я</w:t>
      </w:r>
      <w:r w:rsidRPr="00310A0C">
        <w:rPr>
          <w:rStyle w:val="FontStyle94"/>
          <w:b/>
          <w:sz w:val="28"/>
          <w:szCs w:val="28"/>
        </w:rPr>
        <w:t xml:space="preserve"> и ведения кассового плана</w:t>
      </w:r>
    </w:p>
    <w:p w:rsidR="008C1672" w:rsidRPr="00310A0C" w:rsidRDefault="008C1672" w:rsidP="007E7251">
      <w:pPr>
        <w:pStyle w:val="Style1"/>
        <w:widowControl/>
        <w:spacing w:line="240" w:lineRule="auto"/>
        <w:ind w:right="244" w:firstLine="567"/>
        <w:rPr>
          <w:rStyle w:val="FontStyle94"/>
          <w:b/>
          <w:sz w:val="28"/>
          <w:szCs w:val="28"/>
        </w:rPr>
      </w:pPr>
      <w:r w:rsidRPr="00310A0C">
        <w:rPr>
          <w:rStyle w:val="FontStyle94"/>
          <w:b/>
          <w:sz w:val="28"/>
          <w:szCs w:val="28"/>
        </w:rPr>
        <w:t>исполнения бюджета городского округа Кинешма</w:t>
      </w:r>
    </w:p>
    <w:p w:rsidR="008C1672" w:rsidRDefault="008C1672" w:rsidP="00DC5182">
      <w:pPr>
        <w:pStyle w:val="Style1"/>
        <w:widowControl/>
        <w:spacing w:line="240" w:lineRule="auto"/>
        <w:ind w:right="244" w:firstLine="567"/>
        <w:rPr>
          <w:rStyle w:val="FontStyle94"/>
          <w:b/>
          <w:sz w:val="28"/>
          <w:szCs w:val="28"/>
        </w:rPr>
      </w:pPr>
      <w:r w:rsidRPr="00310A0C">
        <w:rPr>
          <w:rStyle w:val="FontStyle94"/>
          <w:b/>
          <w:sz w:val="28"/>
          <w:szCs w:val="28"/>
        </w:rPr>
        <w:t>в текущем финансовом году</w:t>
      </w:r>
    </w:p>
    <w:p w:rsidR="00321D2B" w:rsidRPr="00310A0C" w:rsidRDefault="00321D2B" w:rsidP="00DC5182">
      <w:pPr>
        <w:pStyle w:val="Style1"/>
        <w:widowControl/>
        <w:spacing w:line="240" w:lineRule="auto"/>
        <w:ind w:right="244" w:firstLine="567"/>
        <w:rPr>
          <w:rStyle w:val="FontStyle94"/>
          <w:b/>
          <w:sz w:val="28"/>
          <w:szCs w:val="28"/>
        </w:rPr>
      </w:pPr>
    </w:p>
    <w:p w:rsidR="00146C65" w:rsidRPr="00310A0C" w:rsidRDefault="00146C65" w:rsidP="00DC5182">
      <w:pPr>
        <w:pStyle w:val="Style1"/>
        <w:widowControl/>
        <w:spacing w:line="240" w:lineRule="auto"/>
        <w:ind w:right="244" w:firstLine="567"/>
        <w:rPr>
          <w:sz w:val="28"/>
          <w:szCs w:val="28"/>
        </w:rPr>
      </w:pPr>
    </w:p>
    <w:p w:rsidR="008C1672" w:rsidRDefault="008C1672" w:rsidP="007E7251">
      <w:pPr>
        <w:pStyle w:val="Style4"/>
        <w:widowControl/>
        <w:spacing w:before="82" w:line="240" w:lineRule="auto"/>
        <w:ind w:right="244" w:firstLine="567"/>
        <w:rPr>
          <w:rStyle w:val="FontStyle96"/>
          <w:sz w:val="28"/>
          <w:szCs w:val="28"/>
        </w:rPr>
      </w:pPr>
      <w:r w:rsidRPr="00310A0C">
        <w:rPr>
          <w:rStyle w:val="FontStyle96"/>
          <w:sz w:val="28"/>
          <w:szCs w:val="28"/>
        </w:rPr>
        <w:t>В соответствии со статьей 217.1 Бюджетного кодекса Российской Федерации</w:t>
      </w:r>
      <w:r w:rsidR="00667E47">
        <w:rPr>
          <w:rStyle w:val="FontStyle96"/>
          <w:sz w:val="28"/>
          <w:szCs w:val="28"/>
        </w:rPr>
        <w:t xml:space="preserve"> и</w:t>
      </w:r>
      <w:r w:rsidR="00146C65" w:rsidRPr="00310A0C">
        <w:rPr>
          <w:rStyle w:val="FontStyle96"/>
          <w:sz w:val="28"/>
          <w:szCs w:val="28"/>
        </w:rPr>
        <w:t xml:space="preserve"> </w:t>
      </w:r>
      <w:r w:rsidR="003E67B6">
        <w:rPr>
          <w:rStyle w:val="FontStyle96"/>
          <w:sz w:val="28"/>
          <w:szCs w:val="28"/>
        </w:rPr>
        <w:t>с</w:t>
      </w:r>
      <w:r w:rsidR="00146C65" w:rsidRPr="00310A0C">
        <w:rPr>
          <w:rStyle w:val="FontStyle96"/>
          <w:sz w:val="28"/>
          <w:szCs w:val="28"/>
        </w:rPr>
        <w:t xml:space="preserve"> цел</w:t>
      </w:r>
      <w:r w:rsidR="003E67B6">
        <w:rPr>
          <w:rStyle w:val="FontStyle96"/>
          <w:sz w:val="28"/>
          <w:szCs w:val="28"/>
        </w:rPr>
        <w:t>ью</w:t>
      </w:r>
      <w:r w:rsidR="00146C65" w:rsidRPr="00310A0C">
        <w:rPr>
          <w:rStyle w:val="FontStyle96"/>
          <w:sz w:val="28"/>
          <w:szCs w:val="28"/>
        </w:rPr>
        <w:t xml:space="preserve"> приведения в соответствие с действующей структурой финансового управления администрации городского округа Кинешма</w:t>
      </w:r>
    </w:p>
    <w:p w:rsidR="00321D2B" w:rsidRPr="00310A0C" w:rsidRDefault="00321D2B" w:rsidP="007E7251">
      <w:pPr>
        <w:pStyle w:val="Style4"/>
        <w:widowControl/>
        <w:spacing w:before="82" w:line="240" w:lineRule="auto"/>
        <w:ind w:right="244" w:firstLine="567"/>
        <w:rPr>
          <w:rStyle w:val="FontStyle96"/>
          <w:sz w:val="28"/>
          <w:szCs w:val="28"/>
        </w:rPr>
      </w:pPr>
    </w:p>
    <w:p w:rsidR="008C1672" w:rsidRDefault="008C1672" w:rsidP="007E7251">
      <w:pPr>
        <w:pStyle w:val="Style4"/>
        <w:widowControl/>
        <w:spacing w:before="82" w:line="240" w:lineRule="auto"/>
        <w:ind w:right="244" w:firstLine="567"/>
        <w:rPr>
          <w:rStyle w:val="FontStyle96"/>
          <w:sz w:val="28"/>
          <w:szCs w:val="28"/>
        </w:rPr>
      </w:pPr>
      <w:r w:rsidRPr="00310A0C">
        <w:rPr>
          <w:rStyle w:val="FontStyle96"/>
          <w:b/>
          <w:sz w:val="28"/>
          <w:szCs w:val="28"/>
        </w:rPr>
        <w:t>приказываю</w:t>
      </w:r>
      <w:r w:rsidRPr="00310A0C">
        <w:rPr>
          <w:rStyle w:val="FontStyle96"/>
          <w:sz w:val="28"/>
          <w:szCs w:val="28"/>
        </w:rPr>
        <w:t>:</w:t>
      </w:r>
    </w:p>
    <w:p w:rsidR="00321D2B" w:rsidRPr="00310A0C" w:rsidRDefault="00321D2B" w:rsidP="007E7251">
      <w:pPr>
        <w:pStyle w:val="Style4"/>
        <w:widowControl/>
        <w:spacing w:before="82" w:line="240" w:lineRule="auto"/>
        <w:ind w:right="244" w:firstLine="567"/>
        <w:rPr>
          <w:rStyle w:val="FontStyle96"/>
          <w:sz w:val="28"/>
          <w:szCs w:val="28"/>
        </w:rPr>
      </w:pPr>
    </w:p>
    <w:p w:rsidR="008C1672" w:rsidRPr="00310A0C" w:rsidRDefault="008C1672" w:rsidP="007E7251">
      <w:pPr>
        <w:pStyle w:val="Style5"/>
        <w:widowControl/>
        <w:spacing w:before="58" w:line="240" w:lineRule="auto"/>
        <w:ind w:right="244" w:firstLine="567"/>
        <w:rPr>
          <w:rStyle w:val="FontStyle96"/>
          <w:sz w:val="28"/>
          <w:szCs w:val="28"/>
        </w:rPr>
      </w:pPr>
      <w:r w:rsidRPr="00310A0C">
        <w:rPr>
          <w:rStyle w:val="FontStyle96"/>
          <w:sz w:val="28"/>
          <w:szCs w:val="28"/>
        </w:rPr>
        <w:t xml:space="preserve">1.Утвердить Порядок составления и ведения кассового плана исполнения бюджета городского округа Кинешма </w:t>
      </w:r>
      <w:r w:rsidRPr="00310A0C">
        <w:rPr>
          <w:rStyle w:val="FontStyle94"/>
          <w:sz w:val="28"/>
          <w:szCs w:val="28"/>
        </w:rPr>
        <w:t>в текущем финансовом году</w:t>
      </w:r>
      <w:r w:rsidR="00DF48C0">
        <w:rPr>
          <w:rStyle w:val="FontStyle94"/>
          <w:sz w:val="28"/>
          <w:szCs w:val="28"/>
        </w:rPr>
        <w:t xml:space="preserve"> (Приложение)</w:t>
      </w:r>
      <w:r w:rsidRPr="00310A0C">
        <w:rPr>
          <w:rStyle w:val="FontStyle96"/>
          <w:sz w:val="28"/>
          <w:szCs w:val="28"/>
        </w:rPr>
        <w:t>.</w:t>
      </w:r>
    </w:p>
    <w:p w:rsidR="008C1672" w:rsidRPr="00310A0C" w:rsidRDefault="008C1672" w:rsidP="007E7251">
      <w:pPr>
        <w:pStyle w:val="Style5"/>
        <w:widowControl/>
        <w:tabs>
          <w:tab w:val="left" w:pos="-426"/>
        </w:tabs>
        <w:spacing w:before="26" w:line="240" w:lineRule="auto"/>
        <w:ind w:right="244" w:firstLine="567"/>
        <w:rPr>
          <w:rStyle w:val="FontStyle96"/>
          <w:sz w:val="28"/>
          <w:szCs w:val="28"/>
        </w:rPr>
      </w:pPr>
      <w:r w:rsidRPr="00310A0C">
        <w:rPr>
          <w:rStyle w:val="FontStyle96"/>
          <w:sz w:val="28"/>
          <w:szCs w:val="28"/>
        </w:rPr>
        <w:t xml:space="preserve">2.Главным администраторам доходов бюджета городского округа Кинешма, главным администраторам </w:t>
      </w:r>
      <w:proofErr w:type="gramStart"/>
      <w:r w:rsidRPr="00310A0C">
        <w:rPr>
          <w:rStyle w:val="FontStyle96"/>
          <w:sz w:val="28"/>
          <w:szCs w:val="28"/>
        </w:rPr>
        <w:t>источников финансирования дефицита бюджета городского округа</w:t>
      </w:r>
      <w:proofErr w:type="gramEnd"/>
      <w:r w:rsidRPr="00310A0C">
        <w:rPr>
          <w:rStyle w:val="FontStyle96"/>
          <w:sz w:val="28"/>
          <w:szCs w:val="28"/>
        </w:rPr>
        <w:t xml:space="preserve"> Кинешма, главным распорядителям средств бюджета городского округа Кинешма обеспечить своевременное пред</w:t>
      </w:r>
      <w:r w:rsidR="00667E47">
        <w:rPr>
          <w:rStyle w:val="FontStyle96"/>
          <w:sz w:val="28"/>
          <w:szCs w:val="28"/>
        </w:rPr>
        <w:t>о</w:t>
      </w:r>
      <w:r w:rsidRPr="00310A0C">
        <w:rPr>
          <w:rStyle w:val="FontStyle96"/>
          <w:sz w:val="28"/>
          <w:szCs w:val="28"/>
        </w:rPr>
        <w:t>ставление в финансовое управление администрации городского округа Кинешма сведений, необходимых для составления и ведения кассового плана.</w:t>
      </w:r>
    </w:p>
    <w:p w:rsidR="008C1672" w:rsidRPr="00310A0C" w:rsidRDefault="008C1672" w:rsidP="007E7251">
      <w:pPr>
        <w:pStyle w:val="Style5"/>
        <w:widowControl/>
        <w:tabs>
          <w:tab w:val="left" w:pos="-426"/>
        </w:tabs>
        <w:spacing w:before="26" w:line="240" w:lineRule="auto"/>
        <w:ind w:right="244" w:firstLine="567"/>
        <w:rPr>
          <w:rStyle w:val="FontStyle96"/>
          <w:sz w:val="28"/>
          <w:szCs w:val="28"/>
        </w:rPr>
      </w:pPr>
      <w:r w:rsidRPr="00310A0C">
        <w:rPr>
          <w:rStyle w:val="FontStyle96"/>
          <w:sz w:val="28"/>
          <w:szCs w:val="28"/>
        </w:rPr>
        <w:t>3.</w:t>
      </w:r>
      <w:r w:rsidRPr="00310A0C">
        <w:rPr>
          <w:rStyle w:val="FontStyle119"/>
          <w:sz w:val="28"/>
          <w:szCs w:val="28"/>
        </w:rPr>
        <w:t xml:space="preserve">Сектору </w:t>
      </w:r>
      <w:r w:rsidR="00667E47">
        <w:rPr>
          <w:rStyle w:val="FontStyle119"/>
          <w:sz w:val="28"/>
          <w:szCs w:val="28"/>
        </w:rPr>
        <w:t>правово</w:t>
      </w:r>
      <w:r w:rsidR="00693C4E">
        <w:rPr>
          <w:rStyle w:val="FontStyle119"/>
          <w:sz w:val="28"/>
          <w:szCs w:val="28"/>
        </w:rPr>
        <w:t>й</w:t>
      </w:r>
      <w:r w:rsidR="00667E47">
        <w:rPr>
          <w:rStyle w:val="FontStyle119"/>
          <w:sz w:val="28"/>
          <w:szCs w:val="28"/>
        </w:rPr>
        <w:t xml:space="preserve"> и</w:t>
      </w:r>
      <w:r w:rsidR="00693C4E">
        <w:rPr>
          <w:rStyle w:val="FontStyle119"/>
          <w:sz w:val="28"/>
          <w:szCs w:val="28"/>
        </w:rPr>
        <w:t xml:space="preserve"> кадровой политики </w:t>
      </w:r>
      <w:proofErr w:type="gramStart"/>
      <w:r w:rsidR="00693C4E">
        <w:rPr>
          <w:rStyle w:val="FontStyle119"/>
          <w:sz w:val="28"/>
          <w:szCs w:val="28"/>
        </w:rPr>
        <w:t>ра</w:t>
      </w:r>
      <w:r w:rsidRPr="00310A0C">
        <w:rPr>
          <w:rStyle w:val="FontStyle119"/>
          <w:sz w:val="28"/>
          <w:szCs w:val="28"/>
        </w:rPr>
        <w:t>зместить</w:t>
      </w:r>
      <w:proofErr w:type="gramEnd"/>
      <w:r w:rsidRPr="00310A0C">
        <w:rPr>
          <w:rStyle w:val="FontStyle119"/>
          <w:sz w:val="28"/>
          <w:szCs w:val="28"/>
        </w:rPr>
        <w:t xml:space="preserve">  настоящий приказ на официальном сайте </w:t>
      </w:r>
      <w:r w:rsidR="00667E47">
        <w:rPr>
          <w:rStyle w:val="FontStyle119"/>
          <w:sz w:val="28"/>
          <w:szCs w:val="28"/>
        </w:rPr>
        <w:t>ф</w:t>
      </w:r>
      <w:r w:rsidRPr="00310A0C">
        <w:rPr>
          <w:rStyle w:val="FontStyle119"/>
          <w:sz w:val="28"/>
          <w:szCs w:val="28"/>
        </w:rPr>
        <w:t>инансового управления.</w:t>
      </w:r>
    </w:p>
    <w:p w:rsidR="002B4315" w:rsidRPr="00310A0C" w:rsidRDefault="008C1672" w:rsidP="007E7251">
      <w:pPr>
        <w:pStyle w:val="Style5"/>
        <w:widowControl/>
        <w:spacing w:before="10" w:line="240" w:lineRule="auto"/>
        <w:ind w:right="244" w:firstLine="567"/>
        <w:rPr>
          <w:rStyle w:val="FontStyle96"/>
          <w:strike/>
          <w:sz w:val="28"/>
          <w:szCs w:val="28"/>
        </w:rPr>
      </w:pPr>
      <w:r w:rsidRPr="00310A0C">
        <w:rPr>
          <w:rStyle w:val="FontStyle96"/>
          <w:sz w:val="28"/>
          <w:szCs w:val="28"/>
        </w:rPr>
        <w:t>4.</w:t>
      </w:r>
      <w:r w:rsidR="00B27DEB">
        <w:rPr>
          <w:rStyle w:val="FontStyle96"/>
          <w:sz w:val="28"/>
          <w:szCs w:val="28"/>
        </w:rPr>
        <w:t>Отменить:</w:t>
      </w:r>
    </w:p>
    <w:p w:rsidR="002B4315" w:rsidRPr="00B27DEB" w:rsidRDefault="002B4315" w:rsidP="007E7251">
      <w:pPr>
        <w:pStyle w:val="Style5"/>
        <w:widowControl/>
        <w:spacing w:before="10" w:line="240" w:lineRule="auto"/>
        <w:ind w:right="244" w:firstLine="567"/>
        <w:rPr>
          <w:rStyle w:val="FontStyle96"/>
          <w:sz w:val="28"/>
          <w:szCs w:val="28"/>
        </w:rPr>
      </w:pPr>
      <w:r w:rsidRPr="00B27DEB">
        <w:rPr>
          <w:rStyle w:val="FontStyle96"/>
          <w:sz w:val="28"/>
          <w:szCs w:val="28"/>
        </w:rPr>
        <w:t>приказ финансового управления</w:t>
      </w:r>
      <w:r w:rsidR="00546758">
        <w:rPr>
          <w:rStyle w:val="FontStyle96"/>
          <w:sz w:val="28"/>
          <w:szCs w:val="28"/>
        </w:rPr>
        <w:t xml:space="preserve"> администрации городского округа Кинешма</w:t>
      </w:r>
      <w:r w:rsidRPr="00B27DEB">
        <w:rPr>
          <w:rStyle w:val="FontStyle96"/>
          <w:sz w:val="28"/>
          <w:szCs w:val="28"/>
        </w:rPr>
        <w:t xml:space="preserve"> </w:t>
      </w:r>
      <w:r w:rsidR="00DF0497" w:rsidRPr="00B27DEB">
        <w:rPr>
          <w:rStyle w:val="FontStyle96"/>
          <w:sz w:val="28"/>
          <w:szCs w:val="28"/>
        </w:rPr>
        <w:t xml:space="preserve">от </w:t>
      </w:r>
      <w:r w:rsidR="003F79F9">
        <w:rPr>
          <w:rStyle w:val="FontStyle96"/>
          <w:sz w:val="28"/>
          <w:szCs w:val="28"/>
        </w:rPr>
        <w:t>01.03.2016 № 01-01/40</w:t>
      </w:r>
      <w:r w:rsidR="00DF0497" w:rsidRPr="00B27DEB">
        <w:rPr>
          <w:rStyle w:val="FontStyle96"/>
          <w:sz w:val="28"/>
          <w:szCs w:val="28"/>
        </w:rPr>
        <w:t xml:space="preserve"> «О Порядке составления и ведения кассового плана исполнения бюджета городского округа Кинешма в текущем финансовом году»</w:t>
      </w:r>
      <w:r w:rsidR="003F79F9">
        <w:rPr>
          <w:rStyle w:val="FontStyle96"/>
          <w:sz w:val="28"/>
          <w:szCs w:val="28"/>
        </w:rPr>
        <w:t>.</w:t>
      </w:r>
    </w:p>
    <w:p w:rsidR="008C1672" w:rsidRPr="00B27DEB" w:rsidRDefault="003F79F9" w:rsidP="007E7251">
      <w:pPr>
        <w:pStyle w:val="Style5"/>
        <w:widowControl/>
        <w:spacing w:before="50" w:line="240" w:lineRule="auto"/>
        <w:ind w:right="244" w:firstLine="567"/>
        <w:rPr>
          <w:rStyle w:val="FontStyle96"/>
          <w:sz w:val="28"/>
          <w:szCs w:val="28"/>
        </w:rPr>
      </w:pPr>
      <w:r>
        <w:rPr>
          <w:rStyle w:val="FontStyle96"/>
          <w:sz w:val="28"/>
          <w:szCs w:val="28"/>
        </w:rPr>
        <w:lastRenderedPageBreak/>
        <w:t>5.Настоящий п</w:t>
      </w:r>
      <w:r w:rsidR="008C1672" w:rsidRPr="00310A0C">
        <w:rPr>
          <w:rStyle w:val="FontStyle96"/>
          <w:sz w:val="28"/>
          <w:szCs w:val="28"/>
        </w:rPr>
        <w:t xml:space="preserve">риказ вступает в силу </w:t>
      </w:r>
      <w:r w:rsidR="008C1672" w:rsidRPr="00B27DEB">
        <w:rPr>
          <w:rStyle w:val="FontStyle96"/>
          <w:sz w:val="28"/>
          <w:szCs w:val="28"/>
        </w:rPr>
        <w:t xml:space="preserve">с </w:t>
      </w:r>
      <w:r w:rsidR="00693C4E">
        <w:rPr>
          <w:rStyle w:val="FontStyle96"/>
          <w:sz w:val="28"/>
          <w:szCs w:val="28"/>
        </w:rPr>
        <w:t>1 января 2019 года.</w:t>
      </w:r>
    </w:p>
    <w:p w:rsidR="008C1672" w:rsidRPr="00C6044D" w:rsidRDefault="008C1672" w:rsidP="007E7251">
      <w:pPr>
        <w:pStyle w:val="Style5"/>
        <w:widowControl/>
        <w:tabs>
          <w:tab w:val="left" w:pos="-567"/>
        </w:tabs>
        <w:spacing w:line="240" w:lineRule="auto"/>
        <w:ind w:right="244" w:firstLine="567"/>
        <w:rPr>
          <w:rStyle w:val="FontStyle96"/>
          <w:sz w:val="28"/>
          <w:szCs w:val="28"/>
        </w:rPr>
      </w:pPr>
      <w:r w:rsidRPr="00310A0C">
        <w:rPr>
          <w:rStyle w:val="FontStyle96"/>
          <w:sz w:val="28"/>
          <w:szCs w:val="28"/>
        </w:rPr>
        <w:t>6.Контроль исполнени</w:t>
      </w:r>
      <w:r w:rsidR="003F79F9">
        <w:rPr>
          <w:rStyle w:val="FontStyle96"/>
          <w:sz w:val="28"/>
          <w:szCs w:val="28"/>
        </w:rPr>
        <w:t>я</w:t>
      </w:r>
      <w:r w:rsidRPr="00310A0C">
        <w:rPr>
          <w:rStyle w:val="FontStyle96"/>
          <w:sz w:val="28"/>
          <w:szCs w:val="28"/>
        </w:rPr>
        <w:t xml:space="preserve"> настоящего</w:t>
      </w:r>
      <w:r w:rsidR="00C804CD" w:rsidRPr="00C804CD">
        <w:rPr>
          <w:rStyle w:val="FontStyle96"/>
          <w:sz w:val="28"/>
          <w:szCs w:val="28"/>
        </w:rPr>
        <w:t xml:space="preserve"> </w:t>
      </w:r>
      <w:r w:rsidR="00C804CD">
        <w:rPr>
          <w:rStyle w:val="FontStyle96"/>
          <w:sz w:val="28"/>
          <w:szCs w:val="28"/>
        </w:rPr>
        <w:t>приказа</w:t>
      </w:r>
      <w:r w:rsidRPr="00310A0C">
        <w:rPr>
          <w:rStyle w:val="FontStyle96"/>
          <w:sz w:val="28"/>
          <w:szCs w:val="28"/>
        </w:rPr>
        <w:t xml:space="preserve"> </w:t>
      </w:r>
      <w:r w:rsidR="003F79F9">
        <w:rPr>
          <w:rStyle w:val="FontStyle96"/>
          <w:sz w:val="28"/>
          <w:szCs w:val="28"/>
        </w:rPr>
        <w:t>оставляю за собой.</w:t>
      </w:r>
    </w:p>
    <w:p w:rsidR="008C1672" w:rsidRDefault="008C1672" w:rsidP="007E7251">
      <w:pPr>
        <w:pStyle w:val="Style6"/>
        <w:widowControl/>
        <w:spacing w:line="240" w:lineRule="auto"/>
        <w:ind w:right="244"/>
        <w:rPr>
          <w:sz w:val="28"/>
          <w:szCs w:val="28"/>
        </w:rPr>
      </w:pPr>
    </w:p>
    <w:p w:rsidR="008464AF" w:rsidRDefault="008464AF" w:rsidP="007E7251">
      <w:pPr>
        <w:pStyle w:val="Style6"/>
        <w:widowControl/>
        <w:spacing w:line="240" w:lineRule="auto"/>
        <w:ind w:right="244"/>
        <w:rPr>
          <w:sz w:val="28"/>
          <w:szCs w:val="28"/>
        </w:rPr>
      </w:pPr>
    </w:p>
    <w:p w:rsidR="008464AF" w:rsidRDefault="008464AF" w:rsidP="007E7251">
      <w:pPr>
        <w:pStyle w:val="Style6"/>
        <w:widowControl/>
        <w:spacing w:line="240" w:lineRule="auto"/>
        <w:ind w:right="244"/>
        <w:rPr>
          <w:sz w:val="28"/>
          <w:szCs w:val="28"/>
        </w:rPr>
      </w:pPr>
    </w:p>
    <w:p w:rsidR="008464AF" w:rsidRDefault="008464AF" w:rsidP="007E7251">
      <w:pPr>
        <w:pStyle w:val="Style6"/>
        <w:widowControl/>
        <w:spacing w:line="240" w:lineRule="auto"/>
        <w:ind w:right="244"/>
        <w:rPr>
          <w:sz w:val="28"/>
          <w:szCs w:val="28"/>
        </w:rPr>
      </w:pPr>
    </w:p>
    <w:p w:rsidR="008464AF" w:rsidRDefault="008464AF" w:rsidP="007E7251">
      <w:pPr>
        <w:pStyle w:val="Style6"/>
        <w:widowControl/>
        <w:spacing w:line="240" w:lineRule="auto"/>
        <w:ind w:right="244"/>
        <w:rPr>
          <w:sz w:val="28"/>
          <w:szCs w:val="28"/>
        </w:rPr>
      </w:pPr>
    </w:p>
    <w:p w:rsidR="008464AF" w:rsidRPr="00C6044D" w:rsidRDefault="008464AF" w:rsidP="007E7251">
      <w:pPr>
        <w:pStyle w:val="Style6"/>
        <w:widowControl/>
        <w:spacing w:line="240" w:lineRule="auto"/>
        <w:ind w:right="244"/>
        <w:rPr>
          <w:sz w:val="28"/>
          <w:szCs w:val="28"/>
        </w:rPr>
      </w:pPr>
    </w:p>
    <w:p w:rsidR="0090404B" w:rsidRPr="00310A0C" w:rsidRDefault="007B48E7" w:rsidP="0041797D">
      <w:pPr>
        <w:pStyle w:val="Style6"/>
        <w:widowControl/>
        <w:spacing w:before="22" w:line="240" w:lineRule="auto"/>
        <w:ind w:right="244"/>
        <w:jc w:val="both"/>
        <w:rPr>
          <w:rStyle w:val="FontStyle94"/>
          <w:b/>
          <w:sz w:val="28"/>
          <w:szCs w:val="28"/>
        </w:rPr>
      </w:pPr>
      <w:r w:rsidRPr="00310A0C">
        <w:rPr>
          <w:rStyle w:val="FontStyle94"/>
          <w:b/>
          <w:sz w:val="28"/>
          <w:szCs w:val="28"/>
        </w:rPr>
        <w:t>Н</w:t>
      </w:r>
      <w:r w:rsidR="008C1672" w:rsidRPr="00310A0C">
        <w:rPr>
          <w:rStyle w:val="FontStyle94"/>
          <w:b/>
          <w:sz w:val="28"/>
          <w:szCs w:val="28"/>
        </w:rPr>
        <w:t xml:space="preserve">ачальник </w:t>
      </w:r>
      <w:r w:rsidR="0090404B" w:rsidRPr="00310A0C">
        <w:rPr>
          <w:rStyle w:val="FontStyle94"/>
          <w:b/>
          <w:sz w:val="28"/>
          <w:szCs w:val="28"/>
        </w:rPr>
        <w:t>финансового управления</w:t>
      </w:r>
    </w:p>
    <w:p w:rsidR="009C4509" w:rsidRPr="00310A0C" w:rsidRDefault="0090404B" w:rsidP="0041797D">
      <w:pPr>
        <w:pStyle w:val="Style6"/>
        <w:widowControl/>
        <w:spacing w:before="22" w:line="240" w:lineRule="auto"/>
        <w:ind w:right="244"/>
        <w:jc w:val="both"/>
        <w:rPr>
          <w:rStyle w:val="FontStyle94"/>
          <w:b/>
          <w:sz w:val="28"/>
          <w:szCs w:val="28"/>
        </w:rPr>
      </w:pPr>
      <w:r w:rsidRPr="00310A0C">
        <w:rPr>
          <w:rStyle w:val="FontStyle94"/>
          <w:b/>
          <w:sz w:val="28"/>
          <w:szCs w:val="28"/>
        </w:rPr>
        <w:t xml:space="preserve">администрации городского округа Кинешма </w:t>
      </w:r>
      <w:r w:rsidR="008C1672" w:rsidRPr="00310A0C">
        <w:rPr>
          <w:rStyle w:val="FontStyle94"/>
          <w:b/>
          <w:sz w:val="28"/>
          <w:szCs w:val="28"/>
        </w:rPr>
        <w:t xml:space="preserve"> </w:t>
      </w:r>
      <w:r w:rsidR="0041797D">
        <w:rPr>
          <w:rStyle w:val="FontStyle94"/>
          <w:b/>
          <w:sz w:val="28"/>
          <w:szCs w:val="28"/>
        </w:rPr>
        <w:t xml:space="preserve">     </w:t>
      </w:r>
      <w:r w:rsidRPr="00310A0C">
        <w:rPr>
          <w:rStyle w:val="FontStyle94"/>
          <w:b/>
          <w:sz w:val="28"/>
          <w:szCs w:val="28"/>
        </w:rPr>
        <w:t xml:space="preserve">  </w:t>
      </w:r>
      <w:r w:rsidR="0041797D">
        <w:rPr>
          <w:rStyle w:val="FontStyle94"/>
          <w:b/>
          <w:sz w:val="28"/>
          <w:szCs w:val="28"/>
        </w:rPr>
        <w:t xml:space="preserve">   </w:t>
      </w:r>
      <w:r w:rsidR="00CA3336">
        <w:rPr>
          <w:rStyle w:val="FontStyle94"/>
          <w:b/>
          <w:sz w:val="28"/>
          <w:szCs w:val="28"/>
        </w:rPr>
        <w:t>С.С. Комарова</w:t>
      </w:r>
      <w:r w:rsidRPr="00310A0C">
        <w:rPr>
          <w:rStyle w:val="FontStyle94"/>
          <w:b/>
          <w:sz w:val="28"/>
          <w:szCs w:val="28"/>
        </w:rPr>
        <w:tab/>
      </w:r>
      <w:r w:rsidRPr="00310A0C">
        <w:rPr>
          <w:rStyle w:val="FontStyle94"/>
          <w:b/>
          <w:sz w:val="28"/>
          <w:szCs w:val="28"/>
        </w:rPr>
        <w:tab/>
      </w:r>
      <w:r w:rsidRPr="00310A0C">
        <w:rPr>
          <w:rStyle w:val="FontStyle94"/>
          <w:b/>
          <w:sz w:val="28"/>
          <w:szCs w:val="28"/>
        </w:rPr>
        <w:tab/>
      </w:r>
      <w:r w:rsidRPr="00310A0C">
        <w:rPr>
          <w:rStyle w:val="FontStyle94"/>
          <w:b/>
          <w:sz w:val="28"/>
          <w:szCs w:val="28"/>
        </w:rPr>
        <w:tab/>
      </w:r>
      <w:r w:rsidRPr="00310A0C">
        <w:rPr>
          <w:rStyle w:val="FontStyle94"/>
          <w:b/>
          <w:sz w:val="28"/>
          <w:szCs w:val="28"/>
        </w:rPr>
        <w:tab/>
      </w:r>
      <w:r w:rsidRPr="00310A0C">
        <w:rPr>
          <w:rStyle w:val="FontStyle94"/>
          <w:b/>
          <w:sz w:val="28"/>
          <w:szCs w:val="28"/>
        </w:rPr>
        <w:tab/>
      </w: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Pr="00310A0C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9C4509" w:rsidRDefault="009C4509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815456" w:rsidRDefault="00815456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6C5CDB" w:rsidRDefault="006C5CDB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E462F3" w:rsidRDefault="00E462F3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CA3336" w:rsidRDefault="00CA3336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CA3336" w:rsidRDefault="00CA3336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CA3336" w:rsidRDefault="00CA3336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CA3336" w:rsidRDefault="00CA3336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CA3336" w:rsidRDefault="00CA3336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CA3336" w:rsidRDefault="00CA3336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CA29A0" w:rsidRDefault="00CA29A0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7658D2" w:rsidRDefault="007658D2" w:rsidP="0090404B">
      <w:pPr>
        <w:pStyle w:val="Style6"/>
        <w:widowControl/>
        <w:spacing w:before="22" w:line="240" w:lineRule="auto"/>
        <w:ind w:right="244"/>
        <w:rPr>
          <w:rStyle w:val="FontStyle94"/>
          <w:b/>
          <w:sz w:val="28"/>
          <w:szCs w:val="28"/>
        </w:rPr>
      </w:pPr>
    </w:p>
    <w:p w:rsidR="00321D2B" w:rsidRDefault="00321D2B" w:rsidP="00CA29A0">
      <w:pPr>
        <w:pStyle w:val="Style6"/>
        <w:widowControl/>
        <w:spacing w:before="22" w:line="240" w:lineRule="auto"/>
        <w:ind w:right="244"/>
        <w:jc w:val="right"/>
        <w:rPr>
          <w:rStyle w:val="FontStyle94"/>
          <w:b/>
          <w:sz w:val="28"/>
          <w:szCs w:val="28"/>
        </w:rPr>
      </w:pPr>
    </w:p>
    <w:p w:rsidR="00CA29A0" w:rsidRDefault="0090404B" w:rsidP="00CA29A0">
      <w:pPr>
        <w:pStyle w:val="Style6"/>
        <w:widowControl/>
        <w:spacing w:before="22" w:line="240" w:lineRule="auto"/>
        <w:ind w:right="244"/>
        <w:jc w:val="right"/>
        <w:rPr>
          <w:rStyle w:val="FontStyle122"/>
          <w:b w:val="0"/>
          <w:sz w:val="28"/>
          <w:szCs w:val="28"/>
        </w:rPr>
      </w:pPr>
      <w:r w:rsidRPr="00310A0C">
        <w:rPr>
          <w:rStyle w:val="FontStyle94"/>
          <w:b/>
          <w:sz w:val="28"/>
          <w:szCs w:val="28"/>
        </w:rPr>
        <w:lastRenderedPageBreak/>
        <w:tab/>
      </w:r>
      <w:r w:rsidR="00CA29A0">
        <w:rPr>
          <w:rStyle w:val="FontStyle122"/>
          <w:b w:val="0"/>
          <w:sz w:val="28"/>
          <w:szCs w:val="28"/>
        </w:rPr>
        <w:t>Приложение</w:t>
      </w:r>
    </w:p>
    <w:p w:rsidR="00CA29A0" w:rsidRDefault="00CA29A0" w:rsidP="00CA29A0">
      <w:pPr>
        <w:pStyle w:val="Style6"/>
        <w:widowControl/>
        <w:spacing w:before="22" w:line="240" w:lineRule="auto"/>
        <w:ind w:right="244"/>
        <w:jc w:val="right"/>
        <w:rPr>
          <w:rStyle w:val="FontStyle122"/>
          <w:b w:val="0"/>
          <w:sz w:val="28"/>
          <w:szCs w:val="28"/>
        </w:rPr>
      </w:pPr>
      <w:r>
        <w:rPr>
          <w:rStyle w:val="FontStyle122"/>
          <w:b w:val="0"/>
          <w:sz w:val="28"/>
          <w:szCs w:val="28"/>
        </w:rPr>
        <w:t xml:space="preserve"> к приказу финансового управления</w:t>
      </w:r>
    </w:p>
    <w:p w:rsidR="008C1672" w:rsidRPr="00310A0C" w:rsidRDefault="00CA29A0" w:rsidP="00CA29A0">
      <w:pPr>
        <w:pStyle w:val="Style6"/>
        <w:widowControl/>
        <w:spacing w:before="22" w:line="240" w:lineRule="auto"/>
        <w:ind w:right="244"/>
        <w:jc w:val="right"/>
        <w:rPr>
          <w:rStyle w:val="FontStyle122"/>
          <w:b w:val="0"/>
          <w:sz w:val="28"/>
          <w:szCs w:val="28"/>
        </w:rPr>
      </w:pPr>
      <w:r>
        <w:rPr>
          <w:rStyle w:val="FontStyle122"/>
          <w:b w:val="0"/>
          <w:sz w:val="28"/>
          <w:szCs w:val="28"/>
        </w:rPr>
        <w:t xml:space="preserve"> администрации городского округа Кинешма</w:t>
      </w:r>
    </w:p>
    <w:p w:rsidR="008C1672" w:rsidRPr="006C5CDB" w:rsidRDefault="008C1672" w:rsidP="007E7251">
      <w:pPr>
        <w:pStyle w:val="Style8"/>
        <w:widowControl/>
        <w:tabs>
          <w:tab w:val="left" w:leader="underscore" w:pos="8554"/>
        </w:tabs>
        <w:ind w:right="244"/>
        <w:jc w:val="right"/>
        <w:rPr>
          <w:rStyle w:val="FontStyle122"/>
          <w:b w:val="0"/>
          <w:sz w:val="28"/>
          <w:szCs w:val="28"/>
        </w:rPr>
      </w:pPr>
      <w:r w:rsidRPr="006C5CDB">
        <w:rPr>
          <w:rStyle w:val="FontStyle122"/>
          <w:b w:val="0"/>
          <w:sz w:val="28"/>
          <w:szCs w:val="28"/>
        </w:rPr>
        <w:t>от</w:t>
      </w:r>
      <w:r w:rsidR="0030198C" w:rsidRPr="006C5CDB">
        <w:rPr>
          <w:rStyle w:val="FontStyle122"/>
          <w:b w:val="0"/>
          <w:sz w:val="28"/>
          <w:szCs w:val="28"/>
        </w:rPr>
        <w:t xml:space="preserve"> </w:t>
      </w:r>
      <w:r w:rsidR="00CA29A0">
        <w:rPr>
          <w:rStyle w:val="FontStyle122"/>
          <w:b w:val="0"/>
          <w:sz w:val="28"/>
          <w:szCs w:val="28"/>
        </w:rPr>
        <w:t>29.12.2018</w:t>
      </w:r>
      <w:r w:rsidR="0030198C" w:rsidRPr="006C5CDB">
        <w:rPr>
          <w:rStyle w:val="FontStyle122"/>
          <w:b w:val="0"/>
          <w:sz w:val="28"/>
          <w:szCs w:val="28"/>
        </w:rPr>
        <w:t xml:space="preserve"> </w:t>
      </w:r>
      <w:r w:rsidRPr="006C5CDB">
        <w:rPr>
          <w:rStyle w:val="FontStyle122"/>
          <w:b w:val="0"/>
          <w:sz w:val="28"/>
          <w:szCs w:val="28"/>
        </w:rPr>
        <w:t xml:space="preserve">№ </w:t>
      </w:r>
      <w:r w:rsidR="006C5CDB" w:rsidRPr="006C5CDB">
        <w:rPr>
          <w:rStyle w:val="FontStyle122"/>
          <w:b w:val="0"/>
          <w:sz w:val="28"/>
          <w:szCs w:val="28"/>
        </w:rPr>
        <w:t>01-01/</w:t>
      </w:r>
      <w:r w:rsidR="00CA29A0">
        <w:rPr>
          <w:rStyle w:val="FontStyle122"/>
          <w:b w:val="0"/>
          <w:sz w:val="28"/>
          <w:szCs w:val="28"/>
        </w:rPr>
        <w:t>349</w:t>
      </w:r>
    </w:p>
    <w:p w:rsidR="008C1672" w:rsidRPr="00310A0C" w:rsidRDefault="008C1672" w:rsidP="007E7251">
      <w:pPr>
        <w:pStyle w:val="Style9"/>
        <w:widowControl/>
        <w:spacing w:line="240" w:lineRule="auto"/>
        <w:ind w:right="244"/>
        <w:rPr>
          <w:sz w:val="28"/>
          <w:szCs w:val="28"/>
        </w:rPr>
      </w:pPr>
    </w:p>
    <w:p w:rsidR="008C1672" w:rsidRPr="00310A0C" w:rsidRDefault="008C1672" w:rsidP="007E7251">
      <w:pPr>
        <w:pStyle w:val="Style9"/>
        <w:widowControl/>
        <w:spacing w:before="190" w:line="240" w:lineRule="auto"/>
        <w:ind w:right="244"/>
        <w:rPr>
          <w:rStyle w:val="FontStyle122"/>
          <w:sz w:val="28"/>
          <w:szCs w:val="28"/>
        </w:rPr>
      </w:pPr>
      <w:r w:rsidRPr="00310A0C">
        <w:rPr>
          <w:rStyle w:val="FontStyle122"/>
          <w:sz w:val="28"/>
          <w:szCs w:val="28"/>
        </w:rPr>
        <w:t>Порядок составления и ведения кассового плана</w:t>
      </w:r>
    </w:p>
    <w:p w:rsidR="008C1672" w:rsidRPr="00310A0C" w:rsidRDefault="008C1672" w:rsidP="007E7251">
      <w:pPr>
        <w:pStyle w:val="Style9"/>
        <w:widowControl/>
        <w:spacing w:line="240" w:lineRule="auto"/>
        <w:ind w:right="244" w:hanging="425"/>
        <w:rPr>
          <w:rStyle w:val="FontStyle94"/>
          <w:b/>
          <w:sz w:val="28"/>
          <w:szCs w:val="28"/>
        </w:rPr>
      </w:pPr>
      <w:r w:rsidRPr="00310A0C">
        <w:rPr>
          <w:rStyle w:val="FontStyle122"/>
          <w:sz w:val="28"/>
          <w:szCs w:val="28"/>
        </w:rPr>
        <w:t>исполнения бюджета городского округа Кинешма</w:t>
      </w:r>
    </w:p>
    <w:p w:rsidR="008C1672" w:rsidRPr="00310A0C" w:rsidRDefault="008C1672" w:rsidP="007E7251">
      <w:pPr>
        <w:pStyle w:val="Style9"/>
        <w:widowControl/>
        <w:spacing w:line="240" w:lineRule="auto"/>
        <w:ind w:right="244" w:hanging="709"/>
        <w:rPr>
          <w:rStyle w:val="FontStyle122"/>
          <w:sz w:val="28"/>
          <w:szCs w:val="28"/>
        </w:rPr>
      </w:pPr>
      <w:r w:rsidRPr="00310A0C">
        <w:rPr>
          <w:rStyle w:val="FontStyle94"/>
          <w:b/>
          <w:sz w:val="28"/>
          <w:szCs w:val="28"/>
        </w:rPr>
        <w:t>в текущем финансовом году</w:t>
      </w:r>
    </w:p>
    <w:p w:rsidR="008C1672" w:rsidRPr="00310A0C" w:rsidRDefault="008C1672" w:rsidP="007E7251">
      <w:pPr>
        <w:pStyle w:val="Style9"/>
        <w:widowControl/>
        <w:spacing w:line="240" w:lineRule="auto"/>
        <w:ind w:right="244"/>
        <w:jc w:val="left"/>
        <w:rPr>
          <w:sz w:val="28"/>
          <w:szCs w:val="28"/>
        </w:rPr>
      </w:pPr>
    </w:p>
    <w:p w:rsidR="008C1672" w:rsidRPr="00310A0C" w:rsidRDefault="00505912" w:rsidP="007E7251">
      <w:pPr>
        <w:pStyle w:val="Style9"/>
        <w:widowControl/>
        <w:spacing w:line="240" w:lineRule="auto"/>
        <w:ind w:right="244"/>
        <w:rPr>
          <w:rStyle w:val="FontStyle122"/>
          <w:sz w:val="28"/>
          <w:szCs w:val="28"/>
        </w:rPr>
      </w:pPr>
      <w:r>
        <w:rPr>
          <w:rStyle w:val="FontStyle122"/>
          <w:sz w:val="28"/>
          <w:szCs w:val="28"/>
        </w:rPr>
        <w:t>1.</w:t>
      </w:r>
      <w:r w:rsidR="008C1672" w:rsidRPr="00310A0C">
        <w:rPr>
          <w:rStyle w:val="FontStyle122"/>
          <w:sz w:val="28"/>
          <w:szCs w:val="28"/>
        </w:rPr>
        <w:t>Общие положения</w:t>
      </w:r>
    </w:p>
    <w:p w:rsidR="008C1672" w:rsidRPr="00310A0C" w:rsidRDefault="008C1672" w:rsidP="007E7251">
      <w:pPr>
        <w:pStyle w:val="Style9"/>
        <w:widowControl/>
        <w:spacing w:line="240" w:lineRule="auto"/>
        <w:ind w:right="244"/>
        <w:rPr>
          <w:rStyle w:val="FontStyle122"/>
          <w:b w:val="0"/>
          <w:sz w:val="28"/>
          <w:szCs w:val="28"/>
        </w:rPr>
      </w:pPr>
    </w:p>
    <w:p w:rsidR="008C1672" w:rsidRPr="00310A0C" w:rsidRDefault="00505912" w:rsidP="004D427C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proofErr w:type="gramStart"/>
      <w:r>
        <w:rPr>
          <w:rStyle w:val="FontStyle119"/>
          <w:sz w:val="28"/>
          <w:szCs w:val="28"/>
        </w:rPr>
        <w:t>1.</w:t>
      </w:r>
      <w:r w:rsidR="008C1672" w:rsidRPr="00310A0C">
        <w:rPr>
          <w:rStyle w:val="FontStyle119"/>
          <w:sz w:val="28"/>
          <w:szCs w:val="28"/>
        </w:rPr>
        <w:t>1.Настоящий Порядок</w:t>
      </w:r>
      <w:r w:rsidR="008C1672" w:rsidRPr="00310A0C">
        <w:rPr>
          <w:rStyle w:val="FontStyle122"/>
          <w:sz w:val="28"/>
          <w:szCs w:val="28"/>
        </w:rPr>
        <w:t xml:space="preserve"> </w:t>
      </w:r>
      <w:r w:rsidR="008C1672" w:rsidRPr="00310A0C">
        <w:rPr>
          <w:rStyle w:val="FontStyle122"/>
          <w:b w:val="0"/>
          <w:sz w:val="28"/>
          <w:szCs w:val="28"/>
        </w:rPr>
        <w:t xml:space="preserve">составления и ведения кассового плана исполнения бюджета городского округа Кинешма </w:t>
      </w:r>
      <w:r w:rsidR="008C1672" w:rsidRPr="00310A0C">
        <w:rPr>
          <w:rStyle w:val="FontStyle94"/>
          <w:sz w:val="28"/>
          <w:szCs w:val="28"/>
        </w:rPr>
        <w:t>в текущем финансовом году</w:t>
      </w:r>
      <w:r w:rsidR="008C1672" w:rsidRPr="00310A0C">
        <w:rPr>
          <w:rStyle w:val="FontStyle119"/>
          <w:sz w:val="28"/>
          <w:szCs w:val="28"/>
        </w:rPr>
        <w:t xml:space="preserve"> (далее - Порядок) разработан в соответствии со статьей 217.1 Бюджетного кодекса Российской Федерации и определяет порядок составления, ведения кассового плана, а также устанавливает состав и сроки представления главными администраторами доходов бюджета (далее - главные администраторы доходов), главными администраторами источников финансирования дефицита бюджета (далее - главные администраторы</w:t>
      </w:r>
      <w:proofErr w:type="gramEnd"/>
      <w:r w:rsidR="008C1672" w:rsidRPr="00310A0C">
        <w:rPr>
          <w:rStyle w:val="FontStyle119"/>
          <w:sz w:val="28"/>
          <w:szCs w:val="28"/>
        </w:rPr>
        <w:t xml:space="preserve"> источников финансирования дефицита), главными распорядителями средств бюджета (далее - главные распорядители) сведений, необходимых для составления и ведения кассового плана</w:t>
      </w:r>
      <w:r w:rsidR="008C1672" w:rsidRPr="00310A0C">
        <w:rPr>
          <w:rStyle w:val="FontStyle122"/>
          <w:b w:val="0"/>
          <w:sz w:val="28"/>
          <w:szCs w:val="28"/>
        </w:rPr>
        <w:t xml:space="preserve"> исполнения</w:t>
      </w:r>
      <w:r w:rsidR="00DC5182" w:rsidRPr="00310A0C">
        <w:rPr>
          <w:rStyle w:val="FontStyle122"/>
          <w:b w:val="0"/>
          <w:sz w:val="28"/>
          <w:szCs w:val="28"/>
        </w:rPr>
        <w:t xml:space="preserve"> </w:t>
      </w:r>
      <w:r w:rsidR="00DC5182" w:rsidRPr="00920FA6">
        <w:rPr>
          <w:rStyle w:val="FontStyle122"/>
          <w:b w:val="0"/>
          <w:sz w:val="28"/>
          <w:szCs w:val="28"/>
        </w:rPr>
        <w:t>бюджета городского округа Кинешма (далее</w:t>
      </w:r>
      <w:r w:rsidR="00920FA6">
        <w:rPr>
          <w:rStyle w:val="FontStyle122"/>
          <w:b w:val="0"/>
          <w:sz w:val="28"/>
          <w:szCs w:val="28"/>
        </w:rPr>
        <w:t xml:space="preserve"> </w:t>
      </w:r>
      <w:r w:rsidR="00DC5182" w:rsidRPr="00920FA6">
        <w:rPr>
          <w:rStyle w:val="FontStyle122"/>
          <w:b w:val="0"/>
          <w:sz w:val="28"/>
          <w:szCs w:val="28"/>
        </w:rPr>
        <w:t>-</w:t>
      </w:r>
      <w:r w:rsidR="00920FA6">
        <w:rPr>
          <w:rStyle w:val="FontStyle122"/>
          <w:b w:val="0"/>
          <w:sz w:val="28"/>
          <w:szCs w:val="28"/>
        </w:rPr>
        <w:t xml:space="preserve"> </w:t>
      </w:r>
      <w:r w:rsidR="00DC5182" w:rsidRPr="00920FA6">
        <w:rPr>
          <w:rStyle w:val="FontStyle122"/>
          <w:b w:val="0"/>
          <w:sz w:val="28"/>
          <w:szCs w:val="28"/>
        </w:rPr>
        <w:t>кассовый план)</w:t>
      </w:r>
      <w:r w:rsidR="008C1672" w:rsidRPr="00310A0C">
        <w:rPr>
          <w:rStyle w:val="FontStyle122"/>
          <w:b w:val="0"/>
          <w:sz w:val="28"/>
          <w:szCs w:val="28"/>
        </w:rPr>
        <w:t xml:space="preserve"> </w:t>
      </w:r>
      <w:r w:rsidR="008C1672" w:rsidRPr="00310A0C">
        <w:rPr>
          <w:rStyle w:val="FontStyle94"/>
          <w:sz w:val="28"/>
          <w:szCs w:val="28"/>
        </w:rPr>
        <w:t>в текущем финансовом году</w:t>
      </w:r>
      <w:r w:rsidR="00DC5182" w:rsidRPr="00310A0C">
        <w:rPr>
          <w:rStyle w:val="FontStyle94"/>
          <w:sz w:val="28"/>
          <w:szCs w:val="28"/>
        </w:rPr>
        <w:t>.</w:t>
      </w:r>
    </w:p>
    <w:p w:rsidR="008C1672" w:rsidRPr="00310A0C" w:rsidRDefault="00505912" w:rsidP="007E7251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>
        <w:rPr>
          <w:rStyle w:val="FontStyle119"/>
          <w:sz w:val="28"/>
          <w:szCs w:val="28"/>
        </w:rPr>
        <w:t>1.</w:t>
      </w:r>
      <w:r w:rsidR="008C1672" w:rsidRPr="00310A0C">
        <w:rPr>
          <w:rStyle w:val="FontStyle119"/>
          <w:sz w:val="28"/>
          <w:szCs w:val="28"/>
        </w:rPr>
        <w:t xml:space="preserve">2.Кассовый план составляет и ведет </w:t>
      </w:r>
      <w:r w:rsidR="008C1672" w:rsidRPr="00310A0C">
        <w:rPr>
          <w:rStyle w:val="FontStyle96"/>
          <w:sz w:val="28"/>
          <w:szCs w:val="28"/>
        </w:rPr>
        <w:t xml:space="preserve">финансовое управление администрации городского округа Кинешма </w:t>
      </w:r>
      <w:r w:rsidR="008C1672" w:rsidRPr="00310A0C">
        <w:rPr>
          <w:rStyle w:val="FontStyle119"/>
          <w:sz w:val="28"/>
          <w:szCs w:val="28"/>
        </w:rPr>
        <w:t>(далее - Управление).</w:t>
      </w:r>
    </w:p>
    <w:p w:rsidR="008C1672" w:rsidRPr="00310A0C" w:rsidRDefault="00505912" w:rsidP="007E7251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>
        <w:rPr>
          <w:rStyle w:val="FontStyle119"/>
          <w:sz w:val="28"/>
          <w:szCs w:val="28"/>
        </w:rPr>
        <w:t>1.</w:t>
      </w:r>
      <w:r w:rsidR="008C1672" w:rsidRPr="00310A0C">
        <w:rPr>
          <w:rStyle w:val="FontStyle119"/>
          <w:sz w:val="28"/>
          <w:szCs w:val="28"/>
        </w:rPr>
        <w:t>3.Кассовый план формируется Управлением посредством программного комплекса «Бюджет-С</w:t>
      </w:r>
      <w:r w:rsidR="003E053B" w:rsidRPr="00310A0C">
        <w:rPr>
          <w:rStyle w:val="FontStyle119"/>
          <w:sz w:val="28"/>
          <w:szCs w:val="28"/>
        </w:rPr>
        <w:t>МАРТ</w:t>
      </w:r>
      <w:r w:rsidR="008C1672" w:rsidRPr="00310A0C">
        <w:rPr>
          <w:rStyle w:val="FontStyle119"/>
          <w:sz w:val="28"/>
          <w:szCs w:val="28"/>
        </w:rPr>
        <w:t>» в электронном виде и на бумажном носителе и публикуется на официальном сайте Управления.</w:t>
      </w:r>
    </w:p>
    <w:p w:rsidR="008C1672" w:rsidRPr="006B3863" w:rsidRDefault="00505912" w:rsidP="007E7251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>
        <w:rPr>
          <w:rStyle w:val="FontStyle119"/>
          <w:sz w:val="28"/>
          <w:szCs w:val="28"/>
        </w:rPr>
        <w:t>1.</w:t>
      </w:r>
      <w:r w:rsidR="008C1672" w:rsidRPr="00310A0C">
        <w:rPr>
          <w:rStyle w:val="FontStyle119"/>
          <w:sz w:val="28"/>
          <w:szCs w:val="28"/>
        </w:rPr>
        <w:t xml:space="preserve">4.Кассовый план </w:t>
      </w:r>
      <w:r w:rsidR="0003572B" w:rsidRPr="006B3863">
        <w:rPr>
          <w:rStyle w:val="FontStyle119"/>
          <w:sz w:val="28"/>
          <w:szCs w:val="28"/>
        </w:rPr>
        <w:t xml:space="preserve">на текущий финансовый год </w:t>
      </w:r>
      <w:r w:rsidR="008C1672" w:rsidRPr="006B3863">
        <w:rPr>
          <w:rStyle w:val="FontStyle119"/>
          <w:sz w:val="28"/>
          <w:szCs w:val="28"/>
        </w:rPr>
        <w:t xml:space="preserve">составляется в течение 30 </w:t>
      </w:r>
      <w:r w:rsidR="00E27D0F" w:rsidRPr="006B3863">
        <w:rPr>
          <w:rStyle w:val="FontStyle119"/>
          <w:sz w:val="28"/>
          <w:szCs w:val="28"/>
        </w:rPr>
        <w:t xml:space="preserve">рабочих </w:t>
      </w:r>
      <w:r w:rsidR="008C1672" w:rsidRPr="006B3863">
        <w:rPr>
          <w:rStyle w:val="FontStyle119"/>
          <w:sz w:val="28"/>
          <w:szCs w:val="28"/>
        </w:rPr>
        <w:t>дней</w:t>
      </w:r>
      <w:r w:rsidR="00E27D0F" w:rsidRPr="006B3863">
        <w:rPr>
          <w:rStyle w:val="FontStyle119"/>
          <w:sz w:val="28"/>
          <w:szCs w:val="28"/>
        </w:rPr>
        <w:t xml:space="preserve"> со дня опубликования</w:t>
      </w:r>
      <w:r w:rsidR="008C1672" w:rsidRPr="006B3863">
        <w:rPr>
          <w:rStyle w:val="FontStyle119"/>
          <w:sz w:val="28"/>
          <w:szCs w:val="28"/>
        </w:rPr>
        <w:t xml:space="preserve"> </w:t>
      </w:r>
      <w:r w:rsidR="00023B76" w:rsidRPr="006B3863">
        <w:rPr>
          <w:rStyle w:val="FontStyle119"/>
          <w:sz w:val="28"/>
          <w:szCs w:val="28"/>
        </w:rPr>
        <w:t>р</w:t>
      </w:r>
      <w:r w:rsidR="008C1672" w:rsidRPr="006B3863">
        <w:rPr>
          <w:rStyle w:val="FontStyle119"/>
          <w:sz w:val="28"/>
          <w:szCs w:val="28"/>
        </w:rPr>
        <w:t xml:space="preserve">ешения городской Думы </w:t>
      </w:r>
      <w:r w:rsidR="003E053B" w:rsidRPr="006B3863">
        <w:rPr>
          <w:rStyle w:val="FontStyle119"/>
          <w:sz w:val="28"/>
          <w:szCs w:val="28"/>
        </w:rPr>
        <w:t xml:space="preserve">городского округа Кинешма </w:t>
      </w:r>
      <w:r w:rsidR="008C1672" w:rsidRPr="006B3863">
        <w:rPr>
          <w:rStyle w:val="FontStyle119"/>
          <w:sz w:val="28"/>
          <w:szCs w:val="28"/>
        </w:rPr>
        <w:t xml:space="preserve">о бюджете городского округа Кинешма на очередной финансовый год и плановый период (далее – решение о бюджете) с разбивкой по </w:t>
      </w:r>
      <w:r w:rsidR="003E053B" w:rsidRPr="006B3863">
        <w:rPr>
          <w:rStyle w:val="FontStyle119"/>
          <w:sz w:val="28"/>
          <w:szCs w:val="28"/>
        </w:rPr>
        <w:t>кварталам</w:t>
      </w:r>
      <w:r w:rsidR="00524701" w:rsidRPr="006B3863">
        <w:rPr>
          <w:rStyle w:val="FontStyle119"/>
          <w:sz w:val="28"/>
          <w:szCs w:val="28"/>
        </w:rPr>
        <w:t>, с помесячной детализацией первого квартала</w:t>
      </w:r>
      <w:r w:rsidR="008C1672" w:rsidRPr="006B3863">
        <w:rPr>
          <w:rStyle w:val="FontStyle119"/>
          <w:sz w:val="28"/>
          <w:szCs w:val="28"/>
        </w:rPr>
        <w:t>.</w:t>
      </w:r>
    </w:p>
    <w:p w:rsidR="00023B76" w:rsidRPr="00310A0C" w:rsidRDefault="00505912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6B3863">
        <w:rPr>
          <w:rStyle w:val="FontStyle119"/>
          <w:sz w:val="28"/>
          <w:szCs w:val="28"/>
        </w:rPr>
        <w:t>1.</w:t>
      </w:r>
      <w:r w:rsidR="00373197" w:rsidRPr="006B3863">
        <w:rPr>
          <w:rStyle w:val="FontStyle119"/>
          <w:sz w:val="28"/>
          <w:szCs w:val="28"/>
        </w:rPr>
        <w:t>5.</w:t>
      </w:r>
      <w:r w:rsidR="00023B76" w:rsidRPr="006B3863">
        <w:rPr>
          <w:rStyle w:val="FontStyle119"/>
          <w:sz w:val="28"/>
          <w:szCs w:val="28"/>
        </w:rPr>
        <w:t>Кассовый план на предстоящий квартал детализируется</w:t>
      </w:r>
      <w:r w:rsidR="00023B76" w:rsidRPr="00310A0C">
        <w:rPr>
          <w:rStyle w:val="FontStyle119"/>
          <w:sz w:val="28"/>
          <w:szCs w:val="28"/>
        </w:rPr>
        <w:t xml:space="preserve"> помесячно с учетом фактического исполнения кассового плана за истекший квартал</w:t>
      </w:r>
      <w:r w:rsidR="006671FC">
        <w:rPr>
          <w:rStyle w:val="FontStyle119"/>
          <w:sz w:val="28"/>
          <w:szCs w:val="28"/>
        </w:rPr>
        <w:t>.</w:t>
      </w:r>
    </w:p>
    <w:p w:rsidR="00023B76" w:rsidRPr="00310A0C" w:rsidRDefault="00505912" w:rsidP="00023B76">
      <w:pPr>
        <w:pStyle w:val="Style12"/>
        <w:widowControl/>
        <w:tabs>
          <w:tab w:val="left" w:pos="-284"/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>
        <w:rPr>
          <w:rStyle w:val="FontStyle119"/>
          <w:sz w:val="28"/>
          <w:szCs w:val="28"/>
        </w:rPr>
        <w:t>1.</w:t>
      </w:r>
      <w:r w:rsidR="00373197">
        <w:rPr>
          <w:rStyle w:val="FontStyle119"/>
          <w:sz w:val="28"/>
          <w:szCs w:val="28"/>
        </w:rPr>
        <w:t>6.</w:t>
      </w:r>
      <w:r w:rsidR="00023B76" w:rsidRPr="00310A0C">
        <w:rPr>
          <w:rStyle w:val="FontStyle119"/>
          <w:sz w:val="28"/>
          <w:szCs w:val="28"/>
        </w:rPr>
        <w:t xml:space="preserve"> Кассовый план утверждается руководителем Управления.</w:t>
      </w:r>
    </w:p>
    <w:p w:rsidR="00144893" w:rsidRDefault="00144893" w:rsidP="00023B76">
      <w:pPr>
        <w:pStyle w:val="Style9"/>
        <w:widowControl/>
        <w:tabs>
          <w:tab w:val="left" w:pos="9923"/>
        </w:tabs>
        <w:spacing w:line="240" w:lineRule="auto"/>
        <w:ind w:right="244"/>
        <w:rPr>
          <w:rStyle w:val="FontStyle122"/>
          <w:sz w:val="28"/>
          <w:szCs w:val="28"/>
        </w:rPr>
      </w:pPr>
    </w:p>
    <w:p w:rsidR="00D96A28" w:rsidRDefault="00D96A28" w:rsidP="00023B76">
      <w:pPr>
        <w:pStyle w:val="Style9"/>
        <w:widowControl/>
        <w:tabs>
          <w:tab w:val="left" w:pos="9923"/>
        </w:tabs>
        <w:spacing w:line="240" w:lineRule="auto"/>
        <w:ind w:right="244"/>
        <w:rPr>
          <w:rStyle w:val="FontStyle122"/>
          <w:sz w:val="28"/>
          <w:szCs w:val="28"/>
        </w:rPr>
      </w:pPr>
    </w:p>
    <w:p w:rsidR="00D96A28" w:rsidRPr="0045415D" w:rsidRDefault="00D96A28" w:rsidP="00023B76">
      <w:pPr>
        <w:pStyle w:val="Style9"/>
        <w:widowControl/>
        <w:tabs>
          <w:tab w:val="left" w:pos="9923"/>
        </w:tabs>
        <w:spacing w:line="240" w:lineRule="auto"/>
        <w:ind w:right="244"/>
        <w:rPr>
          <w:rStyle w:val="FontStyle122"/>
          <w:sz w:val="28"/>
          <w:szCs w:val="28"/>
        </w:rPr>
      </w:pPr>
    </w:p>
    <w:p w:rsidR="00023B76" w:rsidRPr="00480914" w:rsidRDefault="00505912" w:rsidP="00023B76">
      <w:pPr>
        <w:pStyle w:val="Style9"/>
        <w:widowControl/>
        <w:tabs>
          <w:tab w:val="left" w:pos="9923"/>
        </w:tabs>
        <w:spacing w:line="240" w:lineRule="auto"/>
        <w:ind w:right="244"/>
        <w:rPr>
          <w:rStyle w:val="FontStyle122"/>
          <w:sz w:val="28"/>
          <w:szCs w:val="28"/>
        </w:rPr>
      </w:pPr>
      <w:r w:rsidRPr="00480914">
        <w:rPr>
          <w:rStyle w:val="FontStyle122"/>
          <w:sz w:val="28"/>
          <w:szCs w:val="28"/>
        </w:rPr>
        <w:lastRenderedPageBreak/>
        <w:t>2.</w:t>
      </w:r>
      <w:r w:rsidR="00023B76" w:rsidRPr="00480914">
        <w:rPr>
          <w:rStyle w:val="FontStyle122"/>
          <w:sz w:val="28"/>
          <w:szCs w:val="28"/>
        </w:rPr>
        <w:t>Состав кассового плана</w:t>
      </w:r>
    </w:p>
    <w:p w:rsidR="00023B76" w:rsidRPr="00480914" w:rsidRDefault="00023B76" w:rsidP="00023B76">
      <w:pPr>
        <w:pStyle w:val="Style9"/>
        <w:widowControl/>
        <w:tabs>
          <w:tab w:val="left" w:pos="9923"/>
        </w:tabs>
        <w:spacing w:line="240" w:lineRule="auto"/>
        <w:ind w:right="244" w:firstLine="709"/>
        <w:rPr>
          <w:rStyle w:val="FontStyle122"/>
          <w:b w:val="0"/>
          <w:sz w:val="28"/>
          <w:szCs w:val="28"/>
        </w:rPr>
      </w:pPr>
    </w:p>
    <w:p w:rsidR="00023B76" w:rsidRPr="00480914" w:rsidRDefault="00505912" w:rsidP="00023B76">
      <w:pPr>
        <w:pStyle w:val="Style12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2.1.</w:t>
      </w:r>
      <w:r w:rsidR="00023B76" w:rsidRPr="00480914">
        <w:rPr>
          <w:rStyle w:val="FontStyle119"/>
          <w:sz w:val="28"/>
          <w:szCs w:val="28"/>
        </w:rPr>
        <w:t xml:space="preserve"> Кассовый план составляется бюджетным</w:t>
      </w:r>
      <w:r w:rsidR="00075034" w:rsidRPr="00480914">
        <w:rPr>
          <w:rStyle w:val="FontStyle119"/>
          <w:sz w:val="28"/>
          <w:szCs w:val="28"/>
        </w:rPr>
        <w:t xml:space="preserve"> </w:t>
      </w:r>
      <w:r w:rsidR="00850ED5" w:rsidRPr="00480914">
        <w:rPr>
          <w:rStyle w:val="FontStyle119"/>
          <w:sz w:val="28"/>
          <w:szCs w:val="28"/>
        </w:rPr>
        <w:t>сектором</w:t>
      </w:r>
      <w:r w:rsidR="00023B76" w:rsidRPr="00480914">
        <w:rPr>
          <w:rStyle w:val="FontStyle119"/>
          <w:sz w:val="28"/>
          <w:szCs w:val="28"/>
        </w:rPr>
        <w:t xml:space="preserve"> Управления по форме согласно приложению 1 к данному Порядку.</w:t>
      </w:r>
    </w:p>
    <w:p w:rsidR="008E6A26" w:rsidRPr="00480914" w:rsidRDefault="00144893" w:rsidP="00144893">
      <w:pPr>
        <w:pStyle w:val="Style12"/>
        <w:widowControl/>
        <w:tabs>
          <w:tab w:val="left" w:pos="9923"/>
        </w:tabs>
        <w:spacing w:line="240" w:lineRule="auto"/>
        <w:ind w:right="244" w:firstLine="567"/>
        <w:jc w:val="left"/>
        <w:rPr>
          <w:rStyle w:val="FontStyle119"/>
          <w:sz w:val="28"/>
          <w:szCs w:val="28"/>
        </w:rPr>
      </w:pPr>
      <w:r w:rsidRPr="00480914">
        <w:rPr>
          <w:rStyle w:val="FontStyle119"/>
          <w:spacing w:val="170"/>
          <w:sz w:val="28"/>
          <w:szCs w:val="28"/>
        </w:rPr>
        <w:t>2.2.</w:t>
      </w:r>
      <w:r w:rsidR="008E6A26" w:rsidRPr="00480914">
        <w:rPr>
          <w:rStyle w:val="FontStyle119"/>
          <w:spacing w:val="170"/>
          <w:sz w:val="28"/>
          <w:szCs w:val="28"/>
        </w:rPr>
        <w:t>В</w:t>
      </w:r>
      <w:r w:rsidR="008E6A26" w:rsidRPr="00480914">
        <w:rPr>
          <w:rStyle w:val="FontStyle119"/>
          <w:sz w:val="28"/>
          <w:szCs w:val="28"/>
        </w:rPr>
        <w:t xml:space="preserve"> кассовый план включаются:</w:t>
      </w:r>
    </w:p>
    <w:p w:rsidR="008E6A26" w:rsidRPr="00480914" w:rsidRDefault="008E6A26" w:rsidP="008E6A26">
      <w:pPr>
        <w:pStyle w:val="Style12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-остатки средств бюджета городского округа Кинешма (далее – бюджет) на начало периода;</w:t>
      </w:r>
    </w:p>
    <w:p w:rsidR="008E6A26" w:rsidRPr="00480914" w:rsidRDefault="008E6A26" w:rsidP="008E6A26">
      <w:pPr>
        <w:pStyle w:val="Style12"/>
        <w:widowControl/>
        <w:tabs>
          <w:tab w:val="left" w:pos="9923"/>
        </w:tabs>
        <w:spacing w:line="240" w:lineRule="auto"/>
        <w:ind w:right="244" w:firstLine="567"/>
        <w:jc w:val="left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-показатели кассового плана по доходам бюджета;</w:t>
      </w:r>
    </w:p>
    <w:p w:rsidR="008E6A26" w:rsidRPr="00480914" w:rsidRDefault="008E6A26" w:rsidP="008E6A26">
      <w:pPr>
        <w:pStyle w:val="Style15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-показатели кассового плана по расходам бюджета;</w:t>
      </w:r>
    </w:p>
    <w:p w:rsidR="008E6A26" w:rsidRPr="00480914" w:rsidRDefault="008E6A26" w:rsidP="008E6A26">
      <w:pPr>
        <w:pStyle w:val="Style15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-остатки средств бюджета  на конец периода;</w:t>
      </w:r>
    </w:p>
    <w:p w:rsidR="008E6A26" w:rsidRPr="00480914" w:rsidRDefault="008E6A26" w:rsidP="008E6A26">
      <w:pPr>
        <w:pStyle w:val="Style15"/>
        <w:widowControl/>
        <w:tabs>
          <w:tab w:val="left" w:pos="9923"/>
        </w:tabs>
        <w:spacing w:line="240" w:lineRule="auto"/>
        <w:ind w:right="244" w:firstLine="567"/>
        <w:jc w:val="both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-показатели кассового плана по источникам финансирования дефицита бюджета.</w:t>
      </w:r>
    </w:p>
    <w:p w:rsidR="008E6A26" w:rsidRPr="00480914" w:rsidRDefault="00505912" w:rsidP="008E6A26">
      <w:pPr>
        <w:pStyle w:val="Style11"/>
        <w:widowControl/>
        <w:tabs>
          <w:tab w:val="left" w:pos="9923"/>
        </w:tabs>
        <w:spacing w:before="60"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2.3.</w:t>
      </w:r>
      <w:r w:rsidR="008E6A26" w:rsidRPr="00480914">
        <w:rPr>
          <w:rStyle w:val="FontStyle119"/>
          <w:sz w:val="28"/>
          <w:szCs w:val="28"/>
        </w:rPr>
        <w:t xml:space="preserve">Показатели кассового плана по доходам бюджета отражают прогноз кассовых поступлений в бюджет  </w:t>
      </w:r>
      <w:r w:rsidR="008E6A26" w:rsidRPr="00480914">
        <w:rPr>
          <w:rStyle w:val="FontStyle99"/>
          <w:sz w:val="28"/>
          <w:szCs w:val="28"/>
        </w:rPr>
        <w:t xml:space="preserve">в </w:t>
      </w:r>
      <w:r w:rsidR="008E6A26" w:rsidRPr="00480914">
        <w:rPr>
          <w:rStyle w:val="FontStyle119"/>
          <w:sz w:val="28"/>
          <w:szCs w:val="28"/>
        </w:rPr>
        <w:t>текущем финансовом году и включают в себя:</w:t>
      </w:r>
    </w:p>
    <w:p w:rsidR="008E6A26" w:rsidRPr="00480914" w:rsidRDefault="008E6A26" w:rsidP="008E6A2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-прогноз поступлений налоговых и неналоговых доходов;</w:t>
      </w:r>
    </w:p>
    <w:p w:rsidR="008E6A26" w:rsidRPr="00480914" w:rsidRDefault="008E6A26" w:rsidP="008E6A2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-прогноз безвозмездных поступлений,  в том числе безвозмездные поступления от других бюджетов бюджетной системы Российской Федерации и возврат остатков субсидий, субвенций и иных межбюджетных трансфертов, имеющих целевое назначение прошлых лет.</w:t>
      </w:r>
    </w:p>
    <w:p w:rsidR="008E6A26" w:rsidRPr="00480914" w:rsidRDefault="00505912" w:rsidP="008E6A26">
      <w:pPr>
        <w:pStyle w:val="Style12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2.4</w:t>
      </w:r>
      <w:r w:rsidR="008E6A26" w:rsidRPr="00480914">
        <w:rPr>
          <w:rStyle w:val="FontStyle119"/>
          <w:sz w:val="28"/>
          <w:szCs w:val="28"/>
        </w:rPr>
        <w:t xml:space="preserve">.Показатели кассового плана по расходам бюджета </w:t>
      </w:r>
      <w:r w:rsidR="008E6A26" w:rsidRPr="00480914">
        <w:rPr>
          <w:rStyle w:val="FontStyle119"/>
          <w:sz w:val="28"/>
          <w:szCs w:val="28"/>
        </w:rPr>
        <w:br/>
        <w:t>отражают прогноз кассовых выплат из бюджета по перечню главных распорядителей, установленному решением о бюджете в составе ведомственной структуры расходов.</w:t>
      </w:r>
    </w:p>
    <w:p w:rsidR="008E6A26" w:rsidRPr="00480914" w:rsidRDefault="00505912" w:rsidP="008E6A26">
      <w:pPr>
        <w:pStyle w:val="Style12"/>
        <w:widowControl/>
        <w:tabs>
          <w:tab w:val="left" w:pos="-284"/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2.5</w:t>
      </w:r>
      <w:r w:rsidR="008E6A26" w:rsidRPr="00480914">
        <w:rPr>
          <w:rStyle w:val="FontStyle119"/>
          <w:sz w:val="28"/>
          <w:szCs w:val="28"/>
        </w:rPr>
        <w:t xml:space="preserve">.Показатели кассового плана по источникам финансирования дефицита бюджета  отражают прогноз  кассовых поступлений в бюджет и кассовых выплат из бюджета </w:t>
      </w:r>
      <w:r w:rsidR="00C804CD" w:rsidRPr="00480914">
        <w:rPr>
          <w:rStyle w:val="FontStyle119"/>
          <w:sz w:val="28"/>
          <w:szCs w:val="28"/>
        </w:rPr>
        <w:t xml:space="preserve">по источникам финансирования дефицита бюджета </w:t>
      </w:r>
      <w:r w:rsidR="008E6A26" w:rsidRPr="00480914">
        <w:rPr>
          <w:rStyle w:val="FontStyle119"/>
          <w:sz w:val="28"/>
          <w:szCs w:val="28"/>
        </w:rPr>
        <w:t>и включают в себя:</w:t>
      </w:r>
    </w:p>
    <w:p w:rsidR="007D116E" w:rsidRPr="00480914" w:rsidRDefault="00023B76" w:rsidP="007D116E">
      <w:pPr>
        <w:pStyle w:val="Style12"/>
        <w:widowControl/>
        <w:tabs>
          <w:tab w:val="left" w:pos="-284"/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-получение кредитов</w:t>
      </w:r>
      <w:r w:rsidR="007D116E" w:rsidRPr="00480914">
        <w:rPr>
          <w:rStyle w:val="FontStyle119"/>
          <w:sz w:val="28"/>
          <w:szCs w:val="28"/>
        </w:rPr>
        <w:t xml:space="preserve"> </w:t>
      </w:r>
      <w:r w:rsidRPr="00480914">
        <w:rPr>
          <w:rStyle w:val="FontStyle119"/>
          <w:sz w:val="28"/>
          <w:szCs w:val="28"/>
        </w:rPr>
        <w:t>кредитных организаций</w:t>
      </w:r>
      <w:r w:rsidR="00D21F1E" w:rsidRPr="00480914">
        <w:rPr>
          <w:rStyle w:val="FontStyle119"/>
          <w:sz w:val="28"/>
          <w:szCs w:val="28"/>
        </w:rPr>
        <w:t xml:space="preserve"> в валюте РФ</w:t>
      </w:r>
      <w:r w:rsidRPr="00480914">
        <w:rPr>
          <w:rStyle w:val="FontStyle119"/>
          <w:sz w:val="28"/>
          <w:szCs w:val="28"/>
        </w:rPr>
        <w:t>;</w:t>
      </w:r>
      <w:r w:rsidR="007D116E" w:rsidRPr="00480914">
        <w:rPr>
          <w:rStyle w:val="FontStyle119"/>
          <w:sz w:val="28"/>
          <w:szCs w:val="28"/>
        </w:rPr>
        <w:t xml:space="preserve"> </w:t>
      </w:r>
    </w:p>
    <w:p w:rsidR="00023B76" w:rsidRPr="00480914" w:rsidRDefault="007D116E" w:rsidP="007D116E">
      <w:pPr>
        <w:pStyle w:val="Style12"/>
        <w:widowControl/>
        <w:tabs>
          <w:tab w:val="left" w:pos="-284"/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-получение бюджетных кредитов от других бюджетов бюджетной системы РФ</w:t>
      </w:r>
      <w:r w:rsidR="00D21F1E" w:rsidRPr="00480914">
        <w:rPr>
          <w:rStyle w:val="FontStyle119"/>
          <w:sz w:val="28"/>
          <w:szCs w:val="28"/>
        </w:rPr>
        <w:t xml:space="preserve"> (на покрытие временного кассового разрыва)</w:t>
      </w:r>
      <w:r w:rsidRPr="00480914">
        <w:rPr>
          <w:rStyle w:val="FontStyle119"/>
          <w:sz w:val="28"/>
          <w:szCs w:val="28"/>
        </w:rPr>
        <w:t>;</w:t>
      </w:r>
    </w:p>
    <w:p w:rsidR="007D116E" w:rsidRPr="00480914" w:rsidRDefault="007D116E" w:rsidP="007D116E">
      <w:pPr>
        <w:pStyle w:val="Style12"/>
        <w:widowControl/>
        <w:tabs>
          <w:tab w:val="left" w:pos="0"/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 xml:space="preserve">-получение бюджетных кредитов от других бюджетов бюджетной системы Российской Федерации </w:t>
      </w:r>
      <w:r w:rsidR="0033700C" w:rsidRPr="00480914">
        <w:rPr>
          <w:rStyle w:val="FontStyle119"/>
          <w:sz w:val="28"/>
          <w:szCs w:val="28"/>
        </w:rPr>
        <w:t>(</w:t>
      </w:r>
      <w:r w:rsidRPr="00480914">
        <w:rPr>
          <w:rStyle w:val="FontStyle119"/>
          <w:sz w:val="28"/>
          <w:szCs w:val="28"/>
        </w:rPr>
        <w:t>на пополнение остатков средств на счете бюджета</w:t>
      </w:r>
      <w:r w:rsidR="0033700C" w:rsidRPr="00480914">
        <w:rPr>
          <w:rStyle w:val="FontStyle119"/>
          <w:sz w:val="28"/>
          <w:szCs w:val="28"/>
        </w:rPr>
        <w:t>)</w:t>
      </w:r>
      <w:r w:rsidRPr="00480914">
        <w:rPr>
          <w:rStyle w:val="FontStyle119"/>
          <w:sz w:val="28"/>
          <w:szCs w:val="28"/>
        </w:rPr>
        <w:t xml:space="preserve">; </w:t>
      </w:r>
    </w:p>
    <w:p w:rsidR="007D116E" w:rsidRPr="00480914" w:rsidRDefault="007D116E" w:rsidP="007D116E">
      <w:pPr>
        <w:pStyle w:val="Style12"/>
        <w:widowControl/>
        <w:tabs>
          <w:tab w:val="left" w:pos="0"/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-погашение кредитов, полученных от кредитных организаций</w:t>
      </w:r>
      <w:r w:rsidR="0033700C" w:rsidRPr="00480914">
        <w:rPr>
          <w:rStyle w:val="FontStyle119"/>
          <w:sz w:val="28"/>
          <w:szCs w:val="28"/>
        </w:rPr>
        <w:t xml:space="preserve"> в валюте РФ</w:t>
      </w:r>
      <w:r w:rsidRPr="00480914">
        <w:rPr>
          <w:rStyle w:val="FontStyle119"/>
          <w:sz w:val="28"/>
          <w:szCs w:val="28"/>
        </w:rPr>
        <w:t>;</w:t>
      </w:r>
    </w:p>
    <w:p w:rsidR="0033700C" w:rsidRPr="00480914" w:rsidRDefault="00023B76" w:rsidP="0033700C">
      <w:pPr>
        <w:pStyle w:val="Style12"/>
        <w:widowControl/>
        <w:tabs>
          <w:tab w:val="left" w:pos="-284"/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-погашение бюджетных кредитов, полученных от других бюджетов бюджетной системы РФ</w:t>
      </w:r>
      <w:r w:rsidR="0033700C" w:rsidRPr="00480914">
        <w:rPr>
          <w:rStyle w:val="FontStyle119"/>
          <w:sz w:val="28"/>
          <w:szCs w:val="28"/>
        </w:rPr>
        <w:t xml:space="preserve"> (на покрытие временного кассового разрыва);</w:t>
      </w:r>
    </w:p>
    <w:p w:rsidR="007D116E" w:rsidRPr="00480914" w:rsidRDefault="007D116E" w:rsidP="007D116E">
      <w:pPr>
        <w:pStyle w:val="Style12"/>
        <w:widowControl/>
        <w:tabs>
          <w:tab w:val="left" w:pos="-284"/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 xml:space="preserve">-погашение бюджетных кредитов, полученных от других бюджетов бюджетной системы Российской Федерации </w:t>
      </w:r>
      <w:r w:rsidR="0033700C" w:rsidRPr="00480914">
        <w:rPr>
          <w:rStyle w:val="FontStyle119"/>
          <w:sz w:val="28"/>
          <w:szCs w:val="28"/>
        </w:rPr>
        <w:t>(</w:t>
      </w:r>
      <w:r w:rsidRPr="00480914">
        <w:rPr>
          <w:rStyle w:val="FontStyle119"/>
          <w:sz w:val="28"/>
          <w:szCs w:val="28"/>
        </w:rPr>
        <w:t>на пополнение остатков средств на счете бюджета</w:t>
      </w:r>
      <w:r w:rsidR="0033700C" w:rsidRPr="00480914">
        <w:rPr>
          <w:rStyle w:val="FontStyle119"/>
          <w:sz w:val="28"/>
          <w:szCs w:val="28"/>
        </w:rPr>
        <w:t>)</w:t>
      </w:r>
      <w:r w:rsidRPr="00480914">
        <w:rPr>
          <w:rStyle w:val="FontStyle119"/>
          <w:sz w:val="28"/>
          <w:szCs w:val="28"/>
        </w:rPr>
        <w:t>;</w:t>
      </w:r>
    </w:p>
    <w:p w:rsidR="00023B76" w:rsidRPr="00480914" w:rsidRDefault="00023B76" w:rsidP="00023B76">
      <w:pPr>
        <w:ind w:firstLine="540"/>
        <w:jc w:val="both"/>
        <w:rPr>
          <w:sz w:val="28"/>
          <w:szCs w:val="28"/>
        </w:rPr>
      </w:pPr>
      <w:r w:rsidRPr="00480914">
        <w:rPr>
          <w:rStyle w:val="FontStyle119"/>
          <w:sz w:val="28"/>
          <w:szCs w:val="28"/>
        </w:rPr>
        <w:t>-</w:t>
      </w:r>
      <w:r w:rsidRPr="00480914">
        <w:rPr>
          <w:sz w:val="28"/>
          <w:szCs w:val="28"/>
        </w:rPr>
        <w:t>изменение остатков средств на счетах по учету средств бюджета</w:t>
      </w:r>
      <w:r w:rsidR="00F93CA9" w:rsidRPr="00480914">
        <w:rPr>
          <w:sz w:val="28"/>
          <w:szCs w:val="28"/>
        </w:rPr>
        <w:t xml:space="preserve"> </w:t>
      </w:r>
      <w:r w:rsidR="00F93CA9" w:rsidRPr="00480914">
        <w:rPr>
          <w:sz w:val="28"/>
          <w:szCs w:val="28"/>
        </w:rPr>
        <w:lastRenderedPageBreak/>
        <w:t xml:space="preserve">(включаются привлечение и возврат средств муниципальных бюджетных и автономных учреждений, учредителем которых является муниципальное </w:t>
      </w:r>
      <w:proofErr w:type="gramStart"/>
      <w:r w:rsidR="00F93CA9" w:rsidRPr="00480914">
        <w:rPr>
          <w:sz w:val="28"/>
          <w:szCs w:val="28"/>
        </w:rPr>
        <w:t>образование</w:t>
      </w:r>
      <w:proofErr w:type="gramEnd"/>
      <w:r w:rsidR="00F93CA9" w:rsidRPr="00480914">
        <w:rPr>
          <w:sz w:val="28"/>
          <w:szCs w:val="28"/>
        </w:rPr>
        <w:t xml:space="preserve"> и лицевые счета которым открыты в территориальных органах Федерального казначейства по Ивановской области).</w:t>
      </w:r>
    </w:p>
    <w:p w:rsidR="00214F3D" w:rsidRPr="00480914" w:rsidRDefault="00214F3D" w:rsidP="00880AB1">
      <w:pPr>
        <w:widowControl/>
        <w:ind w:firstLine="540"/>
        <w:jc w:val="center"/>
        <w:rPr>
          <w:b/>
          <w:sz w:val="28"/>
          <w:szCs w:val="28"/>
        </w:rPr>
      </w:pPr>
    </w:p>
    <w:p w:rsidR="00880AB1" w:rsidRPr="00480914" w:rsidRDefault="00505912" w:rsidP="00880AB1">
      <w:pPr>
        <w:widowControl/>
        <w:ind w:firstLine="540"/>
        <w:jc w:val="center"/>
        <w:rPr>
          <w:b/>
          <w:sz w:val="28"/>
          <w:szCs w:val="28"/>
        </w:rPr>
      </w:pPr>
      <w:r w:rsidRPr="00480914">
        <w:rPr>
          <w:b/>
          <w:sz w:val="28"/>
          <w:szCs w:val="28"/>
        </w:rPr>
        <w:t>3.</w:t>
      </w:r>
      <w:r w:rsidR="00880AB1" w:rsidRPr="00480914">
        <w:rPr>
          <w:b/>
          <w:sz w:val="28"/>
          <w:szCs w:val="28"/>
        </w:rPr>
        <w:t>Порядок составления прогноза кассовых поступлений и прогноза кассовых выплат, в том числе по источникам финансирования дефицита бюджета</w:t>
      </w:r>
    </w:p>
    <w:p w:rsidR="00C44EC0" w:rsidRPr="00480914" w:rsidRDefault="00C44EC0" w:rsidP="00023B76">
      <w:pPr>
        <w:pStyle w:val="Style9"/>
        <w:widowControl/>
        <w:tabs>
          <w:tab w:val="left" w:pos="9923"/>
        </w:tabs>
        <w:spacing w:line="240" w:lineRule="auto"/>
        <w:ind w:right="244"/>
        <w:rPr>
          <w:rStyle w:val="FontStyle122"/>
          <w:sz w:val="28"/>
          <w:szCs w:val="28"/>
        </w:rPr>
      </w:pPr>
    </w:p>
    <w:p w:rsidR="00880AB1" w:rsidRPr="00480914" w:rsidRDefault="00505912" w:rsidP="00C457F7">
      <w:pPr>
        <w:pStyle w:val="Style9"/>
        <w:widowControl/>
        <w:tabs>
          <w:tab w:val="left" w:pos="9923"/>
        </w:tabs>
        <w:spacing w:line="240" w:lineRule="auto"/>
        <w:ind w:right="244" w:firstLine="567"/>
        <w:jc w:val="both"/>
        <w:rPr>
          <w:rStyle w:val="FontStyle122"/>
          <w:b w:val="0"/>
          <w:sz w:val="28"/>
          <w:szCs w:val="28"/>
        </w:rPr>
      </w:pPr>
      <w:r w:rsidRPr="00480914">
        <w:rPr>
          <w:rStyle w:val="FontStyle122"/>
          <w:b w:val="0"/>
          <w:sz w:val="28"/>
          <w:szCs w:val="28"/>
        </w:rPr>
        <w:t>3.1.</w:t>
      </w:r>
      <w:r w:rsidR="00C457F7" w:rsidRPr="00480914">
        <w:rPr>
          <w:rStyle w:val="FontStyle122"/>
          <w:b w:val="0"/>
          <w:sz w:val="28"/>
          <w:szCs w:val="28"/>
        </w:rPr>
        <w:t xml:space="preserve">Прогноз кассовых поступлений в бюджет формируется </w:t>
      </w:r>
      <w:r w:rsidR="004863AB" w:rsidRPr="00480914">
        <w:rPr>
          <w:rStyle w:val="FontStyle122"/>
          <w:b w:val="0"/>
          <w:sz w:val="28"/>
          <w:szCs w:val="28"/>
        </w:rPr>
        <w:t>помесячно в соответствии с решением о бюджете городского округа Кинешма в разрезе кодов доходов, с учетом особенностей, установленных настоящим пунктом.</w:t>
      </w:r>
    </w:p>
    <w:p w:rsidR="004863AB" w:rsidRPr="00480914" w:rsidRDefault="004863AB" w:rsidP="00C457F7">
      <w:pPr>
        <w:pStyle w:val="Style9"/>
        <w:widowControl/>
        <w:tabs>
          <w:tab w:val="left" w:pos="9923"/>
        </w:tabs>
        <w:spacing w:line="240" w:lineRule="auto"/>
        <w:ind w:right="244" w:firstLine="567"/>
        <w:jc w:val="both"/>
        <w:rPr>
          <w:rStyle w:val="FontStyle122"/>
          <w:b w:val="0"/>
          <w:sz w:val="28"/>
          <w:szCs w:val="28"/>
        </w:rPr>
      </w:pPr>
      <w:proofErr w:type="gramStart"/>
      <w:r w:rsidRPr="00480914">
        <w:rPr>
          <w:rStyle w:val="FontStyle122"/>
          <w:b w:val="0"/>
          <w:sz w:val="28"/>
          <w:szCs w:val="28"/>
        </w:rPr>
        <w:t>При планировании кассовых поступлений по межбюджетным трансфертам из федерального</w:t>
      </w:r>
      <w:r w:rsidR="00B029D2" w:rsidRPr="00480914">
        <w:rPr>
          <w:rStyle w:val="FontStyle122"/>
          <w:b w:val="0"/>
          <w:sz w:val="28"/>
          <w:szCs w:val="28"/>
        </w:rPr>
        <w:t xml:space="preserve"> и областного</w:t>
      </w:r>
      <w:r w:rsidRPr="00480914">
        <w:rPr>
          <w:rStyle w:val="FontStyle122"/>
          <w:b w:val="0"/>
          <w:sz w:val="28"/>
          <w:szCs w:val="28"/>
        </w:rPr>
        <w:t xml:space="preserve"> бюджет</w:t>
      </w:r>
      <w:r w:rsidR="00B029D2" w:rsidRPr="00480914">
        <w:rPr>
          <w:rStyle w:val="FontStyle122"/>
          <w:b w:val="0"/>
          <w:sz w:val="28"/>
          <w:szCs w:val="28"/>
        </w:rPr>
        <w:t>ов</w:t>
      </w:r>
      <w:r w:rsidRPr="00480914">
        <w:rPr>
          <w:rStyle w:val="FontStyle122"/>
          <w:b w:val="0"/>
          <w:sz w:val="28"/>
          <w:szCs w:val="28"/>
        </w:rPr>
        <w:t xml:space="preserve"> в пределах суммы, необходимой для оплаты денежных обязательств получателя средств бюджета городского округа Кинешма, </w:t>
      </w:r>
      <w:r w:rsidR="00B029D2" w:rsidRPr="00480914">
        <w:rPr>
          <w:rStyle w:val="FontStyle122"/>
          <w:b w:val="0"/>
          <w:sz w:val="28"/>
          <w:szCs w:val="28"/>
        </w:rPr>
        <w:t xml:space="preserve">прогноз кассовых поступлений по межбюджетным трансфертам, </w:t>
      </w:r>
      <w:r w:rsidRPr="00480914">
        <w:rPr>
          <w:rStyle w:val="FontStyle122"/>
          <w:b w:val="0"/>
          <w:sz w:val="28"/>
          <w:szCs w:val="28"/>
        </w:rPr>
        <w:t>имеющим целевое назначение, должен совпадать помесячно с прогнозом кассовых выплат, источником финансового обеспечения которых являются указанные межбюджетные трансферты (за исключением субсидий).</w:t>
      </w:r>
      <w:proofErr w:type="gramEnd"/>
      <w:r w:rsidRPr="00480914">
        <w:rPr>
          <w:rStyle w:val="FontStyle122"/>
          <w:b w:val="0"/>
          <w:sz w:val="28"/>
          <w:szCs w:val="28"/>
        </w:rPr>
        <w:t xml:space="preserve"> Прогноз кассовых выплат по расходам, </w:t>
      </w:r>
      <w:proofErr w:type="spellStart"/>
      <w:r w:rsidRPr="00480914">
        <w:rPr>
          <w:rStyle w:val="FontStyle122"/>
          <w:b w:val="0"/>
          <w:sz w:val="28"/>
          <w:szCs w:val="28"/>
        </w:rPr>
        <w:t>софинансируемым</w:t>
      </w:r>
      <w:proofErr w:type="spellEnd"/>
      <w:r w:rsidRPr="00480914">
        <w:rPr>
          <w:rStyle w:val="FontStyle122"/>
          <w:b w:val="0"/>
          <w:sz w:val="28"/>
          <w:szCs w:val="28"/>
        </w:rPr>
        <w:t xml:space="preserve"> за счет средств федерального</w:t>
      </w:r>
      <w:r w:rsidR="00B029D2" w:rsidRPr="00480914">
        <w:rPr>
          <w:rStyle w:val="FontStyle122"/>
          <w:b w:val="0"/>
          <w:sz w:val="28"/>
          <w:szCs w:val="28"/>
        </w:rPr>
        <w:t xml:space="preserve"> и областного</w:t>
      </w:r>
      <w:r w:rsidRPr="00480914">
        <w:rPr>
          <w:rStyle w:val="FontStyle122"/>
          <w:b w:val="0"/>
          <w:sz w:val="28"/>
          <w:szCs w:val="28"/>
        </w:rPr>
        <w:t xml:space="preserve"> бюджет</w:t>
      </w:r>
      <w:r w:rsidR="00B029D2" w:rsidRPr="00480914">
        <w:rPr>
          <w:rStyle w:val="FontStyle122"/>
          <w:b w:val="0"/>
          <w:sz w:val="28"/>
          <w:szCs w:val="28"/>
        </w:rPr>
        <w:t>ов</w:t>
      </w:r>
      <w:r w:rsidR="00516BC3" w:rsidRPr="00480914">
        <w:rPr>
          <w:rStyle w:val="FontStyle122"/>
          <w:b w:val="0"/>
          <w:sz w:val="28"/>
          <w:szCs w:val="28"/>
        </w:rPr>
        <w:t>,</w:t>
      </w:r>
      <w:r w:rsidRPr="00480914">
        <w:rPr>
          <w:rStyle w:val="FontStyle122"/>
          <w:b w:val="0"/>
          <w:sz w:val="28"/>
          <w:szCs w:val="28"/>
        </w:rPr>
        <w:t xml:space="preserve"> может превышать прогноз кассовых поступлений по соответствующим субсидиям, на сумму </w:t>
      </w:r>
      <w:r w:rsidR="00B029D2" w:rsidRPr="00480914">
        <w:rPr>
          <w:rStyle w:val="FontStyle122"/>
          <w:b w:val="0"/>
          <w:sz w:val="28"/>
          <w:szCs w:val="28"/>
        </w:rPr>
        <w:t>софинансирования за счет</w:t>
      </w:r>
      <w:r w:rsidRPr="00480914">
        <w:rPr>
          <w:rStyle w:val="FontStyle122"/>
          <w:b w:val="0"/>
          <w:sz w:val="28"/>
          <w:szCs w:val="28"/>
        </w:rPr>
        <w:t xml:space="preserve"> </w:t>
      </w:r>
      <w:r w:rsidR="00B029D2" w:rsidRPr="00480914">
        <w:rPr>
          <w:rStyle w:val="FontStyle122"/>
          <w:b w:val="0"/>
          <w:sz w:val="28"/>
          <w:szCs w:val="28"/>
        </w:rPr>
        <w:t xml:space="preserve">средств </w:t>
      </w:r>
      <w:r w:rsidRPr="00480914">
        <w:rPr>
          <w:rStyle w:val="FontStyle122"/>
          <w:b w:val="0"/>
          <w:sz w:val="28"/>
          <w:szCs w:val="28"/>
        </w:rPr>
        <w:t>бюджета городского округа Кинешма.</w:t>
      </w:r>
    </w:p>
    <w:p w:rsidR="00313235" w:rsidRPr="00480914" w:rsidRDefault="00505912" w:rsidP="00C457F7">
      <w:pPr>
        <w:pStyle w:val="Style9"/>
        <w:widowControl/>
        <w:tabs>
          <w:tab w:val="left" w:pos="9923"/>
        </w:tabs>
        <w:spacing w:line="240" w:lineRule="auto"/>
        <w:ind w:right="244" w:firstLine="567"/>
        <w:jc w:val="both"/>
        <w:rPr>
          <w:rStyle w:val="FontStyle122"/>
          <w:b w:val="0"/>
          <w:sz w:val="28"/>
          <w:szCs w:val="28"/>
        </w:rPr>
      </w:pPr>
      <w:proofErr w:type="gramStart"/>
      <w:r w:rsidRPr="00480914">
        <w:rPr>
          <w:rStyle w:val="FontStyle122"/>
          <w:b w:val="0"/>
          <w:sz w:val="28"/>
          <w:szCs w:val="28"/>
        </w:rPr>
        <w:t>3.2</w:t>
      </w:r>
      <w:r w:rsidR="00EE4B40" w:rsidRPr="00480914">
        <w:rPr>
          <w:rStyle w:val="FontStyle122"/>
          <w:b w:val="0"/>
          <w:sz w:val="28"/>
          <w:szCs w:val="28"/>
        </w:rPr>
        <w:t xml:space="preserve">.Прогноз кассовых выплат </w:t>
      </w:r>
      <w:r w:rsidR="00491F12" w:rsidRPr="00480914">
        <w:rPr>
          <w:rStyle w:val="FontStyle122"/>
          <w:b w:val="0"/>
          <w:sz w:val="28"/>
          <w:szCs w:val="28"/>
        </w:rPr>
        <w:t xml:space="preserve">из бюджета </w:t>
      </w:r>
      <w:r w:rsidR="00EE4B40" w:rsidRPr="00480914">
        <w:rPr>
          <w:rStyle w:val="FontStyle122"/>
          <w:b w:val="0"/>
          <w:sz w:val="28"/>
          <w:szCs w:val="28"/>
        </w:rPr>
        <w:t>формируется</w:t>
      </w:r>
      <w:r w:rsidR="00491F12" w:rsidRPr="00480914">
        <w:rPr>
          <w:rStyle w:val="FontStyle122"/>
          <w:b w:val="0"/>
          <w:sz w:val="28"/>
          <w:szCs w:val="28"/>
        </w:rPr>
        <w:t xml:space="preserve"> главными распорядителями в соответствии со сводной бюджетной росписью помесячно в разрезе разделов, подразделов, целевых статей, видов расходов классификации расходов бюджетов, дополнительных кодов, включающих коды целей, устанавливаемые Федеральным казначейством по видам межбюджетных трансфертов, имеющих целевое назначение, предоставляемых из федерального и областного бюджетов в виде субсидий, субвенций и иных межбюджетных  трансфертов, а также кодов, установленных</w:t>
      </w:r>
      <w:proofErr w:type="gramEnd"/>
      <w:r w:rsidR="00491F12" w:rsidRPr="00480914">
        <w:rPr>
          <w:rStyle w:val="FontStyle122"/>
          <w:b w:val="0"/>
          <w:sz w:val="28"/>
          <w:szCs w:val="28"/>
        </w:rPr>
        <w:t xml:space="preserve"> </w:t>
      </w:r>
      <w:proofErr w:type="gramStart"/>
      <w:r w:rsidR="00491F12" w:rsidRPr="00480914">
        <w:rPr>
          <w:rStyle w:val="FontStyle122"/>
          <w:b w:val="0"/>
          <w:sz w:val="28"/>
          <w:szCs w:val="28"/>
        </w:rPr>
        <w:t>порядком составления и ведения сводной бюджетной росписи бюджета городского округа Кинешма</w:t>
      </w:r>
      <w:r w:rsidR="00313235" w:rsidRPr="00480914">
        <w:rPr>
          <w:rStyle w:val="FontStyle122"/>
          <w:b w:val="0"/>
          <w:sz w:val="28"/>
          <w:szCs w:val="28"/>
        </w:rPr>
        <w:t xml:space="preserve"> и бюджетных росписей главных распорядителей средств бюджета городского округа Кинешма (главных администраторов источников внутреннего финансирования дефицита бюджета городского округа Кинешма), а также утверждения лимитов бюджетных обязательств для главных распорядителей средств бюджета городского округа Кинешма, утверждаемым Управлением, с учетом </w:t>
      </w:r>
      <w:r w:rsidR="005149C5" w:rsidRPr="00480914">
        <w:rPr>
          <w:rStyle w:val="FontStyle122"/>
          <w:b w:val="0"/>
          <w:sz w:val="28"/>
          <w:szCs w:val="28"/>
        </w:rPr>
        <w:t>п.</w:t>
      </w:r>
      <w:r w:rsidR="00F107E7" w:rsidRPr="00480914">
        <w:rPr>
          <w:rStyle w:val="FontStyle122"/>
          <w:b w:val="0"/>
          <w:sz w:val="28"/>
          <w:szCs w:val="28"/>
        </w:rPr>
        <w:t>4.4</w:t>
      </w:r>
      <w:r w:rsidR="00163F81" w:rsidRPr="00480914">
        <w:rPr>
          <w:rStyle w:val="FontStyle122"/>
          <w:b w:val="0"/>
          <w:sz w:val="28"/>
          <w:szCs w:val="28"/>
        </w:rPr>
        <w:t xml:space="preserve"> </w:t>
      </w:r>
      <w:r w:rsidR="005149C5" w:rsidRPr="00480914">
        <w:rPr>
          <w:rStyle w:val="FontStyle122"/>
          <w:b w:val="0"/>
          <w:sz w:val="28"/>
          <w:szCs w:val="28"/>
        </w:rPr>
        <w:t xml:space="preserve"> настоящего Порядка, а также</w:t>
      </w:r>
      <w:r w:rsidR="00A16E5A" w:rsidRPr="00480914">
        <w:rPr>
          <w:rStyle w:val="FontStyle122"/>
          <w:b w:val="0"/>
          <w:sz w:val="28"/>
          <w:szCs w:val="28"/>
        </w:rPr>
        <w:t xml:space="preserve"> с учетом</w:t>
      </w:r>
      <w:r w:rsidR="005149C5" w:rsidRPr="00480914">
        <w:rPr>
          <w:rStyle w:val="FontStyle122"/>
          <w:b w:val="0"/>
          <w:sz w:val="28"/>
          <w:szCs w:val="28"/>
        </w:rPr>
        <w:t xml:space="preserve"> </w:t>
      </w:r>
      <w:r w:rsidR="00313235" w:rsidRPr="00480914">
        <w:rPr>
          <w:rStyle w:val="FontStyle122"/>
          <w:b w:val="0"/>
          <w:sz w:val="28"/>
          <w:szCs w:val="28"/>
        </w:rPr>
        <w:t>следующих особенностей:</w:t>
      </w:r>
      <w:proofErr w:type="gramEnd"/>
    </w:p>
    <w:p w:rsidR="0003416C" w:rsidRPr="00480914" w:rsidRDefault="004C2EB1" w:rsidP="00C457F7">
      <w:pPr>
        <w:pStyle w:val="Style9"/>
        <w:widowControl/>
        <w:tabs>
          <w:tab w:val="left" w:pos="9923"/>
        </w:tabs>
        <w:spacing w:line="240" w:lineRule="auto"/>
        <w:ind w:right="244" w:firstLine="567"/>
        <w:jc w:val="both"/>
        <w:rPr>
          <w:rStyle w:val="FontStyle122"/>
          <w:b w:val="0"/>
          <w:sz w:val="28"/>
          <w:szCs w:val="28"/>
        </w:rPr>
      </w:pPr>
      <w:r w:rsidRPr="00480914">
        <w:rPr>
          <w:rStyle w:val="FontStyle122"/>
          <w:b w:val="0"/>
          <w:sz w:val="28"/>
          <w:szCs w:val="28"/>
        </w:rPr>
        <w:lastRenderedPageBreak/>
        <w:t xml:space="preserve">-прогноз кассовых выплат на оплату </w:t>
      </w:r>
      <w:r w:rsidR="000E784E" w:rsidRPr="00480914">
        <w:rPr>
          <w:rStyle w:val="FontStyle122"/>
          <w:b w:val="0"/>
          <w:sz w:val="28"/>
          <w:szCs w:val="28"/>
        </w:rPr>
        <w:t>муниципальных</w:t>
      </w:r>
      <w:r w:rsidRPr="00480914">
        <w:rPr>
          <w:rStyle w:val="FontStyle122"/>
          <w:b w:val="0"/>
          <w:sz w:val="28"/>
          <w:szCs w:val="28"/>
        </w:rPr>
        <w:t xml:space="preserve"> контрактов, иных договоров формируется главными распорядителями с учетом определенных планом-графиком закупок товаров, работ, услуг для обеспечения </w:t>
      </w:r>
      <w:r w:rsidR="000E784E" w:rsidRPr="00480914">
        <w:rPr>
          <w:rStyle w:val="FontStyle122"/>
          <w:b w:val="0"/>
          <w:sz w:val="28"/>
          <w:szCs w:val="28"/>
        </w:rPr>
        <w:t>муниципальных</w:t>
      </w:r>
      <w:r w:rsidRPr="00480914">
        <w:rPr>
          <w:rStyle w:val="FontStyle122"/>
          <w:b w:val="0"/>
          <w:sz w:val="28"/>
          <w:szCs w:val="28"/>
        </w:rPr>
        <w:t xml:space="preserve"> нужд сроков и объемов оплаты денежных обязательств по заключаемым </w:t>
      </w:r>
      <w:r w:rsidR="000E784E" w:rsidRPr="00480914">
        <w:rPr>
          <w:rStyle w:val="FontStyle122"/>
          <w:b w:val="0"/>
          <w:sz w:val="28"/>
          <w:szCs w:val="28"/>
        </w:rPr>
        <w:t>муниципальным</w:t>
      </w:r>
      <w:r w:rsidRPr="00480914">
        <w:rPr>
          <w:rStyle w:val="FontStyle122"/>
          <w:b w:val="0"/>
          <w:sz w:val="28"/>
          <w:szCs w:val="28"/>
        </w:rPr>
        <w:t xml:space="preserve"> контрактам, иным договорам.</w:t>
      </w:r>
    </w:p>
    <w:p w:rsidR="004C2EB1" w:rsidRPr="00480914" w:rsidRDefault="004C2EB1" w:rsidP="00C457F7">
      <w:pPr>
        <w:pStyle w:val="Style9"/>
        <w:widowControl/>
        <w:tabs>
          <w:tab w:val="left" w:pos="9923"/>
        </w:tabs>
        <w:spacing w:line="240" w:lineRule="auto"/>
        <w:ind w:right="244" w:firstLine="567"/>
        <w:jc w:val="both"/>
        <w:rPr>
          <w:rStyle w:val="FontStyle122"/>
          <w:b w:val="0"/>
          <w:sz w:val="28"/>
          <w:szCs w:val="28"/>
        </w:rPr>
      </w:pPr>
      <w:r w:rsidRPr="00480914">
        <w:rPr>
          <w:rStyle w:val="FontStyle122"/>
          <w:b w:val="0"/>
          <w:sz w:val="28"/>
          <w:szCs w:val="28"/>
        </w:rPr>
        <w:t xml:space="preserve">-прогноз кассовых выплат по остальным видам расходов формируется главными распорядителями с учетом ожидаемого возникновения сроков оплаты денежных обязательств в соответствии с правовыми актами и иными документами, а также с учетом обоснованных предложений подведомственных </w:t>
      </w:r>
      <w:r w:rsidR="005972FC" w:rsidRPr="00480914">
        <w:rPr>
          <w:rStyle w:val="FontStyle122"/>
          <w:b w:val="0"/>
          <w:sz w:val="28"/>
          <w:szCs w:val="28"/>
        </w:rPr>
        <w:t>учреждений.</w:t>
      </w:r>
    </w:p>
    <w:p w:rsidR="00CC1897" w:rsidRPr="00480914" w:rsidRDefault="00505912" w:rsidP="00C457F7">
      <w:pPr>
        <w:pStyle w:val="Style9"/>
        <w:widowControl/>
        <w:tabs>
          <w:tab w:val="left" w:pos="9923"/>
        </w:tabs>
        <w:spacing w:line="240" w:lineRule="auto"/>
        <w:ind w:right="244" w:firstLine="567"/>
        <w:jc w:val="both"/>
        <w:rPr>
          <w:rStyle w:val="FontStyle122"/>
          <w:b w:val="0"/>
          <w:sz w:val="28"/>
          <w:szCs w:val="28"/>
        </w:rPr>
      </w:pPr>
      <w:proofErr w:type="gramStart"/>
      <w:r w:rsidRPr="00480914">
        <w:rPr>
          <w:rStyle w:val="FontStyle122"/>
          <w:b w:val="0"/>
          <w:sz w:val="28"/>
          <w:szCs w:val="28"/>
        </w:rPr>
        <w:t>3.3</w:t>
      </w:r>
      <w:r w:rsidR="00CC1897" w:rsidRPr="00480914">
        <w:rPr>
          <w:rStyle w:val="FontStyle122"/>
          <w:b w:val="0"/>
          <w:sz w:val="28"/>
          <w:szCs w:val="28"/>
        </w:rPr>
        <w:t>.Прогноз кассовых поступлений в бюджет и кассовых выплат из бюджета по источникам финансирования дефицита бюджета, формируется главными администраторами источников финансирования дефицита</w:t>
      </w:r>
      <w:r w:rsidR="002A2D72" w:rsidRPr="00480914">
        <w:rPr>
          <w:rStyle w:val="FontStyle122"/>
          <w:b w:val="0"/>
          <w:sz w:val="28"/>
          <w:szCs w:val="28"/>
        </w:rPr>
        <w:t xml:space="preserve"> совместно с Управлением</w:t>
      </w:r>
      <w:r w:rsidR="00CC1897" w:rsidRPr="00480914">
        <w:rPr>
          <w:rStyle w:val="FontStyle122"/>
          <w:b w:val="0"/>
          <w:sz w:val="28"/>
          <w:szCs w:val="28"/>
        </w:rPr>
        <w:t xml:space="preserve"> помесячно в соответствии со сводной бюджетной росписью по источникам финансирования дефицита бюджета с учетом сроков оплаты долговых обязательств, установленных </w:t>
      </w:r>
      <w:r w:rsidR="000E784E" w:rsidRPr="00480914">
        <w:rPr>
          <w:rStyle w:val="FontStyle122"/>
          <w:b w:val="0"/>
          <w:sz w:val="28"/>
          <w:szCs w:val="28"/>
        </w:rPr>
        <w:t>муници</w:t>
      </w:r>
      <w:r w:rsidR="00182E67" w:rsidRPr="00480914">
        <w:rPr>
          <w:rStyle w:val="FontStyle122"/>
          <w:b w:val="0"/>
          <w:sz w:val="28"/>
          <w:szCs w:val="28"/>
        </w:rPr>
        <w:t>пальными</w:t>
      </w:r>
      <w:r w:rsidR="00CC1897" w:rsidRPr="00480914">
        <w:rPr>
          <w:rStyle w:val="FontStyle122"/>
          <w:b w:val="0"/>
          <w:sz w:val="28"/>
          <w:szCs w:val="28"/>
        </w:rPr>
        <w:t xml:space="preserve"> контрактами, соглашениями о предоставлении заемных средств бюджету городского округа Кинешма.</w:t>
      </w:r>
      <w:proofErr w:type="gramEnd"/>
    </w:p>
    <w:p w:rsidR="00CC1897" w:rsidRPr="00480914" w:rsidRDefault="00CC1897" w:rsidP="00C457F7">
      <w:pPr>
        <w:pStyle w:val="Style9"/>
        <w:widowControl/>
        <w:tabs>
          <w:tab w:val="left" w:pos="9923"/>
        </w:tabs>
        <w:spacing w:line="240" w:lineRule="auto"/>
        <w:ind w:right="244" w:firstLine="567"/>
        <w:jc w:val="both"/>
        <w:rPr>
          <w:rStyle w:val="FontStyle122"/>
          <w:b w:val="0"/>
          <w:sz w:val="28"/>
          <w:szCs w:val="28"/>
        </w:rPr>
      </w:pPr>
      <w:r w:rsidRPr="00480914">
        <w:rPr>
          <w:rStyle w:val="FontStyle122"/>
          <w:b w:val="0"/>
          <w:sz w:val="28"/>
          <w:szCs w:val="28"/>
        </w:rPr>
        <w:t>Прогноз кассовых поступлений по источникам финансирования дефицита бюджета в части</w:t>
      </w:r>
      <w:r w:rsidR="00505912" w:rsidRPr="00480914">
        <w:rPr>
          <w:rStyle w:val="FontStyle122"/>
          <w:b w:val="0"/>
          <w:sz w:val="28"/>
          <w:szCs w:val="28"/>
        </w:rPr>
        <w:t xml:space="preserve"> привлечения заемных средств формируется в соответствии с разделом 5 настоящего Порядка</w:t>
      </w:r>
      <w:r w:rsidR="0023335F" w:rsidRPr="00480914">
        <w:rPr>
          <w:rStyle w:val="FontStyle122"/>
          <w:b w:val="0"/>
          <w:sz w:val="28"/>
          <w:szCs w:val="28"/>
        </w:rPr>
        <w:t>.</w:t>
      </w:r>
    </w:p>
    <w:p w:rsidR="00491F12" w:rsidRPr="00480914" w:rsidRDefault="00491F12" w:rsidP="00C457F7">
      <w:pPr>
        <w:pStyle w:val="Style9"/>
        <w:widowControl/>
        <w:tabs>
          <w:tab w:val="left" w:pos="9923"/>
        </w:tabs>
        <w:spacing w:line="240" w:lineRule="auto"/>
        <w:ind w:right="244" w:firstLine="567"/>
        <w:jc w:val="both"/>
        <w:rPr>
          <w:rStyle w:val="FontStyle122"/>
          <w:b w:val="0"/>
          <w:sz w:val="28"/>
          <w:szCs w:val="28"/>
        </w:rPr>
      </w:pPr>
      <w:bookmarkStart w:id="0" w:name="_GoBack"/>
      <w:bookmarkEnd w:id="0"/>
    </w:p>
    <w:p w:rsidR="00023B76" w:rsidRPr="00480914" w:rsidRDefault="00505912" w:rsidP="00023B76">
      <w:pPr>
        <w:pStyle w:val="Style9"/>
        <w:widowControl/>
        <w:tabs>
          <w:tab w:val="left" w:pos="9923"/>
        </w:tabs>
        <w:spacing w:line="240" w:lineRule="auto"/>
        <w:ind w:right="244"/>
        <w:rPr>
          <w:rStyle w:val="FontStyle122"/>
          <w:sz w:val="28"/>
          <w:szCs w:val="28"/>
        </w:rPr>
      </w:pPr>
      <w:r w:rsidRPr="00480914">
        <w:rPr>
          <w:rStyle w:val="FontStyle122"/>
          <w:sz w:val="28"/>
          <w:szCs w:val="28"/>
        </w:rPr>
        <w:t>4.</w:t>
      </w:r>
      <w:r w:rsidR="00023B76" w:rsidRPr="00480914">
        <w:rPr>
          <w:rStyle w:val="FontStyle122"/>
          <w:sz w:val="28"/>
          <w:szCs w:val="28"/>
        </w:rPr>
        <w:t>Порядок составления кассового плана</w:t>
      </w:r>
    </w:p>
    <w:p w:rsidR="00023B76" w:rsidRPr="00480914" w:rsidRDefault="00023B76" w:rsidP="00023B76">
      <w:pPr>
        <w:pStyle w:val="Style9"/>
        <w:widowControl/>
        <w:tabs>
          <w:tab w:val="left" w:pos="9923"/>
        </w:tabs>
        <w:spacing w:before="14" w:line="240" w:lineRule="auto"/>
        <w:ind w:right="244" w:firstLine="567"/>
        <w:rPr>
          <w:rStyle w:val="FontStyle122"/>
          <w:b w:val="0"/>
          <w:sz w:val="28"/>
          <w:szCs w:val="28"/>
        </w:rPr>
      </w:pPr>
    </w:p>
    <w:p w:rsidR="00023B76" w:rsidRPr="00480914" w:rsidRDefault="00505912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4.1</w:t>
      </w:r>
      <w:r w:rsidR="00023B76" w:rsidRPr="00480914">
        <w:rPr>
          <w:rStyle w:val="FontStyle119"/>
          <w:sz w:val="28"/>
          <w:szCs w:val="28"/>
        </w:rPr>
        <w:t xml:space="preserve">. </w:t>
      </w:r>
      <w:r w:rsidR="00023B76" w:rsidRPr="00480914">
        <w:rPr>
          <w:rStyle w:val="FontStyle119"/>
          <w:b/>
          <w:sz w:val="28"/>
          <w:szCs w:val="28"/>
        </w:rPr>
        <w:t>Главные администраторы доходов</w:t>
      </w:r>
      <w:r w:rsidR="00023B76" w:rsidRPr="00480914">
        <w:rPr>
          <w:rStyle w:val="FontStyle119"/>
          <w:sz w:val="28"/>
          <w:szCs w:val="28"/>
        </w:rPr>
        <w:t xml:space="preserve"> представляют </w:t>
      </w:r>
      <w:r w:rsidR="00023B76" w:rsidRPr="00480914">
        <w:rPr>
          <w:rStyle w:val="FontStyle99"/>
          <w:sz w:val="28"/>
          <w:szCs w:val="28"/>
        </w:rPr>
        <w:t xml:space="preserve">в </w:t>
      </w:r>
      <w:r w:rsidR="00023B76" w:rsidRPr="00480914">
        <w:rPr>
          <w:rStyle w:val="FontStyle119"/>
          <w:sz w:val="28"/>
          <w:szCs w:val="28"/>
        </w:rPr>
        <w:t xml:space="preserve">Управление </w:t>
      </w:r>
      <w:r w:rsidR="009E34F4" w:rsidRPr="00480914">
        <w:rPr>
          <w:rStyle w:val="FontStyle119"/>
          <w:sz w:val="28"/>
          <w:szCs w:val="28"/>
        </w:rPr>
        <w:t xml:space="preserve">прогноз </w:t>
      </w:r>
      <w:r w:rsidR="00023B76" w:rsidRPr="00480914">
        <w:rPr>
          <w:rStyle w:val="FontStyle119"/>
          <w:sz w:val="28"/>
          <w:szCs w:val="28"/>
        </w:rPr>
        <w:t>поступлений налоговых и неналоговых доходов</w:t>
      </w:r>
      <w:r w:rsidR="00DA15F7" w:rsidRPr="00480914">
        <w:rPr>
          <w:rStyle w:val="FontStyle119"/>
          <w:sz w:val="28"/>
          <w:szCs w:val="28"/>
        </w:rPr>
        <w:t xml:space="preserve"> </w:t>
      </w:r>
      <w:r w:rsidR="00023B76" w:rsidRPr="00480914">
        <w:rPr>
          <w:rStyle w:val="FontStyle99"/>
          <w:sz w:val="28"/>
          <w:szCs w:val="28"/>
        </w:rPr>
        <w:t xml:space="preserve">в </w:t>
      </w:r>
      <w:r w:rsidR="00023B76" w:rsidRPr="00480914">
        <w:rPr>
          <w:rStyle w:val="FontStyle119"/>
          <w:sz w:val="28"/>
          <w:szCs w:val="28"/>
        </w:rPr>
        <w:t xml:space="preserve">течение </w:t>
      </w:r>
      <w:r w:rsidR="00FC5AFB" w:rsidRPr="00480914">
        <w:rPr>
          <w:rStyle w:val="FontStyle119"/>
          <w:sz w:val="28"/>
          <w:szCs w:val="28"/>
        </w:rPr>
        <w:t xml:space="preserve"> 5 </w:t>
      </w:r>
      <w:r w:rsidR="00023B76" w:rsidRPr="00480914">
        <w:rPr>
          <w:rStyle w:val="FontStyle119"/>
          <w:sz w:val="28"/>
          <w:szCs w:val="28"/>
        </w:rPr>
        <w:t xml:space="preserve">рабочих дней со дня </w:t>
      </w:r>
      <w:r w:rsidR="009E34F4" w:rsidRPr="00480914">
        <w:rPr>
          <w:rStyle w:val="FontStyle119"/>
          <w:sz w:val="28"/>
          <w:szCs w:val="28"/>
        </w:rPr>
        <w:t xml:space="preserve">опубликования </w:t>
      </w:r>
      <w:r w:rsidR="00023B76" w:rsidRPr="00480914">
        <w:rPr>
          <w:rStyle w:val="FontStyle119"/>
          <w:sz w:val="28"/>
          <w:szCs w:val="28"/>
        </w:rPr>
        <w:t>решения о бюджете по форме</w:t>
      </w:r>
      <w:r w:rsidR="009E34F4" w:rsidRPr="00480914">
        <w:rPr>
          <w:rStyle w:val="FontStyle119"/>
          <w:sz w:val="28"/>
          <w:szCs w:val="28"/>
        </w:rPr>
        <w:t>,</w:t>
      </w:r>
      <w:r w:rsidR="00023B76" w:rsidRPr="00480914">
        <w:rPr>
          <w:rStyle w:val="FontStyle119"/>
          <w:sz w:val="28"/>
          <w:szCs w:val="28"/>
        </w:rPr>
        <w:t xml:space="preserve"> согласно приложению 2 на электронном и бумажном носителе.</w:t>
      </w:r>
    </w:p>
    <w:p w:rsidR="00D96A28" w:rsidRPr="00480914" w:rsidRDefault="00B377A8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В</w:t>
      </w:r>
      <w:r w:rsidR="005051BB" w:rsidRPr="00480914">
        <w:rPr>
          <w:rStyle w:val="FontStyle119"/>
          <w:sz w:val="28"/>
          <w:szCs w:val="28"/>
        </w:rPr>
        <w:t xml:space="preserve"> случае</w:t>
      </w:r>
      <w:proofErr w:type="gramStart"/>
      <w:r w:rsidR="003B7813" w:rsidRPr="00480914">
        <w:rPr>
          <w:rStyle w:val="FontStyle119"/>
          <w:sz w:val="28"/>
          <w:szCs w:val="28"/>
        </w:rPr>
        <w:t>,</w:t>
      </w:r>
      <w:proofErr w:type="gramEnd"/>
      <w:r w:rsidR="005051BB" w:rsidRPr="00480914">
        <w:rPr>
          <w:rStyle w:val="FontStyle119"/>
          <w:sz w:val="28"/>
          <w:szCs w:val="28"/>
        </w:rPr>
        <w:t xml:space="preserve"> если прогноз поступлений налоговых и неналоговых доходов</w:t>
      </w:r>
      <w:r w:rsidR="00DA15F7" w:rsidRPr="00480914">
        <w:rPr>
          <w:rStyle w:val="FontStyle119"/>
          <w:sz w:val="28"/>
          <w:szCs w:val="28"/>
        </w:rPr>
        <w:t xml:space="preserve"> </w:t>
      </w:r>
      <w:r w:rsidR="00F60988" w:rsidRPr="00480914">
        <w:rPr>
          <w:rStyle w:val="FontStyle119"/>
          <w:sz w:val="28"/>
          <w:szCs w:val="28"/>
        </w:rPr>
        <w:t>был предоставлен</w:t>
      </w:r>
      <w:r w:rsidR="005051BB" w:rsidRPr="00480914">
        <w:rPr>
          <w:rStyle w:val="FontStyle119"/>
          <w:sz w:val="28"/>
          <w:szCs w:val="28"/>
        </w:rPr>
        <w:t xml:space="preserve"> главным администратором в Управление вместе с пакетом документов к проекту бюджета на очередной финансовый год и плановый период,</w:t>
      </w:r>
      <w:r w:rsidR="00702F21" w:rsidRPr="00480914">
        <w:rPr>
          <w:rStyle w:val="FontStyle119"/>
          <w:sz w:val="28"/>
          <w:szCs w:val="28"/>
        </w:rPr>
        <w:t xml:space="preserve"> </w:t>
      </w:r>
      <w:r w:rsidR="001B0457" w:rsidRPr="00480914">
        <w:rPr>
          <w:rStyle w:val="FontStyle119"/>
          <w:sz w:val="28"/>
          <w:szCs w:val="28"/>
        </w:rPr>
        <w:t>но</w:t>
      </w:r>
      <w:r w:rsidR="00702F21" w:rsidRPr="00480914">
        <w:rPr>
          <w:rStyle w:val="FontStyle119"/>
          <w:sz w:val="28"/>
          <w:szCs w:val="28"/>
        </w:rPr>
        <w:t xml:space="preserve"> в предоставленном к проекту бюджета прогнозе имеются расхождения с </w:t>
      </w:r>
      <w:r w:rsidR="00F60988" w:rsidRPr="00480914">
        <w:rPr>
          <w:rStyle w:val="FontStyle119"/>
          <w:sz w:val="28"/>
          <w:szCs w:val="28"/>
        </w:rPr>
        <w:t xml:space="preserve">объемами, </w:t>
      </w:r>
      <w:r w:rsidR="00702F21" w:rsidRPr="00480914">
        <w:rPr>
          <w:rStyle w:val="FontStyle119"/>
          <w:sz w:val="28"/>
          <w:szCs w:val="28"/>
        </w:rPr>
        <w:t>утвержденным</w:t>
      </w:r>
      <w:r w:rsidR="00F60988" w:rsidRPr="00480914">
        <w:rPr>
          <w:rStyle w:val="FontStyle119"/>
          <w:sz w:val="28"/>
          <w:szCs w:val="28"/>
        </w:rPr>
        <w:t xml:space="preserve">и </w:t>
      </w:r>
      <w:r w:rsidR="00702F21" w:rsidRPr="00480914">
        <w:rPr>
          <w:rStyle w:val="FontStyle119"/>
          <w:sz w:val="28"/>
          <w:szCs w:val="28"/>
        </w:rPr>
        <w:t xml:space="preserve"> </w:t>
      </w:r>
      <w:r w:rsidRPr="00480914">
        <w:rPr>
          <w:rStyle w:val="FontStyle119"/>
          <w:sz w:val="28"/>
          <w:szCs w:val="28"/>
        </w:rPr>
        <w:t>решением о бюджете</w:t>
      </w:r>
      <w:r w:rsidR="0085086C" w:rsidRPr="00480914">
        <w:rPr>
          <w:rStyle w:val="FontStyle119"/>
          <w:sz w:val="28"/>
          <w:szCs w:val="28"/>
        </w:rPr>
        <w:t xml:space="preserve">, </w:t>
      </w:r>
      <w:r w:rsidRPr="00480914">
        <w:rPr>
          <w:rStyle w:val="FontStyle119"/>
          <w:sz w:val="28"/>
          <w:szCs w:val="28"/>
        </w:rPr>
        <w:t xml:space="preserve">главные администраторы доходов предоставляют </w:t>
      </w:r>
      <w:r w:rsidR="00702F21" w:rsidRPr="00480914">
        <w:rPr>
          <w:rStyle w:val="FontStyle119"/>
          <w:sz w:val="28"/>
          <w:szCs w:val="28"/>
        </w:rPr>
        <w:t xml:space="preserve"> </w:t>
      </w:r>
      <w:r w:rsidRPr="00480914">
        <w:rPr>
          <w:rStyle w:val="FontStyle119"/>
          <w:sz w:val="28"/>
          <w:szCs w:val="28"/>
        </w:rPr>
        <w:t>уточненный прогноз в сроки, указанные в абзаце первом настоящего пункта</w:t>
      </w:r>
      <w:r w:rsidR="00DA15F7" w:rsidRPr="00480914">
        <w:rPr>
          <w:rStyle w:val="FontStyle119"/>
          <w:sz w:val="28"/>
          <w:szCs w:val="28"/>
        </w:rPr>
        <w:t>.</w:t>
      </w:r>
    </w:p>
    <w:p w:rsidR="00DA15F7" w:rsidRPr="00480914" w:rsidRDefault="00DA15F7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Прогноз поступлений безвозмездных поступлений, в том числе от других бюджетов бюджетной системы Российской Федерации и возврата</w:t>
      </w:r>
      <w:r w:rsidRPr="00480914">
        <w:rPr>
          <w:rStyle w:val="FontStyle119"/>
          <w:i/>
          <w:sz w:val="28"/>
          <w:szCs w:val="28"/>
        </w:rPr>
        <w:t xml:space="preserve"> </w:t>
      </w:r>
      <w:r w:rsidRPr="00480914">
        <w:rPr>
          <w:rStyle w:val="FontStyle99"/>
          <w:sz w:val="28"/>
          <w:szCs w:val="28"/>
        </w:rPr>
        <w:t xml:space="preserve">в </w:t>
      </w:r>
      <w:r w:rsidRPr="00480914">
        <w:rPr>
          <w:rStyle w:val="FontStyle119"/>
          <w:sz w:val="28"/>
          <w:szCs w:val="28"/>
        </w:rPr>
        <w:t xml:space="preserve">бюджет остатков субсидий, субвенций и иных межбюджетных трансфертов, имеющих целевое назначение </w:t>
      </w:r>
      <w:r w:rsidRPr="00480914">
        <w:rPr>
          <w:rStyle w:val="FontStyle119"/>
          <w:sz w:val="28"/>
          <w:szCs w:val="28"/>
        </w:rPr>
        <w:lastRenderedPageBreak/>
        <w:t>прошлых лет, составляется Управлением в соответствии с п.3.1.Порядка</w:t>
      </w:r>
    </w:p>
    <w:p w:rsidR="006B5A2E" w:rsidRPr="00480914" w:rsidRDefault="00505912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4.2.</w:t>
      </w:r>
      <w:r w:rsidR="00A761A6" w:rsidRPr="00480914">
        <w:rPr>
          <w:rStyle w:val="FontStyle119"/>
          <w:sz w:val="28"/>
          <w:szCs w:val="28"/>
        </w:rPr>
        <w:t xml:space="preserve"> С</w:t>
      </w:r>
      <w:r w:rsidR="00023B76" w:rsidRPr="00480914">
        <w:rPr>
          <w:rStyle w:val="FontStyle119"/>
          <w:b/>
          <w:sz w:val="28"/>
          <w:szCs w:val="28"/>
        </w:rPr>
        <w:t>пециалист Управления</w:t>
      </w:r>
      <w:r w:rsidR="00023B76" w:rsidRPr="00480914">
        <w:rPr>
          <w:rStyle w:val="FontStyle119"/>
          <w:sz w:val="28"/>
          <w:szCs w:val="28"/>
        </w:rPr>
        <w:t xml:space="preserve"> в течение </w:t>
      </w:r>
      <w:r w:rsidR="00FC5AFB" w:rsidRPr="00480914">
        <w:rPr>
          <w:rStyle w:val="FontStyle119"/>
          <w:sz w:val="28"/>
          <w:szCs w:val="28"/>
        </w:rPr>
        <w:t>2</w:t>
      </w:r>
      <w:r w:rsidR="00E43912" w:rsidRPr="00480914">
        <w:rPr>
          <w:rStyle w:val="FontStyle119"/>
          <w:sz w:val="28"/>
          <w:szCs w:val="28"/>
        </w:rPr>
        <w:t xml:space="preserve"> </w:t>
      </w:r>
      <w:r w:rsidR="00023B76" w:rsidRPr="00480914">
        <w:rPr>
          <w:rStyle w:val="FontStyle119"/>
          <w:sz w:val="28"/>
          <w:szCs w:val="28"/>
        </w:rPr>
        <w:t xml:space="preserve">рабочих дней со дня </w:t>
      </w:r>
      <w:r w:rsidR="00E43912" w:rsidRPr="00480914">
        <w:rPr>
          <w:rStyle w:val="FontStyle119"/>
          <w:sz w:val="28"/>
          <w:szCs w:val="28"/>
        </w:rPr>
        <w:t xml:space="preserve">предоставления главными администраторами прогноза поступлений в бюджет  </w:t>
      </w:r>
      <w:r w:rsidR="00023B76" w:rsidRPr="00480914">
        <w:rPr>
          <w:rStyle w:val="FontStyle119"/>
          <w:sz w:val="28"/>
          <w:szCs w:val="28"/>
        </w:rPr>
        <w:t>осуществляет проверку предоставленных форм, согласно приложению 2 и осуществляет загрузку предоставленных форм в программный  комплекс «Бюджет-СМАРТ».</w:t>
      </w:r>
      <w:r w:rsidR="00D6506F" w:rsidRPr="00480914">
        <w:rPr>
          <w:rStyle w:val="FontStyle119"/>
          <w:sz w:val="28"/>
          <w:szCs w:val="28"/>
        </w:rPr>
        <w:t xml:space="preserve"> </w:t>
      </w:r>
      <w:r w:rsidR="00023B76" w:rsidRPr="00480914">
        <w:rPr>
          <w:rStyle w:val="FontStyle119"/>
          <w:sz w:val="28"/>
          <w:szCs w:val="28"/>
        </w:rPr>
        <w:t>В течени</w:t>
      </w:r>
      <w:r w:rsidR="00D6506F" w:rsidRPr="00480914">
        <w:rPr>
          <w:rStyle w:val="FontStyle119"/>
          <w:sz w:val="28"/>
          <w:szCs w:val="28"/>
        </w:rPr>
        <w:t>е</w:t>
      </w:r>
      <w:r w:rsidR="00023B76" w:rsidRPr="00480914">
        <w:rPr>
          <w:rStyle w:val="FontStyle119"/>
          <w:sz w:val="28"/>
          <w:szCs w:val="28"/>
        </w:rPr>
        <w:t xml:space="preserve"> </w:t>
      </w:r>
      <w:r w:rsidR="00FC5AFB" w:rsidRPr="00480914">
        <w:rPr>
          <w:rStyle w:val="FontStyle119"/>
          <w:sz w:val="28"/>
          <w:szCs w:val="28"/>
        </w:rPr>
        <w:t>2</w:t>
      </w:r>
      <w:r w:rsidR="00023B76" w:rsidRPr="00480914">
        <w:rPr>
          <w:rStyle w:val="FontStyle119"/>
          <w:sz w:val="28"/>
          <w:szCs w:val="28"/>
        </w:rPr>
        <w:t xml:space="preserve"> рабочих дней после загрузки осуществляет формирование и проверку свода кассового плана </w:t>
      </w:r>
      <w:r w:rsidR="00E43912" w:rsidRPr="00480914">
        <w:rPr>
          <w:rStyle w:val="FontStyle119"/>
          <w:sz w:val="28"/>
          <w:szCs w:val="28"/>
        </w:rPr>
        <w:t>по доходам</w:t>
      </w:r>
      <w:r w:rsidR="006B5A2E" w:rsidRPr="00480914">
        <w:rPr>
          <w:rStyle w:val="FontStyle119"/>
          <w:sz w:val="28"/>
          <w:szCs w:val="28"/>
        </w:rPr>
        <w:t>.</w:t>
      </w:r>
      <w:r w:rsidR="00E43912" w:rsidRPr="00480914">
        <w:rPr>
          <w:rStyle w:val="FontStyle119"/>
          <w:sz w:val="28"/>
          <w:szCs w:val="28"/>
        </w:rPr>
        <w:t xml:space="preserve"> </w:t>
      </w:r>
    </w:p>
    <w:p w:rsidR="00023B76" w:rsidRPr="00480914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Показатели кассового плана по доходам должны соответствовать общему объему</w:t>
      </w:r>
      <w:r w:rsidR="003F0F33" w:rsidRPr="00480914">
        <w:rPr>
          <w:rStyle w:val="FontStyle119"/>
          <w:sz w:val="28"/>
          <w:szCs w:val="28"/>
        </w:rPr>
        <w:t xml:space="preserve"> доходов</w:t>
      </w:r>
      <w:r w:rsidRPr="00480914">
        <w:rPr>
          <w:rStyle w:val="FontStyle119"/>
          <w:sz w:val="28"/>
          <w:szCs w:val="28"/>
        </w:rPr>
        <w:t xml:space="preserve">, </w:t>
      </w:r>
      <w:r w:rsidR="003F0F33" w:rsidRPr="00480914">
        <w:rPr>
          <w:rStyle w:val="FontStyle119"/>
          <w:sz w:val="28"/>
          <w:szCs w:val="28"/>
        </w:rPr>
        <w:t xml:space="preserve">утвержденному решением о бюджете и </w:t>
      </w:r>
      <w:r w:rsidRPr="00480914">
        <w:rPr>
          <w:rStyle w:val="FontStyle119"/>
          <w:sz w:val="28"/>
          <w:szCs w:val="28"/>
        </w:rPr>
        <w:t>закрепленному за гла</w:t>
      </w:r>
      <w:r w:rsidR="003F0F33" w:rsidRPr="00480914">
        <w:rPr>
          <w:rStyle w:val="FontStyle119"/>
          <w:sz w:val="28"/>
          <w:szCs w:val="28"/>
        </w:rPr>
        <w:t>вными администраторами доходов.</w:t>
      </w:r>
    </w:p>
    <w:p w:rsidR="00584ADB" w:rsidRPr="00480914" w:rsidRDefault="00505912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4.3.</w:t>
      </w:r>
      <w:r w:rsidR="001E5564" w:rsidRPr="00480914">
        <w:rPr>
          <w:rStyle w:val="FontStyle119"/>
          <w:sz w:val="28"/>
          <w:szCs w:val="28"/>
        </w:rPr>
        <w:t>На</w:t>
      </w:r>
      <w:r w:rsidR="00584ADB" w:rsidRPr="00480914">
        <w:rPr>
          <w:rStyle w:val="FontStyle119"/>
          <w:sz w:val="28"/>
          <w:szCs w:val="28"/>
        </w:rPr>
        <w:t xml:space="preserve"> основании  </w:t>
      </w:r>
      <w:r w:rsidR="00B63933" w:rsidRPr="00480914">
        <w:rPr>
          <w:rStyle w:val="FontStyle119"/>
          <w:sz w:val="28"/>
          <w:szCs w:val="28"/>
        </w:rPr>
        <w:t>прогноза</w:t>
      </w:r>
      <w:r w:rsidR="00221530" w:rsidRPr="00480914">
        <w:rPr>
          <w:rStyle w:val="FontStyle119"/>
          <w:sz w:val="28"/>
          <w:szCs w:val="28"/>
        </w:rPr>
        <w:t xml:space="preserve"> </w:t>
      </w:r>
      <w:r w:rsidR="00B63933" w:rsidRPr="00480914">
        <w:rPr>
          <w:rStyle w:val="FontStyle119"/>
          <w:sz w:val="28"/>
          <w:szCs w:val="28"/>
        </w:rPr>
        <w:t xml:space="preserve">поступлений </w:t>
      </w:r>
      <w:r w:rsidR="00D86BB4" w:rsidRPr="00480914">
        <w:rPr>
          <w:rStyle w:val="FontStyle119"/>
          <w:sz w:val="28"/>
          <w:szCs w:val="28"/>
        </w:rPr>
        <w:t>в бюджет налоговых и не</w:t>
      </w:r>
      <w:r w:rsidR="00B63933" w:rsidRPr="00480914">
        <w:rPr>
          <w:rStyle w:val="FontStyle119"/>
          <w:sz w:val="28"/>
          <w:szCs w:val="28"/>
        </w:rPr>
        <w:t>налоговых доходов</w:t>
      </w:r>
      <w:r w:rsidR="00C7661A" w:rsidRPr="00480914">
        <w:rPr>
          <w:rStyle w:val="FontStyle119"/>
          <w:sz w:val="28"/>
          <w:szCs w:val="28"/>
        </w:rPr>
        <w:t>,</w:t>
      </w:r>
      <w:r w:rsidR="00B63933" w:rsidRPr="00480914">
        <w:rPr>
          <w:rStyle w:val="FontStyle119"/>
          <w:sz w:val="28"/>
          <w:szCs w:val="28"/>
        </w:rPr>
        <w:t xml:space="preserve"> </w:t>
      </w:r>
      <w:r w:rsidR="00B63933" w:rsidRPr="00480914">
        <w:rPr>
          <w:rStyle w:val="FontStyle119"/>
          <w:b/>
          <w:sz w:val="28"/>
          <w:szCs w:val="28"/>
        </w:rPr>
        <w:t>специалист Управления</w:t>
      </w:r>
      <w:r w:rsidR="00B63933" w:rsidRPr="00480914">
        <w:rPr>
          <w:rStyle w:val="FontStyle119"/>
          <w:sz w:val="28"/>
          <w:szCs w:val="28"/>
        </w:rPr>
        <w:t xml:space="preserve"> </w:t>
      </w:r>
      <w:r w:rsidR="005240AB" w:rsidRPr="00480914">
        <w:rPr>
          <w:rStyle w:val="FontStyle119"/>
          <w:sz w:val="28"/>
          <w:szCs w:val="28"/>
        </w:rPr>
        <w:t xml:space="preserve">в течение </w:t>
      </w:r>
      <w:r w:rsidR="003E3892" w:rsidRPr="00480914">
        <w:rPr>
          <w:rStyle w:val="FontStyle119"/>
          <w:sz w:val="28"/>
          <w:szCs w:val="28"/>
        </w:rPr>
        <w:t>5</w:t>
      </w:r>
      <w:r w:rsidR="005240AB" w:rsidRPr="00480914">
        <w:rPr>
          <w:rStyle w:val="FontStyle119"/>
          <w:sz w:val="28"/>
          <w:szCs w:val="28"/>
        </w:rPr>
        <w:t xml:space="preserve"> рабочих дней с момента формирования </w:t>
      </w:r>
      <w:r w:rsidR="00D46D6D" w:rsidRPr="00480914">
        <w:rPr>
          <w:rStyle w:val="FontStyle119"/>
          <w:sz w:val="28"/>
          <w:szCs w:val="28"/>
        </w:rPr>
        <w:t>кассового плана по доходам</w:t>
      </w:r>
      <w:r w:rsidR="00C7661A" w:rsidRPr="00480914">
        <w:rPr>
          <w:rStyle w:val="FontStyle119"/>
          <w:sz w:val="28"/>
          <w:szCs w:val="28"/>
        </w:rPr>
        <w:t>, формирует</w:t>
      </w:r>
      <w:r w:rsidR="00D46D6D" w:rsidRPr="00480914">
        <w:rPr>
          <w:rStyle w:val="FontStyle119"/>
          <w:sz w:val="28"/>
          <w:szCs w:val="28"/>
        </w:rPr>
        <w:t xml:space="preserve"> </w:t>
      </w:r>
      <w:r w:rsidR="005240AB" w:rsidRPr="00480914">
        <w:rPr>
          <w:rStyle w:val="FontStyle119"/>
          <w:sz w:val="28"/>
          <w:szCs w:val="28"/>
        </w:rPr>
        <w:t xml:space="preserve">прогноз финансирования расходов </w:t>
      </w:r>
      <w:r w:rsidR="00C7661A" w:rsidRPr="00480914">
        <w:rPr>
          <w:rStyle w:val="FontStyle119"/>
          <w:sz w:val="28"/>
          <w:szCs w:val="28"/>
        </w:rPr>
        <w:t>за счет средств бюджета городского округа Кинешма</w:t>
      </w:r>
      <w:r w:rsidR="00BF55AE" w:rsidRPr="00480914">
        <w:rPr>
          <w:rStyle w:val="FontStyle119"/>
          <w:sz w:val="28"/>
          <w:szCs w:val="28"/>
        </w:rPr>
        <w:t xml:space="preserve"> помесячно в разбивке по главным распорядителям</w:t>
      </w:r>
      <w:r w:rsidR="00F107E7" w:rsidRPr="00480914">
        <w:rPr>
          <w:rStyle w:val="FontStyle119"/>
          <w:sz w:val="28"/>
          <w:szCs w:val="28"/>
        </w:rPr>
        <w:t>.</w:t>
      </w:r>
    </w:p>
    <w:p w:rsidR="00F107E7" w:rsidRPr="00480914" w:rsidRDefault="00F107E7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4.4.</w:t>
      </w:r>
      <w:r w:rsidR="00E8265F" w:rsidRPr="00480914">
        <w:rPr>
          <w:rStyle w:val="FontStyle119"/>
          <w:sz w:val="28"/>
          <w:szCs w:val="28"/>
        </w:rPr>
        <w:t>Прогноз финансирования расходов за счет средств бюджета городского округа Кинешма на текущий финансовый год</w:t>
      </w:r>
      <w:r w:rsidR="00B34FAA" w:rsidRPr="00480914">
        <w:rPr>
          <w:rStyle w:val="FontStyle119"/>
          <w:sz w:val="28"/>
          <w:szCs w:val="28"/>
        </w:rPr>
        <w:t>, сформированный на основании прогноза поступлений в бюджет налоговых и неналоговых доходов, Управление доводит до главных распорядителей</w:t>
      </w:r>
      <w:r w:rsidR="00334353" w:rsidRPr="00480914">
        <w:rPr>
          <w:rStyle w:val="FontStyle119"/>
          <w:sz w:val="28"/>
          <w:szCs w:val="28"/>
        </w:rPr>
        <w:t xml:space="preserve"> в разбивке по месяцам.</w:t>
      </w:r>
    </w:p>
    <w:p w:rsidR="00725A84" w:rsidRPr="00480914" w:rsidRDefault="00725A84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 xml:space="preserve">4.5.На основании полученной в соответствии с п.4.4. информации, </w:t>
      </w:r>
      <w:r w:rsidRPr="00480914">
        <w:rPr>
          <w:rStyle w:val="FontStyle119"/>
          <w:b/>
          <w:sz w:val="28"/>
          <w:szCs w:val="28"/>
        </w:rPr>
        <w:t>главные распорядители</w:t>
      </w:r>
      <w:r w:rsidRPr="00480914">
        <w:rPr>
          <w:rStyle w:val="FontStyle119"/>
          <w:sz w:val="28"/>
          <w:szCs w:val="28"/>
        </w:rPr>
        <w:t xml:space="preserve"> в течение 5 дней с </w:t>
      </w:r>
      <w:r w:rsidR="00F4607C" w:rsidRPr="00480914">
        <w:rPr>
          <w:rStyle w:val="FontStyle119"/>
          <w:sz w:val="28"/>
          <w:szCs w:val="28"/>
        </w:rPr>
        <w:t>момента</w:t>
      </w:r>
      <w:r w:rsidRPr="00480914">
        <w:rPr>
          <w:rStyle w:val="FontStyle119"/>
          <w:sz w:val="28"/>
          <w:szCs w:val="28"/>
        </w:rPr>
        <w:t xml:space="preserve"> её получения, предоставляют в Управление</w:t>
      </w:r>
      <w:r w:rsidR="00283252" w:rsidRPr="00480914">
        <w:rPr>
          <w:rStyle w:val="FontStyle119"/>
          <w:sz w:val="28"/>
          <w:szCs w:val="28"/>
        </w:rPr>
        <w:t xml:space="preserve"> на электронном и бумажном носителе</w:t>
      </w:r>
      <w:r w:rsidRPr="00480914">
        <w:rPr>
          <w:rStyle w:val="FontStyle119"/>
          <w:sz w:val="28"/>
          <w:szCs w:val="28"/>
        </w:rPr>
        <w:t>:</w:t>
      </w:r>
    </w:p>
    <w:p w:rsidR="00725A84" w:rsidRPr="00480914" w:rsidRDefault="00725A84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 xml:space="preserve">- </w:t>
      </w:r>
      <w:r w:rsidR="00BB633C" w:rsidRPr="00480914">
        <w:rPr>
          <w:rStyle w:val="FontStyle119"/>
          <w:sz w:val="28"/>
          <w:szCs w:val="28"/>
        </w:rPr>
        <w:t xml:space="preserve">прогноз </w:t>
      </w:r>
      <w:r w:rsidRPr="00480914">
        <w:rPr>
          <w:rStyle w:val="FontStyle119"/>
          <w:sz w:val="28"/>
          <w:szCs w:val="28"/>
        </w:rPr>
        <w:t>кассовы</w:t>
      </w:r>
      <w:r w:rsidR="00BB633C" w:rsidRPr="00480914">
        <w:rPr>
          <w:rStyle w:val="FontStyle119"/>
          <w:sz w:val="28"/>
          <w:szCs w:val="28"/>
        </w:rPr>
        <w:t>х</w:t>
      </w:r>
      <w:r w:rsidRPr="00480914">
        <w:rPr>
          <w:rStyle w:val="FontStyle119"/>
          <w:sz w:val="28"/>
          <w:szCs w:val="28"/>
        </w:rPr>
        <w:t xml:space="preserve"> </w:t>
      </w:r>
      <w:r w:rsidR="00BB633C" w:rsidRPr="00480914">
        <w:rPr>
          <w:rStyle w:val="FontStyle119"/>
          <w:sz w:val="28"/>
          <w:szCs w:val="28"/>
        </w:rPr>
        <w:t>вы</w:t>
      </w:r>
      <w:r w:rsidRPr="00480914">
        <w:rPr>
          <w:rStyle w:val="FontStyle119"/>
          <w:sz w:val="28"/>
          <w:szCs w:val="28"/>
        </w:rPr>
        <w:t>пла</w:t>
      </w:r>
      <w:r w:rsidR="00BB633C" w:rsidRPr="00480914">
        <w:rPr>
          <w:rStyle w:val="FontStyle119"/>
          <w:sz w:val="28"/>
          <w:szCs w:val="28"/>
        </w:rPr>
        <w:t>т</w:t>
      </w:r>
      <w:r w:rsidRPr="00480914">
        <w:rPr>
          <w:rStyle w:val="FontStyle119"/>
          <w:sz w:val="28"/>
          <w:szCs w:val="28"/>
        </w:rPr>
        <w:t xml:space="preserve"> из бюджета по форме, согласно приложению </w:t>
      </w:r>
      <w:r w:rsidR="00D96A28" w:rsidRPr="00480914">
        <w:rPr>
          <w:rStyle w:val="FontStyle119"/>
          <w:sz w:val="28"/>
          <w:szCs w:val="28"/>
        </w:rPr>
        <w:t>3</w:t>
      </w:r>
      <w:r w:rsidRPr="00480914">
        <w:rPr>
          <w:rStyle w:val="FontStyle119"/>
          <w:sz w:val="28"/>
          <w:szCs w:val="28"/>
        </w:rPr>
        <w:t>,</w:t>
      </w:r>
    </w:p>
    <w:p w:rsidR="00725A84" w:rsidRPr="00480914" w:rsidRDefault="00725A84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-расшифровку расходов, планируемых к выплате за счет средств бюджета</w:t>
      </w:r>
      <w:r w:rsidR="00F4607C" w:rsidRPr="00480914">
        <w:rPr>
          <w:rStyle w:val="FontStyle119"/>
          <w:sz w:val="28"/>
          <w:szCs w:val="28"/>
        </w:rPr>
        <w:t xml:space="preserve"> городского округа Кинешма</w:t>
      </w:r>
      <w:r w:rsidRPr="00480914">
        <w:rPr>
          <w:rStyle w:val="FontStyle119"/>
          <w:sz w:val="28"/>
          <w:szCs w:val="28"/>
        </w:rPr>
        <w:t>, согласно приложению 4а</w:t>
      </w:r>
      <w:r w:rsidR="00F4607C" w:rsidRPr="00480914">
        <w:rPr>
          <w:rStyle w:val="FontStyle119"/>
          <w:sz w:val="28"/>
          <w:szCs w:val="28"/>
        </w:rPr>
        <w:t>;</w:t>
      </w:r>
    </w:p>
    <w:p w:rsidR="00725A84" w:rsidRPr="00480914" w:rsidRDefault="00F4607C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-расшифровку расходов, планируемых к выплате за счет средств областного бюджета</w:t>
      </w:r>
      <w:r w:rsidR="00283252" w:rsidRPr="00480914">
        <w:rPr>
          <w:rStyle w:val="FontStyle119"/>
          <w:sz w:val="28"/>
          <w:szCs w:val="28"/>
        </w:rPr>
        <w:t>, согласно приложению 4б.</w:t>
      </w:r>
    </w:p>
    <w:p w:rsidR="007D0E1D" w:rsidRPr="00480914" w:rsidRDefault="007D0E1D" w:rsidP="007D0E1D">
      <w:pPr>
        <w:pStyle w:val="Style11"/>
        <w:widowControl/>
        <w:tabs>
          <w:tab w:val="left" w:pos="9923"/>
        </w:tabs>
        <w:spacing w:before="10"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Показатели</w:t>
      </w:r>
      <w:r w:rsidR="007B1347" w:rsidRPr="00480914">
        <w:rPr>
          <w:rStyle w:val="FontStyle119"/>
          <w:sz w:val="28"/>
          <w:szCs w:val="28"/>
        </w:rPr>
        <w:t xml:space="preserve"> прогноза</w:t>
      </w:r>
      <w:r w:rsidRPr="00480914">
        <w:rPr>
          <w:rStyle w:val="FontStyle119"/>
          <w:sz w:val="28"/>
          <w:szCs w:val="28"/>
        </w:rPr>
        <w:t xml:space="preserve"> кассов</w:t>
      </w:r>
      <w:r w:rsidR="007B1347" w:rsidRPr="00480914">
        <w:rPr>
          <w:rStyle w:val="FontStyle119"/>
          <w:sz w:val="28"/>
          <w:szCs w:val="28"/>
        </w:rPr>
        <w:t xml:space="preserve">ых </w:t>
      </w:r>
      <w:r w:rsidRPr="00480914">
        <w:rPr>
          <w:rStyle w:val="FontStyle119"/>
          <w:sz w:val="28"/>
          <w:szCs w:val="28"/>
        </w:rPr>
        <w:t>выплат из бюджета</w:t>
      </w:r>
      <w:r w:rsidR="00112C85" w:rsidRPr="00480914">
        <w:rPr>
          <w:rStyle w:val="FontStyle119"/>
          <w:sz w:val="28"/>
          <w:szCs w:val="28"/>
        </w:rPr>
        <w:t xml:space="preserve"> (приложение </w:t>
      </w:r>
      <w:r w:rsidR="00D96A28" w:rsidRPr="00480914">
        <w:rPr>
          <w:rStyle w:val="FontStyle119"/>
          <w:sz w:val="28"/>
          <w:szCs w:val="28"/>
        </w:rPr>
        <w:t>3</w:t>
      </w:r>
      <w:r w:rsidR="00112C85" w:rsidRPr="00480914">
        <w:rPr>
          <w:rStyle w:val="FontStyle119"/>
          <w:sz w:val="28"/>
          <w:szCs w:val="28"/>
        </w:rPr>
        <w:t>)</w:t>
      </w:r>
      <w:r w:rsidRPr="00480914">
        <w:rPr>
          <w:rStyle w:val="FontStyle119"/>
          <w:sz w:val="28"/>
          <w:szCs w:val="28"/>
        </w:rPr>
        <w:t xml:space="preserve"> должны соответствовать </w:t>
      </w:r>
      <w:r w:rsidR="00EC3680" w:rsidRPr="00480914">
        <w:rPr>
          <w:rStyle w:val="FontStyle119"/>
          <w:sz w:val="28"/>
          <w:szCs w:val="28"/>
        </w:rPr>
        <w:t>общему объему расходов, утвержденному решением о бюджете на текущий финансовый год и закрепленному за главными распорядителями</w:t>
      </w:r>
      <w:r w:rsidRPr="00480914">
        <w:rPr>
          <w:rStyle w:val="FontStyle119"/>
          <w:sz w:val="28"/>
          <w:szCs w:val="28"/>
        </w:rPr>
        <w:t>.</w:t>
      </w:r>
    </w:p>
    <w:p w:rsidR="00A344E3" w:rsidRPr="00480914" w:rsidRDefault="007D0E1D" w:rsidP="00A344E3">
      <w:pPr>
        <w:pStyle w:val="Style11"/>
        <w:widowControl/>
        <w:tabs>
          <w:tab w:val="left" w:pos="9923"/>
        </w:tabs>
        <w:spacing w:before="10"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4.6.</w:t>
      </w:r>
      <w:r w:rsidR="00DF05E1" w:rsidRPr="00480914">
        <w:rPr>
          <w:rStyle w:val="FontStyle119"/>
          <w:b/>
          <w:sz w:val="28"/>
          <w:szCs w:val="28"/>
        </w:rPr>
        <w:t>С</w:t>
      </w:r>
      <w:r w:rsidRPr="00480914">
        <w:rPr>
          <w:rStyle w:val="FontStyle119"/>
          <w:b/>
          <w:sz w:val="28"/>
          <w:szCs w:val="28"/>
        </w:rPr>
        <w:t xml:space="preserve">пециалист </w:t>
      </w:r>
      <w:r w:rsidR="00797DEB" w:rsidRPr="00480914">
        <w:rPr>
          <w:rStyle w:val="FontStyle119"/>
          <w:b/>
          <w:sz w:val="28"/>
          <w:szCs w:val="28"/>
        </w:rPr>
        <w:t>Управления</w:t>
      </w:r>
      <w:r w:rsidR="00797DEB" w:rsidRPr="00480914">
        <w:rPr>
          <w:rStyle w:val="FontStyle119"/>
          <w:sz w:val="28"/>
          <w:szCs w:val="28"/>
        </w:rPr>
        <w:t xml:space="preserve"> </w:t>
      </w:r>
      <w:r w:rsidR="00921604" w:rsidRPr="00480914">
        <w:rPr>
          <w:rStyle w:val="FontStyle119"/>
          <w:sz w:val="28"/>
          <w:szCs w:val="28"/>
        </w:rPr>
        <w:t xml:space="preserve">в течение </w:t>
      </w:r>
      <w:r w:rsidR="00D96A28" w:rsidRPr="00480914">
        <w:rPr>
          <w:rStyle w:val="FontStyle119"/>
          <w:sz w:val="28"/>
          <w:szCs w:val="28"/>
        </w:rPr>
        <w:t>5</w:t>
      </w:r>
      <w:r w:rsidR="00921604" w:rsidRPr="00480914">
        <w:rPr>
          <w:rStyle w:val="FontStyle119"/>
          <w:b/>
          <w:sz w:val="32"/>
          <w:szCs w:val="28"/>
        </w:rPr>
        <w:t xml:space="preserve"> </w:t>
      </w:r>
      <w:r w:rsidR="00921604" w:rsidRPr="00480914">
        <w:rPr>
          <w:rStyle w:val="FontStyle119"/>
          <w:sz w:val="28"/>
          <w:szCs w:val="28"/>
        </w:rPr>
        <w:t xml:space="preserve">рабочих дней </w:t>
      </w:r>
      <w:r w:rsidR="002734BD" w:rsidRPr="00480914">
        <w:rPr>
          <w:rStyle w:val="FontStyle119"/>
          <w:sz w:val="28"/>
          <w:szCs w:val="28"/>
        </w:rPr>
        <w:t xml:space="preserve">проверяет </w:t>
      </w:r>
      <w:r w:rsidR="00797DEB" w:rsidRPr="00480914">
        <w:rPr>
          <w:rStyle w:val="FontStyle119"/>
          <w:sz w:val="28"/>
          <w:szCs w:val="28"/>
        </w:rPr>
        <w:t>предоставленные Главными распорядителями сведения</w:t>
      </w:r>
      <w:r w:rsidR="00E56326" w:rsidRPr="00480914">
        <w:rPr>
          <w:rStyle w:val="FontStyle119"/>
          <w:sz w:val="28"/>
          <w:szCs w:val="28"/>
        </w:rPr>
        <w:t xml:space="preserve"> </w:t>
      </w:r>
      <w:r w:rsidR="00A344E3" w:rsidRPr="00480914">
        <w:rPr>
          <w:rStyle w:val="FontStyle119"/>
          <w:sz w:val="28"/>
          <w:szCs w:val="28"/>
        </w:rPr>
        <w:t xml:space="preserve"> на предмет соответствия </w:t>
      </w:r>
      <w:r w:rsidR="00FC64D4" w:rsidRPr="00480914">
        <w:rPr>
          <w:rStyle w:val="FontStyle119"/>
          <w:sz w:val="28"/>
          <w:szCs w:val="28"/>
        </w:rPr>
        <w:t>Решению о бюджете на текущий финансовый год</w:t>
      </w:r>
      <w:r w:rsidR="00A344E3" w:rsidRPr="00480914">
        <w:rPr>
          <w:rStyle w:val="FontStyle119"/>
          <w:sz w:val="28"/>
          <w:szCs w:val="28"/>
        </w:rPr>
        <w:t xml:space="preserve"> по расходам и </w:t>
      </w:r>
      <w:r w:rsidR="00796EA4" w:rsidRPr="00480914">
        <w:rPr>
          <w:rStyle w:val="FontStyle119"/>
          <w:sz w:val="28"/>
          <w:szCs w:val="28"/>
        </w:rPr>
        <w:t xml:space="preserve">помесячному прогнозу финансирования расходов за счет средств бюджета городского </w:t>
      </w:r>
      <w:r w:rsidR="00796EA4" w:rsidRPr="00480914">
        <w:rPr>
          <w:rStyle w:val="FontStyle119"/>
          <w:sz w:val="28"/>
          <w:szCs w:val="28"/>
        </w:rPr>
        <w:lastRenderedPageBreak/>
        <w:t>округа Кинешма</w:t>
      </w:r>
      <w:r w:rsidR="002D1DFC" w:rsidRPr="00480914">
        <w:rPr>
          <w:rStyle w:val="FontStyle119"/>
          <w:sz w:val="28"/>
          <w:szCs w:val="28"/>
        </w:rPr>
        <w:t>, доведенному до главных распорядителей в соответствии с п.4.4 Порядка</w:t>
      </w:r>
      <w:r w:rsidR="00796EA4" w:rsidRPr="00480914">
        <w:rPr>
          <w:rStyle w:val="FontStyle119"/>
          <w:sz w:val="28"/>
          <w:szCs w:val="28"/>
        </w:rPr>
        <w:t>.</w:t>
      </w:r>
    </w:p>
    <w:p w:rsidR="002E5AF3" w:rsidRPr="00480914" w:rsidRDefault="00796EA4" w:rsidP="002E5AF3">
      <w:pPr>
        <w:widowControl/>
        <w:ind w:firstLine="540"/>
        <w:jc w:val="both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П</w:t>
      </w:r>
      <w:r w:rsidR="002E5AF3" w:rsidRPr="00480914">
        <w:rPr>
          <w:rStyle w:val="FontStyle119"/>
          <w:sz w:val="28"/>
          <w:szCs w:val="28"/>
        </w:rPr>
        <w:t>ри наличии замечаний к пред</w:t>
      </w:r>
      <w:r w:rsidR="00C00FB8" w:rsidRPr="00480914">
        <w:rPr>
          <w:rStyle w:val="FontStyle119"/>
          <w:sz w:val="28"/>
          <w:szCs w:val="28"/>
        </w:rPr>
        <w:t>о</w:t>
      </w:r>
      <w:r w:rsidR="002E5AF3" w:rsidRPr="00480914">
        <w:rPr>
          <w:rStyle w:val="FontStyle119"/>
          <w:sz w:val="28"/>
          <w:szCs w:val="28"/>
        </w:rPr>
        <w:t>ставленным</w:t>
      </w:r>
      <w:r w:rsidR="00C00FB8" w:rsidRPr="00480914">
        <w:rPr>
          <w:rStyle w:val="FontStyle119"/>
          <w:sz w:val="28"/>
          <w:szCs w:val="28"/>
        </w:rPr>
        <w:t xml:space="preserve"> Главными распорядителями</w:t>
      </w:r>
      <w:r w:rsidR="002E5AF3" w:rsidRPr="00480914">
        <w:rPr>
          <w:rStyle w:val="FontStyle119"/>
          <w:sz w:val="28"/>
          <w:szCs w:val="28"/>
        </w:rPr>
        <w:t xml:space="preserve"> сведениям, </w:t>
      </w:r>
      <w:r w:rsidR="00C00FB8" w:rsidRPr="00480914">
        <w:rPr>
          <w:rStyle w:val="FontStyle119"/>
          <w:sz w:val="28"/>
          <w:szCs w:val="28"/>
        </w:rPr>
        <w:t xml:space="preserve">соответствующим Главным распорядителям </w:t>
      </w:r>
      <w:r w:rsidR="002E5AF3" w:rsidRPr="00480914">
        <w:rPr>
          <w:rStyle w:val="FontStyle119"/>
          <w:sz w:val="28"/>
          <w:szCs w:val="28"/>
        </w:rPr>
        <w:t>сведения возвращают</w:t>
      </w:r>
      <w:r w:rsidR="00797DEB" w:rsidRPr="00480914">
        <w:rPr>
          <w:rStyle w:val="FontStyle119"/>
          <w:sz w:val="28"/>
          <w:szCs w:val="28"/>
        </w:rPr>
        <w:t>ся</w:t>
      </w:r>
      <w:r w:rsidR="002E5AF3" w:rsidRPr="00480914">
        <w:rPr>
          <w:rStyle w:val="FontStyle119"/>
          <w:sz w:val="28"/>
          <w:szCs w:val="28"/>
        </w:rPr>
        <w:t xml:space="preserve"> для доработки и устранения замечаний.</w:t>
      </w:r>
    </w:p>
    <w:p w:rsidR="002E5AF3" w:rsidRPr="00480914" w:rsidRDefault="002E5AF3" w:rsidP="002E5AF3">
      <w:pPr>
        <w:pStyle w:val="Style11"/>
        <w:widowControl/>
        <w:tabs>
          <w:tab w:val="left" w:pos="9923"/>
        </w:tabs>
        <w:spacing w:before="10"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 xml:space="preserve">Главные распорядители в течение 1 рабочего дня устраняют имеющиеся замечания и повторно </w:t>
      </w:r>
      <w:r w:rsidR="00541F7F" w:rsidRPr="00480914">
        <w:rPr>
          <w:rStyle w:val="FontStyle119"/>
          <w:sz w:val="28"/>
          <w:szCs w:val="28"/>
        </w:rPr>
        <w:t>направляют</w:t>
      </w:r>
      <w:r w:rsidRPr="00480914">
        <w:rPr>
          <w:rStyle w:val="FontStyle119"/>
          <w:sz w:val="28"/>
          <w:szCs w:val="28"/>
        </w:rPr>
        <w:t xml:space="preserve"> </w:t>
      </w:r>
      <w:r w:rsidR="007B4E76" w:rsidRPr="00480914">
        <w:rPr>
          <w:rStyle w:val="FontStyle119"/>
          <w:sz w:val="28"/>
          <w:szCs w:val="28"/>
        </w:rPr>
        <w:t xml:space="preserve">исправленные </w:t>
      </w:r>
      <w:r w:rsidRPr="00480914">
        <w:rPr>
          <w:rStyle w:val="FontStyle119"/>
          <w:sz w:val="28"/>
          <w:szCs w:val="28"/>
        </w:rPr>
        <w:t>сведения на бумажном и электронном носителе  в Управлени</w:t>
      </w:r>
      <w:r w:rsidR="00DF05E1" w:rsidRPr="00480914">
        <w:rPr>
          <w:rStyle w:val="FontStyle119"/>
          <w:sz w:val="28"/>
          <w:szCs w:val="28"/>
        </w:rPr>
        <w:t>е</w:t>
      </w:r>
      <w:r w:rsidRPr="00480914">
        <w:rPr>
          <w:rStyle w:val="FontStyle119"/>
          <w:sz w:val="28"/>
          <w:szCs w:val="28"/>
        </w:rPr>
        <w:t>.</w:t>
      </w:r>
    </w:p>
    <w:p w:rsidR="00D06108" w:rsidRPr="00480914" w:rsidRDefault="00D06108" w:rsidP="00875167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 xml:space="preserve">4.7.После уточнения сведений, предоставленных Главными распорядителями, в течение </w:t>
      </w:r>
      <w:r w:rsidR="00D96A28" w:rsidRPr="00480914">
        <w:rPr>
          <w:rStyle w:val="FontStyle119"/>
          <w:sz w:val="28"/>
          <w:szCs w:val="28"/>
        </w:rPr>
        <w:t xml:space="preserve">1 </w:t>
      </w:r>
      <w:r w:rsidRPr="00480914">
        <w:rPr>
          <w:rStyle w:val="FontStyle119"/>
          <w:sz w:val="28"/>
          <w:szCs w:val="28"/>
        </w:rPr>
        <w:t>рабоч</w:t>
      </w:r>
      <w:r w:rsidR="00D96A28" w:rsidRPr="00480914">
        <w:rPr>
          <w:rStyle w:val="FontStyle119"/>
          <w:sz w:val="28"/>
          <w:szCs w:val="28"/>
        </w:rPr>
        <w:t>его</w:t>
      </w:r>
      <w:r w:rsidRPr="00480914">
        <w:rPr>
          <w:rStyle w:val="FontStyle119"/>
          <w:sz w:val="28"/>
          <w:szCs w:val="28"/>
        </w:rPr>
        <w:t xml:space="preserve"> дн</w:t>
      </w:r>
      <w:r w:rsidR="00D96A28" w:rsidRPr="00480914">
        <w:rPr>
          <w:rStyle w:val="FontStyle119"/>
          <w:sz w:val="28"/>
          <w:szCs w:val="28"/>
        </w:rPr>
        <w:t>я</w:t>
      </w:r>
      <w:r w:rsidRPr="00480914">
        <w:rPr>
          <w:rStyle w:val="FontStyle119"/>
          <w:sz w:val="28"/>
          <w:szCs w:val="28"/>
        </w:rPr>
        <w:t xml:space="preserve"> </w:t>
      </w:r>
      <w:r w:rsidR="00FB5EC9" w:rsidRPr="00480914">
        <w:rPr>
          <w:rStyle w:val="FontStyle119"/>
          <w:b/>
          <w:sz w:val="28"/>
          <w:szCs w:val="28"/>
        </w:rPr>
        <w:t>специалист</w:t>
      </w:r>
      <w:r w:rsidR="00FB5EC9" w:rsidRPr="00480914">
        <w:rPr>
          <w:rStyle w:val="FontStyle119"/>
          <w:sz w:val="28"/>
          <w:szCs w:val="28"/>
        </w:rPr>
        <w:t xml:space="preserve"> </w:t>
      </w:r>
      <w:r w:rsidR="00FB5EC9" w:rsidRPr="00480914">
        <w:rPr>
          <w:rStyle w:val="FontStyle119"/>
          <w:b/>
          <w:sz w:val="28"/>
          <w:szCs w:val="28"/>
        </w:rPr>
        <w:t>Управления</w:t>
      </w:r>
      <w:r w:rsidR="00FB5EC9" w:rsidRPr="00480914">
        <w:rPr>
          <w:rStyle w:val="FontStyle119"/>
          <w:sz w:val="28"/>
          <w:szCs w:val="28"/>
        </w:rPr>
        <w:t xml:space="preserve"> </w:t>
      </w:r>
      <w:r w:rsidRPr="00480914">
        <w:rPr>
          <w:rStyle w:val="FontStyle119"/>
          <w:sz w:val="28"/>
          <w:szCs w:val="28"/>
        </w:rPr>
        <w:t xml:space="preserve">осуществляет загрузку предоставленных форм, согласно приложению </w:t>
      </w:r>
      <w:r w:rsidR="00D96A28" w:rsidRPr="00480914">
        <w:rPr>
          <w:rStyle w:val="FontStyle119"/>
          <w:sz w:val="28"/>
          <w:szCs w:val="28"/>
        </w:rPr>
        <w:t>3,</w:t>
      </w:r>
      <w:r w:rsidRPr="00480914">
        <w:rPr>
          <w:rStyle w:val="FontStyle119"/>
          <w:sz w:val="28"/>
          <w:szCs w:val="28"/>
        </w:rPr>
        <w:t xml:space="preserve"> в программный  комплекс «Бюджет-СМАРТ». В течение двух рабочих дней после загрузки форм осуществляет формирование и проверку кассового плана выплат из бюджета</w:t>
      </w:r>
      <w:r w:rsidR="00DF05E1" w:rsidRPr="00480914">
        <w:rPr>
          <w:rStyle w:val="FontStyle119"/>
          <w:sz w:val="28"/>
          <w:szCs w:val="28"/>
        </w:rPr>
        <w:t>.</w:t>
      </w:r>
    </w:p>
    <w:p w:rsidR="00023B76" w:rsidRPr="00480914" w:rsidRDefault="00ED245C" w:rsidP="00023B76">
      <w:pPr>
        <w:pStyle w:val="Style11"/>
        <w:widowControl/>
        <w:tabs>
          <w:tab w:val="left" w:pos="9923"/>
        </w:tabs>
        <w:spacing w:before="10"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sz w:val="28"/>
          <w:szCs w:val="28"/>
        </w:rPr>
        <w:t>4.8.</w:t>
      </w:r>
      <w:r w:rsidR="00023B76" w:rsidRPr="00480914">
        <w:rPr>
          <w:b/>
          <w:sz w:val="28"/>
          <w:szCs w:val="28"/>
        </w:rPr>
        <w:t xml:space="preserve"> </w:t>
      </w:r>
      <w:r w:rsidR="002307DA" w:rsidRPr="00480914">
        <w:rPr>
          <w:rStyle w:val="FontStyle119"/>
          <w:b/>
          <w:sz w:val="28"/>
          <w:szCs w:val="28"/>
        </w:rPr>
        <w:t>Специалист Управления</w:t>
      </w:r>
      <w:r w:rsidR="002307DA" w:rsidRPr="00480914">
        <w:rPr>
          <w:rStyle w:val="FontStyle119"/>
          <w:sz w:val="28"/>
          <w:szCs w:val="28"/>
        </w:rPr>
        <w:t xml:space="preserve"> </w:t>
      </w:r>
      <w:r w:rsidR="00511F2A" w:rsidRPr="00480914">
        <w:rPr>
          <w:rStyle w:val="FontStyle119"/>
          <w:sz w:val="28"/>
          <w:szCs w:val="28"/>
        </w:rPr>
        <w:t xml:space="preserve">формирует </w:t>
      </w:r>
      <w:r w:rsidR="0047109F" w:rsidRPr="00480914">
        <w:rPr>
          <w:rStyle w:val="FontStyle119"/>
          <w:sz w:val="28"/>
          <w:szCs w:val="28"/>
        </w:rPr>
        <w:t xml:space="preserve">прогноз </w:t>
      </w:r>
      <w:r w:rsidR="00023B76" w:rsidRPr="00480914">
        <w:rPr>
          <w:rStyle w:val="FontStyle119"/>
          <w:sz w:val="28"/>
          <w:szCs w:val="28"/>
        </w:rPr>
        <w:t>кассовы</w:t>
      </w:r>
      <w:r w:rsidR="0047109F" w:rsidRPr="00480914">
        <w:rPr>
          <w:rStyle w:val="FontStyle119"/>
          <w:sz w:val="28"/>
          <w:szCs w:val="28"/>
        </w:rPr>
        <w:t>х</w:t>
      </w:r>
      <w:r w:rsidR="00023B76" w:rsidRPr="00480914">
        <w:rPr>
          <w:rStyle w:val="FontStyle119"/>
          <w:sz w:val="28"/>
          <w:szCs w:val="28"/>
        </w:rPr>
        <w:t xml:space="preserve"> </w:t>
      </w:r>
      <w:r w:rsidR="0047109F" w:rsidRPr="00480914">
        <w:rPr>
          <w:rStyle w:val="FontStyle119"/>
          <w:sz w:val="28"/>
          <w:szCs w:val="28"/>
        </w:rPr>
        <w:t xml:space="preserve">поступлений и кассовых выплат </w:t>
      </w:r>
      <w:r w:rsidR="00023B76" w:rsidRPr="00480914">
        <w:rPr>
          <w:rStyle w:val="FontStyle119"/>
          <w:sz w:val="28"/>
          <w:szCs w:val="28"/>
        </w:rPr>
        <w:t xml:space="preserve">по источникам финансирования дефицита </w:t>
      </w:r>
      <w:r w:rsidR="00583AEB" w:rsidRPr="00480914">
        <w:rPr>
          <w:rStyle w:val="FontStyle119"/>
          <w:sz w:val="28"/>
          <w:szCs w:val="28"/>
        </w:rPr>
        <w:t xml:space="preserve">бюджета </w:t>
      </w:r>
      <w:r w:rsidR="00023B76" w:rsidRPr="00480914">
        <w:rPr>
          <w:rStyle w:val="FontStyle119"/>
          <w:sz w:val="28"/>
          <w:szCs w:val="28"/>
        </w:rPr>
        <w:t xml:space="preserve">в течение </w:t>
      </w:r>
      <w:r w:rsidR="00BE1F0F" w:rsidRPr="00480914">
        <w:rPr>
          <w:rStyle w:val="FontStyle119"/>
          <w:sz w:val="28"/>
          <w:szCs w:val="28"/>
        </w:rPr>
        <w:t xml:space="preserve"> </w:t>
      </w:r>
      <w:r w:rsidR="00511F2A" w:rsidRPr="00480914">
        <w:rPr>
          <w:rStyle w:val="FontStyle119"/>
          <w:sz w:val="28"/>
          <w:szCs w:val="28"/>
        </w:rPr>
        <w:t xml:space="preserve">5 </w:t>
      </w:r>
      <w:r w:rsidR="00BE1F0F" w:rsidRPr="00480914">
        <w:rPr>
          <w:rStyle w:val="FontStyle119"/>
          <w:sz w:val="28"/>
          <w:szCs w:val="28"/>
        </w:rPr>
        <w:t>рабочих</w:t>
      </w:r>
      <w:r w:rsidR="00023B76" w:rsidRPr="00480914">
        <w:rPr>
          <w:rStyle w:val="FontStyle119"/>
          <w:sz w:val="28"/>
          <w:szCs w:val="28"/>
        </w:rPr>
        <w:t xml:space="preserve"> дней со дня </w:t>
      </w:r>
      <w:r w:rsidR="008B7FF8" w:rsidRPr="00480914">
        <w:rPr>
          <w:rStyle w:val="FontStyle119"/>
          <w:sz w:val="28"/>
          <w:szCs w:val="28"/>
        </w:rPr>
        <w:t xml:space="preserve">опубликования </w:t>
      </w:r>
      <w:r w:rsidR="00023B76" w:rsidRPr="00480914">
        <w:rPr>
          <w:rStyle w:val="FontStyle119"/>
          <w:sz w:val="28"/>
          <w:szCs w:val="28"/>
        </w:rPr>
        <w:t>решения о бюджете</w:t>
      </w:r>
      <w:r w:rsidR="002307DA" w:rsidRPr="00480914">
        <w:rPr>
          <w:rStyle w:val="FontStyle119"/>
          <w:sz w:val="28"/>
          <w:szCs w:val="28"/>
        </w:rPr>
        <w:t>.</w:t>
      </w:r>
      <w:r w:rsidR="00023B76" w:rsidRPr="00480914">
        <w:rPr>
          <w:rStyle w:val="FontStyle119"/>
          <w:sz w:val="28"/>
          <w:szCs w:val="28"/>
        </w:rPr>
        <w:t xml:space="preserve"> </w:t>
      </w:r>
    </w:p>
    <w:p w:rsidR="00546758" w:rsidRPr="00480914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Показатели кассового плана по источникам финансирования дефицита бюджета должны соответствовать</w:t>
      </w:r>
      <w:r w:rsidR="00583AEB" w:rsidRPr="00480914">
        <w:rPr>
          <w:rStyle w:val="FontStyle119"/>
          <w:sz w:val="28"/>
          <w:szCs w:val="28"/>
        </w:rPr>
        <w:t xml:space="preserve"> </w:t>
      </w:r>
      <w:r w:rsidR="00546758" w:rsidRPr="00480914">
        <w:rPr>
          <w:rStyle w:val="FontStyle119"/>
          <w:sz w:val="28"/>
          <w:szCs w:val="28"/>
        </w:rPr>
        <w:t>сводной бюджетной росписи по источникам финансирования дефицита бюджета на текущий финансовый год.</w:t>
      </w:r>
    </w:p>
    <w:p w:rsidR="00023B76" w:rsidRPr="00480914" w:rsidRDefault="00E8773A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4.9.</w:t>
      </w:r>
      <w:r w:rsidR="00023B76" w:rsidRPr="00480914">
        <w:rPr>
          <w:rStyle w:val="FontStyle119"/>
          <w:sz w:val="28"/>
          <w:szCs w:val="28"/>
        </w:rPr>
        <w:t xml:space="preserve"> </w:t>
      </w:r>
      <w:r w:rsidR="00D87059" w:rsidRPr="00480914">
        <w:rPr>
          <w:rStyle w:val="FontStyle119"/>
          <w:sz w:val="28"/>
          <w:szCs w:val="28"/>
        </w:rPr>
        <w:t>П</w:t>
      </w:r>
      <w:r w:rsidR="00023B76" w:rsidRPr="00480914">
        <w:rPr>
          <w:rStyle w:val="FontStyle119"/>
          <w:sz w:val="28"/>
          <w:szCs w:val="28"/>
        </w:rPr>
        <w:t xml:space="preserve">осле загрузки </w:t>
      </w:r>
      <w:r w:rsidR="00D87059" w:rsidRPr="00480914">
        <w:rPr>
          <w:rStyle w:val="FontStyle119"/>
          <w:sz w:val="28"/>
          <w:szCs w:val="28"/>
        </w:rPr>
        <w:t xml:space="preserve">и проверки </w:t>
      </w:r>
      <w:r w:rsidR="00D43D13" w:rsidRPr="00480914">
        <w:rPr>
          <w:rStyle w:val="FontStyle119"/>
          <w:sz w:val="28"/>
          <w:szCs w:val="28"/>
        </w:rPr>
        <w:t xml:space="preserve">соответствующих </w:t>
      </w:r>
      <w:r w:rsidR="00023B76" w:rsidRPr="00480914">
        <w:rPr>
          <w:rStyle w:val="FontStyle119"/>
          <w:sz w:val="28"/>
          <w:szCs w:val="28"/>
        </w:rPr>
        <w:t xml:space="preserve">форм, </w:t>
      </w:r>
      <w:r w:rsidR="00880837" w:rsidRPr="00480914">
        <w:rPr>
          <w:rStyle w:val="FontStyle119"/>
          <w:sz w:val="28"/>
          <w:szCs w:val="28"/>
        </w:rPr>
        <w:t>согласно приложениям №2,</w:t>
      </w:r>
      <w:r w:rsidR="00D87059" w:rsidRPr="00480914">
        <w:rPr>
          <w:rStyle w:val="FontStyle119"/>
          <w:sz w:val="28"/>
          <w:szCs w:val="28"/>
        </w:rPr>
        <w:t xml:space="preserve"> №</w:t>
      </w:r>
      <w:r w:rsidR="00D96A28" w:rsidRPr="00480914">
        <w:rPr>
          <w:rStyle w:val="FontStyle119"/>
          <w:sz w:val="28"/>
          <w:szCs w:val="28"/>
        </w:rPr>
        <w:t>3</w:t>
      </w:r>
      <w:r w:rsidR="007B7905" w:rsidRPr="00480914">
        <w:rPr>
          <w:rStyle w:val="FontStyle119"/>
          <w:sz w:val="28"/>
          <w:szCs w:val="28"/>
        </w:rPr>
        <w:t xml:space="preserve"> </w:t>
      </w:r>
      <w:r w:rsidR="00023B76" w:rsidRPr="00480914">
        <w:rPr>
          <w:rStyle w:val="FontStyle119"/>
          <w:sz w:val="28"/>
          <w:szCs w:val="28"/>
        </w:rPr>
        <w:t xml:space="preserve">в программный комплекс «Бюджет-СМАРТ» </w:t>
      </w:r>
      <w:r w:rsidR="00D87059" w:rsidRPr="00480914">
        <w:rPr>
          <w:rStyle w:val="FontStyle119"/>
          <w:b/>
          <w:sz w:val="28"/>
          <w:szCs w:val="28"/>
        </w:rPr>
        <w:t>специалист Управления</w:t>
      </w:r>
      <w:r w:rsidR="00D87059" w:rsidRPr="00480914">
        <w:rPr>
          <w:rStyle w:val="FontStyle119"/>
          <w:sz w:val="28"/>
          <w:szCs w:val="28"/>
        </w:rPr>
        <w:t xml:space="preserve"> </w:t>
      </w:r>
      <w:r w:rsidR="00023B76" w:rsidRPr="00480914">
        <w:rPr>
          <w:rStyle w:val="FontStyle119"/>
          <w:sz w:val="28"/>
          <w:szCs w:val="28"/>
        </w:rPr>
        <w:t xml:space="preserve">осуществляет </w:t>
      </w:r>
      <w:r w:rsidR="007B7905" w:rsidRPr="00480914">
        <w:rPr>
          <w:rStyle w:val="FontStyle119"/>
          <w:sz w:val="28"/>
          <w:szCs w:val="28"/>
        </w:rPr>
        <w:t>формирование</w:t>
      </w:r>
      <w:r w:rsidR="00023B76" w:rsidRPr="00480914">
        <w:rPr>
          <w:rStyle w:val="FontStyle119"/>
          <w:sz w:val="28"/>
          <w:szCs w:val="28"/>
        </w:rPr>
        <w:t xml:space="preserve"> </w:t>
      </w:r>
      <w:r w:rsidR="00994C94" w:rsidRPr="00480914">
        <w:rPr>
          <w:rStyle w:val="FontStyle119"/>
          <w:sz w:val="28"/>
          <w:szCs w:val="28"/>
        </w:rPr>
        <w:t>проекта</w:t>
      </w:r>
      <w:r w:rsidR="00023B76" w:rsidRPr="00480914">
        <w:rPr>
          <w:rStyle w:val="FontStyle119"/>
          <w:sz w:val="28"/>
          <w:szCs w:val="28"/>
        </w:rPr>
        <w:t xml:space="preserve"> кассового плана исполнения бюджета</w:t>
      </w:r>
      <w:r w:rsidR="00230A67" w:rsidRPr="00480914">
        <w:rPr>
          <w:rStyle w:val="FontStyle119"/>
          <w:sz w:val="28"/>
          <w:szCs w:val="28"/>
        </w:rPr>
        <w:t xml:space="preserve"> </w:t>
      </w:r>
      <w:r w:rsidRPr="00480914">
        <w:rPr>
          <w:rStyle w:val="FontStyle119"/>
          <w:sz w:val="28"/>
          <w:szCs w:val="28"/>
        </w:rPr>
        <w:t>по форме, согласно приложению 1</w:t>
      </w:r>
      <w:r w:rsidR="001B0DE3" w:rsidRPr="00480914">
        <w:rPr>
          <w:rStyle w:val="FontStyle119"/>
          <w:sz w:val="28"/>
          <w:szCs w:val="28"/>
        </w:rPr>
        <w:t>, выявляет периоды возникновения кассовых разрывов</w:t>
      </w:r>
      <w:r w:rsidR="00D43D13" w:rsidRPr="00480914">
        <w:rPr>
          <w:rStyle w:val="FontStyle119"/>
          <w:sz w:val="28"/>
          <w:szCs w:val="28"/>
        </w:rPr>
        <w:t>,</w:t>
      </w:r>
      <w:r w:rsidR="00D74002" w:rsidRPr="00480914">
        <w:rPr>
          <w:rStyle w:val="FontStyle119"/>
          <w:sz w:val="28"/>
          <w:szCs w:val="28"/>
        </w:rPr>
        <w:t xml:space="preserve"> </w:t>
      </w:r>
      <w:r w:rsidRPr="00480914">
        <w:rPr>
          <w:rStyle w:val="FontStyle119"/>
          <w:sz w:val="28"/>
          <w:szCs w:val="28"/>
        </w:rPr>
        <w:t xml:space="preserve">и направляет </w:t>
      </w:r>
      <w:r w:rsidR="00994C94" w:rsidRPr="00480914">
        <w:rPr>
          <w:rStyle w:val="FontStyle119"/>
          <w:sz w:val="28"/>
          <w:szCs w:val="28"/>
        </w:rPr>
        <w:t xml:space="preserve">проект </w:t>
      </w:r>
      <w:r w:rsidRPr="00480914">
        <w:rPr>
          <w:rStyle w:val="FontStyle119"/>
          <w:sz w:val="28"/>
          <w:szCs w:val="28"/>
        </w:rPr>
        <w:t>кассов</w:t>
      </w:r>
      <w:r w:rsidR="00994C94" w:rsidRPr="00480914">
        <w:rPr>
          <w:rStyle w:val="FontStyle119"/>
          <w:sz w:val="28"/>
          <w:szCs w:val="28"/>
        </w:rPr>
        <w:t>ого</w:t>
      </w:r>
      <w:r w:rsidRPr="00480914">
        <w:rPr>
          <w:rStyle w:val="FontStyle119"/>
          <w:sz w:val="28"/>
          <w:szCs w:val="28"/>
        </w:rPr>
        <w:t xml:space="preserve"> план</w:t>
      </w:r>
      <w:r w:rsidR="00994C94" w:rsidRPr="00480914">
        <w:rPr>
          <w:rStyle w:val="FontStyle119"/>
          <w:sz w:val="28"/>
          <w:szCs w:val="28"/>
        </w:rPr>
        <w:t>а</w:t>
      </w:r>
      <w:r w:rsidRPr="00480914">
        <w:rPr>
          <w:rStyle w:val="FontStyle119"/>
          <w:sz w:val="28"/>
          <w:szCs w:val="28"/>
        </w:rPr>
        <w:t xml:space="preserve"> на </w:t>
      </w:r>
      <w:r w:rsidR="001B0DE3" w:rsidRPr="00480914">
        <w:rPr>
          <w:rStyle w:val="FontStyle119"/>
          <w:sz w:val="28"/>
          <w:szCs w:val="28"/>
        </w:rPr>
        <w:t>рассмотрение</w:t>
      </w:r>
      <w:r w:rsidRPr="00480914">
        <w:rPr>
          <w:rStyle w:val="FontStyle119"/>
          <w:sz w:val="28"/>
          <w:szCs w:val="28"/>
        </w:rPr>
        <w:t xml:space="preserve"> начальнику Управления.</w:t>
      </w:r>
    </w:p>
    <w:p w:rsidR="001B0DE3" w:rsidRPr="00480914" w:rsidRDefault="001B0DE3" w:rsidP="008464AF">
      <w:pPr>
        <w:pStyle w:val="Style9"/>
        <w:widowControl/>
        <w:tabs>
          <w:tab w:val="left" w:pos="9923"/>
        </w:tabs>
        <w:spacing w:line="240" w:lineRule="auto"/>
        <w:ind w:right="244"/>
        <w:rPr>
          <w:rStyle w:val="FontStyle122"/>
          <w:sz w:val="28"/>
          <w:szCs w:val="28"/>
        </w:rPr>
      </w:pPr>
    </w:p>
    <w:p w:rsidR="00023B76" w:rsidRPr="00480914" w:rsidRDefault="00505912" w:rsidP="008464AF">
      <w:pPr>
        <w:pStyle w:val="Style9"/>
        <w:widowControl/>
        <w:tabs>
          <w:tab w:val="left" w:pos="9923"/>
        </w:tabs>
        <w:spacing w:line="240" w:lineRule="auto"/>
        <w:ind w:right="244"/>
        <w:rPr>
          <w:rStyle w:val="FontStyle122"/>
          <w:sz w:val="28"/>
          <w:szCs w:val="28"/>
        </w:rPr>
      </w:pPr>
      <w:r w:rsidRPr="00480914">
        <w:rPr>
          <w:rStyle w:val="FontStyle122"/>
          <w:sz w:val="28"/>
          <w:szCs w:val="28"/>
        </w:rPr>
        <w:t>5.</w:t>
      </w:r>
      <w:r w:rsidR="00023B76" w:rsidRPr="00480914">
        <w:rPr>
          <w:rStyle w:val="FontStyle122"/>
          <w:sz w:val="28"/>
          <w:szCs w:val="28"/>
        </w:rPr>
        <w:t>Сбалансированность кассового плана</w:t>
      </w:r>
    </w:p>
    <w:p w:rsidR="008464AF" w:rsidRPr="00480914" w:rsidRDefault="008464AF" w:rsidP="008464AF">
      <w:pPr>
        <w:pStyle w:val="Style9"/>
        <w:widowControl/>
        <w:tabs>
          <w:tab w:val="left" w:pos="9923"/>
        </w:tabs>
        <w:spacing w:line="240" w:lineRule="auto"/>
        <w:ind w:right="244"/>
        <w:rPr>
          <w:rStyle w:val="FontStyle122"/>
          <w:b w:val="0"/>
          <w:sz w:val="28"/>
          <w:szCs w:val="28"/>
        </w:rPr>
      </w:pPr>
    </w:p>
    <w:p w:rsidR="00023B76" w:rsidRPr="00480914" w:rsidRDefault="00482EAD" w:rsidP="00023B76">
      <w:pPr>
        <w:widowControl/>
        <w:ind w:right="244" w:firstLine="567"/>
        <w:jc w:val="both"/>
        <w:rPr>
          <w:sz w:val="28"/>
          <w:szCs w:val="28"/>
        </w:rPr>
      </w:pPr>
      <w:r w:rsidRPr="00480914">
        <w:rPr>
          <w:sz w:val="28"/>
          <w:szCs w:val="28"/>
        </w:rPr>
        <w:t>5.1.</w:t>
      </w:r>
      <w:r w:rsidR="00023B76" w:rsidRPr="00480914">
        <w:rPr>
          <w:sz w:val="28"/>
          <w:szCs w:val="28"/>
        </w:rPr>
        <w:t xml:space="preserve">В случае возникновения кассовых разрывов, </w:t>
      </w:r>
      <w:r w:rsidRPr="00480914">
        <w:rPr>
          <w:b/>
          <w:sz w:val="28"/>
          <w:szCs w:val="28"/>
        </w:rPr>
        <w:t xml:space="preserve">начальник Управления </w:t>
      </w:r>
      <w:r w:rsidR="00023B76" w:rsidRPr="00480914">
        <w:rPr>
          <w:sz w:val="28"/>
          <w:szCs w:val="28"/>
        </w:rPr>
        <w:t xml:space="preserve">рассматривает возможность перенесения части расходов на более поздний период </w:t>
      </w:r>
      <w:r w:rsidR="00D713F2" w:rsidRPr="00480914">
        <w:rPr>
          <w:sz w:val="28"/>
          <w:szCs w:val="28"/>
        </w:rPr>
        <w:t xml:space="preserve"> и </w:t>
      </w:r>
      <w:r w:rsidR="00023B76" w:rsidRPr="00480914">
        <w:rPr>
          <w:sz w:val="28"/>
          <w:szCs w:val="28"/>
        </w:rPr>
        <w:t xml:space="preserve">(или) привлечение остатков на счете бюджета городского округа Кинешма </w:t>
      </w:r>
      <w:r w:rsidR="00D713F2" w:rsidRPr="00480914">
        <w:rPr>
          <w:sz w:val="28"/>
          <w:szCs w:val="28"/>
        </w:rPr>
        <w:t xml:space="preserve">средств </w:t>
      </w:r>
      <w:r w:rsidR="00DC65DB" w:rsidRPr="00480914">
        <w:rPr>
          <w:sz w:val="28"/>
          <w:szCs w:val="28"/>
        </w:rPr>
        <w:t xml:space="preserve">муниципальных </w:t>
      </w:r>
      <w:r w:rsidR="00FE3682" w:rsidRPr="00480914">
        <w:rPr>
          <w:sz w:val="28"/>
          <w:szCs w:val="28"/>
        </w:rPr>
        <w:t>автономных</w:t>
      </w:r>
      <w:r w:rsidR="00FE3682" w:rsidRPr="00480914">
        <w:rPr>
          <w:b/>
          <w:sz w:val="28"/>
          <w:szCs w:val="28"/>
        </w:rPr>
        <w:t xml:space="preserve"> </w:t>
      </w:r>
      <w:r w:rsidR="00023B76" w:rsidRPr="00480914">
        <w:rPr>
          <w:sz w:val="28"/>
          <w:szCs w:val="28"/>
        </w:rPr>
        <w:t xml:space="preserve">и бюджетных учреждений с учетом их </w:t>
      </w:r>
      <w:r w:rsidR="00DC65DB" w:rsidRPr="00480914">
        <w:rPr>
          <w:sz w:val="28"/>
          <w:szCs w:val="28"/>
        </w:rPr>
        <w:t xml:space="preserve">последующего </w:t>
      </w:r>
      <w:r w:rsidR="00023B76" w:rsidRPr="00480914">
        <w:rPr>
          <w:sz w:val="28"/>
          <w:szCs w:val="28"/>
        </w:rPr>
        <w:t>возврата.</w:t>
      </w:r>
    </w:p>
    <w:p w:rsidR="00C5413C" w:rsidRPr="00480914" w:rsidRDefault="00DA4A85" w:rsidP="00023B76">
      <w:pPr>
        <w:widowControl/>
        <w:ind w:right="244" w:firstLine="567"/>
        <w:jc w:val="both"/>
        <w:rPr>
          <w:sz w:val="28"/>
          <w:szCs w:val="28"/>
        </w:rPr>
      </w:pPr>
      <w:r w:rsidRPr="00480914">
        <w:rPr>
          <w:sz w:val="28"/>
          <w:szCs w:val="28"/>
        </w:rPr>
        <w:t>5.2.</w:t>
      </w:r>
      <w:r w:rsidR="005E7C68" w:rsidRPr="00480914">
        <w:rPr>
          <w:sz w:val="28"/>
          <w:szCs w:val="28"/>
        </w:rPr>
        <w:t>В случае принятия решения начальником Управления о переносе части расходов на более поздний период,</w:t>
      </w:r>
      <w:r w:rsidR="0042669F" w:rsidRPr="00480914">
        <w:rPr>
          <w:sz w:val="28"/>
          <w:szCs w:val="28"/>
        </w:rPr>
        <w:t xml:space="preserve"> Управление уведомляет  о принятом</w:t>
      </w:r>
      <w:r w:rsidR="004D477C" w:rsidRPr="00480914">
        <w:rPr>
          <w:sz w:val="28"/>
          <w:szCs w:val="28"/>
        </w:rPr>
        <w:t xml:space="preserve"> решении Главных распорядителей. В течение 1 рабочего дня после получения уведомления</w:t>
      </w:r>
      <w:r w:rsidR="005E7C68" w:rsidRPr="00480914">
        <w:rPr>
          <w:sz w:val="28"/>
          <w:szCs w:val="28"/>
        </w:rPr>
        <w:t xml:space="preserve"> </w:t>
      </w:r>
      <w:r w:rsidR="00C5413C" w:rsidRPr="00480914">
        <w:rPr>
          <w:b/>
          <w:sz w:val="28"/>
          <w:szCs w:val="28"/>
        </w:rPr>
        <w:t>Главные распорядители</w:t>
      </w:r>
      <w:r w:rsidR="00C5413C" w:rsidRPr="00480914">
        <w:rPr>
          <w:sz w:val="28"/>
          <w:szCs w:val="28"/>
        </w:rPr>
        <w:t xml:space="preserve"> </w:t>
      </w:r>
      <w:r w:rsidR="00727518" w:rsidRPr="00480914">
        <w:rPr>
          <w:sz w:val="28"/>
          <w:szCs w:val="28"/>
        </w:rPr>
        <w:t>вносят изменения в предоставленные ранее сведения</w:t>
      </w:r>
      <w:r w:rsidR="00C5413C" w:rsidRPr="00480914">
        <w:rPr>
          <w:sz w:val="28"/>
          <w:szCs w:val="28"/>
        </w:rPr>
        <w:t xml:space="preserve"> и повторно предоставляют сведения </w:t>
      </w:r>
      <w:r w:rsidR="00727518" w:rsidRPr="00480914">
        <w:rPr>
          <w:sz w:val="28"/>
          <w:szCs w:val="28"/>
        </w:rPr>
        <w:t xml:space="preserve">по форме </w:t>
      </w:r>
      <w:r w:rsidR="00C5413C" w:rsidRPr="00480914">
        <w:rPr>
          <w:sz w:val="28"/>
          <w:szCs w:val="28"/>
        </w:rPr>
        <w:t>в соответствии с п.4.5. Порядка.</w:t>
      </w:r>
    </w:p>
    <w:p w:rsidR="00023B76" w:rsidRPr="00480914" w:rsidRDefault="00DA4A85" w:rsidP="00023B76">
      <w:pPr>
        <w:widowControl/>
        <w:ind w:right="244" w:firstLine="567"/>
        <w:jc w:val="both"/>
        <w:rPr>
          <w:sz w:val="28"/>
          <w:szCs w:val="28"/>
        </w:rPr>
      </w:pPr>
      <w:r w:rsidRPr="00480914">
        <w:rPr>
          <w:sz w:val="28"/>
          <w:szCs w:val="28"/>
        </w:rPr>
        <w:lastRenderedPageBreak/>
        <w:t>5.3.</w:t>
      </w:r>
      <w:r w:rsidR="00023B76" w:rsidRPr="00480914">
        <w:rPr>
          <w:sz w:val="28"/>
          <w:szCs w:val="28"/>
        </w:rPr>
        <w:t xml:space="preserve"> При недостаточности мер, указанных в пункте </w:t>
      </w:r>
      <w:r w:rsidR="00D713F2" w:rsidRPr="00480914">
        <w:rPr>
          <w:sz w:val="28"/>
          <w:szCs w:val="28"/>
        </w:rPr>
        <w:t>5.1.</w:t>
      </w:r>
      <w:r w:rsidR="00023B76" w:rsidRPr="00480914">
        <w:rPr>
          <w:sz w:val="28"/>
          <w:szCs w:val="28"/>
        </w:rPr>
        <w:t xml:space="preserve"> Порядка, для организации исполнения бюджета устанавливаются предельные объемы </w:t>
      </w:r>
      <w:r w:rsidR="00F35CE0" w:rsidRPr="00480914">
        <w:rPr>
          <w:sz w:val="28"/>
          <w:szCs w:val="28"/>
        </w:rPr>
        <w:t>финансирования на оплату</w:t>
      </w:r>
      <w:r w:rsidR="00023B76" w:rsidRPr="00480914">
        <w:rPr>
          <w:sz w:val="28"/>
          <w:szCs w:val="28"/>
        </w:rPr>
        <w:t xml:space="preserve"> денежных обязательств на соответствующий период финансового года в порядке, утвержденном Управлением.</w:t>
      </w:r>
    </w:p>
    <w:p w:rsidR="00023B76" w:rsidRPr="00480914" w:rsidRDefault="00023B76" w:rsidP="00023B76">
      <w:pPr>
        <w:widowControl/>
        <w:ind w:right="244" w:firstLine="567"/>
        <w:jc w:val="both"/>
        <w:rPr>
          <w:sz w:val="28"/>
          <w:szCs w:val="28"/>
        </w:rPr>
      </w:pPr>
      <w:r w:rsidRPr="00480914">
        <w:rPr>
          <w:sz w:val="28"/>
          <w:szCs w:val="28"/>
        </w:rPr>
        <w:t xml:space="preserve">В случае установления предельных объемов </w:t>
      </w:r>
      <w:r w:rsidR="00F35CE0" w:rsidRPr="00480914">
        <w:rPr>
          <w:sz w:val="28"/>
          <w:szCs w:val="28"/>
        </w:rPr>
        <w:t xml:space="preserve">финансирования на </w:t>
      </w:r>
      <w:r w:rsidRPr="00480914">
        <w:rPr>
          <w:sz w:val="28"/>
          <w:szCs w:val="28"/>
        </w:rPr>
        <w:t>оплат</w:t>
      </w:r>
      <w:r w:rsidR="00F35CE0" w:rsidRPr="00480914">
        <w:rPr>
          <w:sz w:val="28"/>
          <w:szCs w:val="28"/>
        </w:rPr>
        <w:t>у</w:t>
      </w:r>
      <w:r w:rsidRPr="00480914">
        <w:rPr>
          <w:sz w:val="28"/>
          <w:szCs w:val="28"/>
        </w:rPr>
        <w:t xml:space="preserve"> денежных обязательств</w:t>
      </w:r>
      <w:r w:rsidR="007D7CB8" w:rsidRPr="00480914">
        <w:rPr>
          <w:sz w:val="28"/>
          <w:szCs w:val="28"/>
        </w:rPr>
        <w:t>,</w:t>
      </w:r>
      <w:r w:rsidRPr="00480914">
        <w:rPr>
          <w:sz w:val="28"/>
          <w:szCs w:val="28"/>
        </w:rPr>
        <w:t xml:space="preserve"> </w:t>
      </w:r>
      <w:r w:rsidRPr="00480914">
        <w:rPr>
          <w:rStyle w:val="FontStyle119"/>
          <w:b/>
          <w:sz w:val="28"/>
          <w:szCs w:val="28"/>
        </w:rPr>
        <w:t xml:space="preserve">специалисты </w:t>
      </w:r>
      <w:r w:rsidRPr="00480914">
        <w:rPr>
          <w:b/>
          <w:sz w:val="28"/>
          <w:szCs w:val="28"/>
        </w:rPr>
        <w:t>Управления</w:t>
      </w:r>
      <w:r w:rsidRPr="00480914">
        <w:rPr>
          <w:sz w:val="28"/>
          <w:szCs w:val="28"/>
        </w:rPr>
        <w:t xml:space="preserve"> показатели кассового плана по расходам</w:t>
      </w:r>
      <w:r w:rsidR="00CB2787" w:rsidRPr="00480914">
        <w:rPr>
          <w:sz w:val="28"/>
          <w:szCs w:val="28"/>
        </w:rPr>
        <w:t xml:space="preserve"> </w:t>
      </w:r>
      <w:r w:rsidRPr="00480914">
        <w:rPr>
          <w:sz w:val="28"/>
          <w:szCs w:val="28"/>
        </w:rPr>
        <w:t>приводят в соответствие с показателями кассового плана по доходам.</w:t>
      </w:r>
    </w:p>
    <w:p w:rsidR="008026D8" w:rsidRPr="00480914" w:rsidRDefault="000F79BE" w:rsidP="00023B76">
      <w:pPr>
        <w:widowControl/>
        <w:ind w:right="244" w:firstLine="567"/>
        <w:jc w:val="both"/>
        <w:rPr>
          <w:sz w:val="28"/>
          <w:szCs w:val="28"/>
        </w:rPr>
      </w:pPr>
      <w:r w:rsidRPr="00480914">
        <w:rPr>
          <w:sz w:val="28"/>
          <w:szCs w:val="28"/>
        </w:rPr>
        <w:t>5.4.</w:t>
      </w:r>
      <w:r w:rsidR="00023B76" w:rsidRPr="00480914">
        <w:rPr>
          <w:sz w:val="28"/>
          <w:szCs w:val="28"/>
        </w:rPr>
        <w:t xml:space="preserve"> </w:t>
      </w:r>
      <w:r w:rsidR="00D230B4" w:rsidRPr="00480914">
        <w:rPr>
          <w:sz w:val="28"/>
          <w:szCs w:val="28"/>
        </w:rPr>
        <w:t>С</w:t>
      </w:r>
      <w:r w:rsidRPr="00480914">
        <w:rPr>
          <w:b/>
          <w:sz w:val="28"/>
          <w:szCs w:val="28"/>
        </w:rPr>
        <w:t xml:space="preserve">пециалист Управления </w:t>
      </w:r>
      <w:r w:rsidR="00023B76" w:rsidRPr="00480914">
        <w:rPr>
          <w:sz w:val="28"/>
          <w:szCs w:val="28"/>
        </w:rPr>
        <w:t xml:space="preserve">в течение 1 рабочего дня после осуществления балансировки </w:t>
      </w:r>
      <w:r w:rsidRPr="00480914">
        <w:rPr>
          <w:sz w:val="28"/>
          <w:szCs w:val="28"/>
        </w:rPr>
        <w:t xml:space="preserve">составляет проект кассового плана по форме, согласно приложению 1 и </w:t>
      </w:r>
      <w:r w:rsidR="00023B76" w:rsidRPr="00480914">
        <w:rPr>
          <w:sz w:val="28"/>
          <w:szCs w:val="28"/>
        </w:rPr>
        <w:t xml:space="preserve">направляет </w:t>
      </w:r>
      <w:r w:rsidRPr="00480914">
        <w:rPr>
          <w:sz w:val="28"/>
          <w:szCs w:val="28"/>
        </w:rPr>
        <w:t>его</w:t>
      </w:r>
      <w:r w:rsidR="00023B76" w:rsidRPr="00480914">
        <w:rPr>
          <w:sz w:val="28"/>
          <w:szCs w:val="28"/>
        </w:rPr>
        <w:t xml:space="preserve"> на утверждение начальнику Управления.</w:t>
      </w:r>
    </w:p>
    <w:p w:rsidR="006764AD" w:rsidRPr="00480914" w:rsidRDefault="006764AD" w:rsidP="00230A67">
      <w:pPr>
        <w:pStyle w:val="Style1"/>
        <w:widowControl/>
        <w:spacing w:line="240" w:lineRule="auto"/>
        <w:ind w:left="567" w:right="244" w:firstLine="720"/>
        <w:rPr>
          <w:rStyle w:val="FontStyle94"/>
          <w:b/>
          <w:sz w:val="28"/>
          <w:szCs w:val="28"/>
        </w:rPr>
      </w:pPr>
    </w:p>
    <w:p w:rsidR="007E1537" w:rsidRPr="00480914" w:rsidRDefault="00D60DAE" w:rsidP="00230A67">
      <w:pPr>
        <w:pStyle w:val="Style1"/>
        <w:widowControl/>
        <w:spacing w:line="240" w:lineRule="auto"/>
        <w:ind w:left="567" w:right="244" w:firstLine="720"/>
        <w:rPr>
          <w:rStyle w:val="FontStyle94"/>
          <w:b/>
          <w:sz w:val="28"/>
          <w:szCs w:val="28"/>
        </w:rPr>
      </w:pPr>
      <w:r w:rsidRPr="00480914">
        <w:rPr>
          <w:rStyle w:val="FontStyle94"/>
          <w:b/>
          <w:sz w:val="28"/>
          <w:szCs w:val="28"/>
        </w:rPr>
        <w:t>6.</w:t>
      </w:r>
      <w:r w:rsidR="006435E8" w:rsidRPr="00480914">
        <w:rPr>
          <w:rStyle w:val="FontStyle94"/>
          <w:b/>
          <w:sz w:val="28"/>
          <w:szCs w:val="28"/>
        </w:rPr>
        <w:t>Уточнение кассового плана с учетом фак</w:t>
      </w:r>
      <w:r w:rsidR="00230A67" w:rsidRPr="00480914">
        <w:rPr>
          <w:rStyle w:val="FontStyle94"/>
          <w:b/>
          <w:sz w:val="28"/>
          <w:szCs w:val="28"/>
        </w:rPr>
        <w:t xml:space="preserve">тического исполнения </w:t>
      </w:r>
    </w:p>
    <w:p w:rsidR="000F51CC" w:rsidRPr="00480914" w:rsidRDefault="000F51CC" w:rsidP="00230A67">
      <w:pPr>
        <w:pStyle w:val="Style1"/>
        <w:widowControl/>
        <w:spacing w:line="240" w:lineRule="auto"/>
        <w:ind w:left="567" w:right="244" w:firstLine="720"/>
        <w:rPr>
          <w:rStyle w:val="FontStyle94"/>
          <w:b/>
          <w:sz w:val="28"/>
          <w:szCs w:val="28"/>
        </w:rPr>
      </w:pPr>
    </w:p>
    <w:p w:rsidR="00232C40" w:rsidRPr="00480914" w:rsidRDefault="00D60DAE" w:rsidP="00232C40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6.1.</w:t>
      </w:r>
      <w:r w:rsidR="00232C40" w:rsidRPr="00480914">
        <w:rPr>
          <w:rStyle w:val="FontStyle119"/>
          <w:b/>
          <w:sz w:val="28"/>
          <w:szCs w:val="28"/>
        </w:rPr>
        <w:t xml:space="preserve"> Главные администраторы доходов</w:t>
      </w:r>
      <w:r w:rsidR="00232C40" w:rsidRPr="00480914">
        <w:rPr>
          <w:rStyle w:val="FontStyle119"/>
          <w:sz w:val="28"/>
          <w:szCs w:val="28"/>
        </w:rPr>
        <w:t xml:space="preserve"> в течение 5 рабочих дней наступившего месяца осуществляют уточнение </w:t>
      </w:r>
      <w:r w:rsidR="007B18AB" w:rsidRPr="00480914">
        <w:rPr>
          <w:rStyle w:val="FontStyle119"/>
          <w:sz w:val="28"/>
          <w:szCs w:val="28"/>
        </w:rPr>
        <w:t xml:space="preserve">прогноза </w:t>
      </w:r>
      <w:r w:rsidR="00232C40" w:rsidRPr="00480914">
        <w:rPr>
          <w:rStyle w:val="FontStyle119"/>
          <w:sz w:val="28"/>
          <w:szCs w:val="28"/>
        </w:rPr>
        <w:t>кассов</w:t>
      </w:r>
      <w:r w:rsidR="007B18AB" w:rsidRPr="00480914">
        <w:rPr>
          <w:rStyle w:val="FontStyle119"/>
          <w:sz w:val="28"/>
          <w:szCs w:val="28"/>
        </w:rPr>
        <w:t>ых</w:t>
      </w:r>
      <w:r w:rsidR="00232C40" w:rsidRPr="00480914">
        <w:rPr>
          <w:rStyle w:val="FontStyle119"/>
          <w:sz w:val="28"/>
          <w:szCs w:val="28"/>
        </w:rPr>
        <w:t xml:space="preserve"> поступлений в бюджет за истекший месяц путем отнесения отклонений по </w:t>
      </w:r>
      <w:r w:rsidR="0048506E" w:rsidRPr="00480914">
        <w:rPr>
          <w:rStyle w:val="FontStyle119"/>
          <w:sz w:val="28"/>
          <w:szCs w:val="28"/>
        </w:rPr>
        <w:t xml:space="preserve">показателям кассового плана </w:t>
      </w:r>
      <w:r w:rsidR="00232C40" w:rsidRPr="00480914">
        <w:rPr>
          <w:rStyle w:val="FontStyle119"/>
          <w:sz w:val="28"/>
          <w:szCs w:val="28"/>
        </w:rPr>
        <w:t>на последующие периоды текущего финансового года.</w:t>
      </w:r>
    </w:p>
    <w:p w:rsidR="00232C40" w:rsidRPr="00480914" w:rsidRDefault="00232C40" w:rsidP="00232C40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 xml:space="preserve">Перераспределение неисполненных объемов кассового плана поступлений на последующие периоды финансового года </w:t>
      </w:r>
      <w:r w:rsidR="008316B6" w:rsidRPr="00480914">
        <w:rPr>
          <w:rStyle w:val="FontStyle119"/>
          <w:sz w:val="28"/>
          <w:szCs w:val="28"/>
        </w:rPr>
        <w:t xml:space="preserve">главные администраторы </w:t>
      </w:r>
      <w:r w:rsidR="00090EB7" w:rsidRPr="00480914">
        <w:rPr>
          <w:rStyle w:val="FontStyle119"/>
          <w:sz w:val="28"/>
          <w:szCs w:val="28"/>
        </w:rPr>
        <w:t xml:space="preserve">доходов </w:t>
      </w:r>
      <w:r w:rsidRPr="00480914">
        <w:rPr>
          <w:rStyle w:val="FontStyle119"/>
          <w:sz w:val="28"/>
          <w:szCs w:val="28"/>
        </w:rPr>
        <w:t>пред</w:t>
      </w:r>
      <w:r w:rsidR="00090EB7" w:rsidRPr="00480914">
        <w:rPr>
          <w:rStyle w:val="FontStyle119"/>
          <w:sz w:val="28"/>
          <w:szCs w:val="28"/>
        </w:rPr>
        <w:t>о</w:t>
      </w:r>
      <w:r w:rsidRPr="00480914">
        <w:rPr>
          <w:rStyle w:val="FontStyle119"/>
          <w:sz w:val="28"/>
          <w:szCs w:val="28"/>
        </w:rPr>
        <w:t>ставляют в Управлени</w:t>
      </w:r>
      <w:r w:rsidR="00065F00" w:rsidRPr="00480914">
        <w:rPr>
          <w:rStyle w:val="FontStyle119"/>
          <w:sz w:val="28"/>
          <w:szCs w:val="28"/>
        </w:rPr>
        <w:t>е</w:t>
      </w:r>
      <w:r w:rsidRPr="00480914">
        <w:rPr>
          <w:rStyle w:val="FontStyle119"/>
          <w:sz w:val="28"/>
          <w:szCs w:val="28"/>
        </w:rPr>
        <w:t xml:space="preserve"> по форме, согласно приложению </w:t>
      </w:r>
      <w:r w:rsidR="00090EB7" w:rsidRPr="00480914">
        <w:rPr>
          <w:rStyle w:val="FontStyle119"/>
          <w:sz w:val="28"/>
          <w:szCs w:val="28"/>
        </w:rPr>
        <w:t>5</w:t>
      </w:r>
      <w:r w:rsidRPr="00480914">
        <w:rPr>
          <w:rStyle w:val="FontStyle119"/>
          <w:sz w:val="28"/>
          <w:szCs w:val="28"/>
        </w:rPr>
        <w:t xml:space="preserve"> на электронном и бумажном носителе</w:t>
      </w:r>
      <w:r w:rsidR="0025676C" w:rsidRPr="00480914">
        <w:rPr>
          <w:rStyle w:val="FontStyle119"/>
          <w:sz w:val="28"/>
          <w:szCs w:val="28"/>
        </w:rPr>
        <w:t>.</w:t>
      </w:r>
      <w:r w:rsidR="008316B6" w:rsidRPr="00480914">
        <w:rPr>
          <w:rStyle w:val="FontStyle119"/>
          <w:sz w:val="28"/>
          <w:szCs w:val="28"/>
        </w:rPr>
        <w:t xml:space="preserve"> </w:t>
      </w:r>
    </w:p>
    <w:p w:rsidR="00FE1884" w:rsidRPr="00480914" w:rsidRDefault="00D60DAE" w:rsidP="00FE1884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6.2</w:t>
      </w:r>
      <w:r w:rsidR="000202F7" w:rsidRPr="00480914">
        <w:rPr>
          <w:rStyle w:val="FontStyle119"/>
          <w:sz w:val="28"/>
          <w:szCs w:val="28"/>
        </w:rPr>
        <w:t>.</w:t>
      </w:r>
      <w:r w:rsidR="007A411A" w:rsidRPr="00480914">
        <w:rPr>
          <w:rStyle w:val="FontStyle119"/>
          <w:b/>
          <w:sz w:val="28"/>
          <w:szCs w:val="28"/>
        </w:rPr>
        <w:t>С</w:t>
      </w:r>
      <w:r w:rsidR="00FE1884" w:rsidRPr="00480914">
        <w:rPr>
          <w:rStyle w:val="FontStyle119"/>
          <w:b/>
          <w:sz w:val="28"/>
          <w:szCs w:val="28"/>
        </w:rPr>
        <w:t>пециалист Управления</w:t>
      </w:r>
      <w:r w:rsidR="00FE1884" w:rsidRPr="00480914">
        <w:rPr>
          <w:rStyle w:val="FontStyle119"/>
          <w:sz w:val="28"/>
          <w:szCs w:val="28"/>
        </w:rPr>
        <w:t xml:space="preserve"> </w:t>
      </w:r>
      <w:r w:rsidR="00952833" w:rsidRPr="00480914">
        <w:rPr>
          <w:rStyle w:val="FontStyle119"/>
          <w:sz w:val="28"/>
          <w:szCs w:val="28"/>
        </w:rPr>
        <w:t xml:space="preserve">осуществляет проверку предоставленных форм согласно приложению </w:t>
      </w:r>
      <w:r w:rsidR="00090EB7" w:rsidRPr="00480914">
        <w:rPr>
          <w:rStyle w:val="FontStyle119"/>
          <w:sz w:val="28"/>
          <w:szCs w:val="28"/>
        </w:rPr>
        <w:t>5</w:t>
      </w:r>
      <w:r w:rsidR="00952833" w:rsidRPr="00480914">
        <w:rPr>
          <w:rStyle w:val="FontStyle119"/>
          <w:sz w:val="28"/>
          <w:szCs w:val="28"/>
        </w:rPr>
        <w:t xml:space="preserve"> в </w:t>
      </w:r>
      <w:r w:rsidR="00FE1884" w:rsidRPr="00480914">
        <w:rPr>
          <w:rStyle w:val="FontStyle119"/>
          <w:sz w:val="28"/>
          <w:szCs w:val="28"/>
        </w:rPr>
        <w:t xml:space="preserve">течение </w:t>
      </w:r>
      <w:r w:rsidR="00954725" w:rsidRPr="00480914">
        <w:rPr>
          <w:rStyle w:val="FontStyle119"/>
          <w:sz w:val="28"/>
          <w:szCs w:val="28"/>
        </w:rPr>
        <w:t>1</w:t>
      </w:r>
      <w:r w:rsidR="00FE1884" w:rsidRPr="00480914">
        <w:rPr>
          <w:rStyle w:val="FontStyle119"/>
          <w:sz w:val="28"/>
          <w:szCs w:val="28"/>
        </w:rPr>
        <w:t xml:space="preserve"> рабоч</w:t>
      </w:r>
      <w:r w:rsidR="00954725" w:rsidRPr="00480914">
        <w:rPr>
          <w:rStyle w:val="FontStyle119"/>
          <w:sz w:val="28"/>
          <w:szCs w:val="28"/>
        </w:rPr>
        <w:t>его</w:t>
      </w:r>
      <w:r w:rsidR="00FE1884" w:rsidRPr="00480914">
        <w:rPr>
          <w:rStyle w:val="FontStyle119"/>
          <w:sz w:val="28"/>
          <w:szCs w:val="28"/>
        </w:rPr>
        <w:t xml:space="preserve"> дн</w:t>
      </w:r>
      <w:r w:rsidR="00954725" w:rsidRPr="00480914">
        <w:rPr>
          <w:rStyle w:val="FontStyle119"/>
          <w:sz w:val="28"/>
          <w:szCs w:val="28"/>
        </w:rPr>
        <w:t>я</w:t>
      </w:r>
      <w:r w:rsidR="00952833" w:rsidRPr="00480914">
        <w:rPr>
          <w:rStyle w:val="FontStyle119"/>
          <w:sz w:val="28"/>
          <w:szCs w:val="28"/>
        </w:rPr>
        <w:t xml:space="preserve"> </w:t>
      </w:r>
      <w:r w:rsidR="00FE1884" w:rsidRPr="00480914">
        <w:rPr>
          <w:rStyle w:val="FontStyle119"/>
          <w:sz w:val="28"/>
          <w:szCs w:val="28"/>
        </w:rPr>
        <w:t>со дня</w:t>
      </w:r>
      <w:r w:rsidR="00952833" w:rsidRPr="00480914">
        <w:rPr>
          <w:rStyle w:val="FontStyle119"/>
          <w:sz w:val="28"/>
          <w:szCs w:val="28"/>
        </w:rPr>
        <w:t xml:space="preserve"> их</w:t>
      </w:r>
      <w:r w:rsidR="00FE1884" w:rsidRPr="00480914">
        <w:rPr>
          <w:rStyle w:val="FontStyle119"/>
          <w:sz w:val="28"/>
          <w:szCs w:val="28"/>
        </w:rPr>
        <w:t xml:space="preserve"> </w:t>
      </w:r>
      <w:r w:rsidR="00952833" w:rsidRPr="00480914">
        <w:rPr>
          <w:rStyle w:val="FontStyle119"/>
          <w:sz w:val="28"/>
          <w:szCs w:val="28"/>
        </w:rPr>
        <w:t>получения.</w:t>
      </w:r>
    </w:p>
    <w:p w:rsidR="00F958C5" w:rsidRPr="00480914" w:rsidRDefault="00D60DAE" w:rsidP="00F958C5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6.3</w:t>
      </w:r>
      <w:r w:rsidR="00F958C5" w:rsidRPr="00480914">
        <w:rPr>
          <w:rStyle w:val="FontStyle119"/>
          <w:sz w:val="28"/>
          <w:szCs w:val="28"/>
        </w:rPr>
        <w:t>.</w:t>
      </w:r>
      <w:r w:rsidR="007A411A" w:rsidRPr="00480914">
        <w:rPr>
          <w:rStyle w:val="FontStyle119"/>
          <w:b/>
          <w:sz w:val="28"/>
          <w:szCs w:val="28"/>
        </w:rPr>
        <w:t>С</w:t>
      </w:r>
      <w:r w:rsidR="0011774E" w:rsidRPr="00480914">
        <w:rPr>
          <w:rStyle w:val="FontStyle119"/>
          <w:b/>
          <w:sz w:val="28"/>
          <w:szCs w:val="28"/>
        </w:rPr>
        <w:t>пециалист Управления</w:t>
      </w:r>
      <w:r w:rsidR="0011774E" w:rsidRPr="00480914">
        <w:rPr>
          <w:rStyle w:val="FontStyle119"/>
          <w:sz w:val="28"/>
          <w:szCs w:val="28"/>
        </w:rPr>
        <w:t xml:space="preserve"> </w:t>
      </w:r>
      <w:r w:rsidR="0055709E" w:rsidRPr="00480914">
        <w:rPr>
          <w:rStyle w:val="FontStyle119"/>
          <w:sz w:val="28"/>
          <w:szCs w:val="28"/>
        </w:rPr>
        <w:t>осуществляет загрузку указанн</w:t>
      </w:r>
      <w:r w:rsidR="00C3054B" w:rsidRPr="00480914">
        <w:rPr>
          <w:rStyle w:val="FontStyle119"/>
          <w:sz w:val="28"/>
          <w:szCs w:val="28"/>
        </w:rPr>
        <w:t>ых сведений по</w:t>
      </w:r>
      <w:r w:rsidR="0055709E" w:rsidRPr="00480914">
        <w:rPr>
          <w:rStyle w:val="FontStyle119"/>
          <w:sz w:val="28"/>
          <w:szCs w:val="28"/>
        </w:rPr>
        <w:t xml:space="preserve"> форм</w:t>
      </w:r>
      <w:r w:rsidR="00C3054B" w:rsidRPr="00480914">
        <w:rPr>
          <w:rStyle w:val="FontStyle119"/>
          <w:sz w:val="28"/>
          <w:szCs w:val="28"/>
        </w:rPr>
        <w:t xml:space="preserve">е согласно приложению </w:t>
      </w:r>
      <w:r w:rsidR="00090EB7" w:rsidRPr="00480914">
        <w:rPr>
          <w:rStyle w:val="FontStyle119"/>
          <w:sz w:val="28"/>
          <w:szCs w:val="28"/>
        </w:rPr>
        <w:t>5</w:t>
      </w:r>
      <w:r w:rsidR="0055709E" w:rsidRPr="00480914">
        <w:rPr>
          <w:rStyle w:val="FontStyle119"/>
          <w:sz w:val="28"/>
          <w:szCs w:val="28"/>
        </w:rPr>
        <w:t xml:space="preserve"> </w:t>
      </w:r>
      <w:r w:rsidR="0011774E" w:rsidRPr="00480914">
        <w:rPr>
          <w:rStyle w:val="FontStyle119"/>
          <w:sz w:val="28"/>
          <w:szCs w:val="28"/>
        </w:rPr>
        <w:t>в программный комплекс «Бюджет-СМАРТ»</w:t>
      </w:r>
      <w:r w:rsidR="000202F7" w:rsidRPr="00480914">
        <w:rPr>
          <w:rStyle w:val="FontStyle119"/>
          <w:sz w:val="28"/>
          <w:szCs w:val="28"/>
        </w:rPr>
        <w:t xml:space="preserve"> и</w:t>
      </w:r>
      <w:r w:rsidR="00FE1884" w:rsidRPr="00480914">
        <w:rPr>
          <w:rStyle w:val="FontStyle119"/>
          <w:color w:val="FF0000"/>
          <w:sz w:val="28"/>
          <w:szCs w:val="28"/>
        </w:rPr>
        <w:t xml:space="preserve"> </w:t>
      </w:r>
      <w:r w:rsidR="00FE1884" w:rsidRPr="00480914">
        <w:rPr>
          <w:rStyle w:val="FontStyle119"/>
          <w:sz w:val="28"/>
          <w:szCs w:val="28"/>
        </w:rPr>
        <w:t xml:space="preserve">проверку свода кассового плана </w:t>
      </w:r>
      <w:r w:rsidR="00F958C5" w:rsidRPr="00480914">
        <w:rPr>
          <w:rStyle w:val="FontStyle119"/>
          <w:sz w:val="28"/>
          <w:szCs w:val="28"/>
        </w:rPr>
        <w:t xml:space="preserve">по доходам </w:t>
      </w:r>
      <w:r w:rsidR="00FE1884" w:rsidRPr="00480914">
        <w:rPr>
          <w:rStyle w:val="FontStyle119"/>
          <w:sz w:val="28"/>
          <w:szCs w:val="28"/>
        </w:rPr>
        <w:t>с учетом изменений</w:t>
      </w:r>
      <w:r w:rsidR="007A411A" w:rsidRPr="00480914">
        <w:rPr>
          <w:rStyle w:val="FontStyle119"/>
          <w:sz w:val="28"/>
          <w:szCs w:val="28"/>
        </w:rPr>
        <w:t>.</w:t>
      </w:r>
      <w:r w:rsidR="00FE1884" w:rsidRPr="00480914">
        <w:rPr>
          <w:rStyle w:val="FontStyle119"/>
          <w:sz w:val="28"/>
          <w:szCs w:val="28"/>
        </w:rPr>
        <w:t xml:space="preserve"> </w:t>
      </w:r>
    </w:p>
    <w:p w:rsidR="0012505D" w:rsidRPr="00480914" w:rsidRDefault="00D60DAE" w:rsidP="0012505D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94"/>
          <w:sz w:val="28"/>
          <w:szCs w:val="28"/>
        </w:rPr>
        <w:t>6.4.</w:t>
      </w:r>
      <w:r w:rsidR="0012505D" w:rsidRPr="00480914">
        <w:rPr>
          <w:rStyle w:val="FontStyle119"/>
          <w:sz w:val="28"/>
          <w:szCs w:val="28"/>
        </w:rPr>
        <w:t xml:space="preserve"> </w:t>
      </w:r>
      <w:r w:rsidR="0012505D" w:rsidRPr="00480914">
        <w:rPr>
          <w:rStyle w:val="FontStyle119"/>
          <w:b/>
          <w:sz w:val="28"/>
          <w:szCs w:val="28"/>
        </w:rPr>
        <w:t xml:space="preserve">Главные распорядители </w:t>
      </w:r>
      <w:r w:rsidR="0012505D" w:rsidRPr="00480914">
        <w:rPr>
          <w:rStyle w:val="FontStyle119"/>
          <w:sz w:val="28"/>
          <w:szCs w:val="28"/>
        </w:rPr>
        <w:t>в течение</w:t>
      </w:r>
      <w:r w:rsidR="0012505D" w:rsidRPr="00480914">
        <w:rPr>
          <w:rStyle w:val="FontStyle119"/>
          <w:b/>
          <w:sz w:val="28"/>
          <w:szCs w:val="28"/>
        </w:rPr>
        <w:t xml:space="preserve"> </w:t>
      </w:r>
      <w:r w:rsidR="0012505D" w:rsidRPr="00480914">
        <w:rPr>
          <w:rStyle w:val="FontStyle119"/>
          <w:sz w:val="28"/>
          <w:szCs w:val="28"/>
        </w:rPr>
        <w:t>первого рабочего дня наступившего месяца осуществляют уточнение кассового плана</w:t>
      </w:r>
      <w:r w:rsidR="001A0785" w:rsidRPr="00480914">
        <w:rPr>
          <w:rStyle w:val="FontStyle119"/>
          <w:sz w:val="28"/>
          <w:szCs w:val="28"/>
        </w:rPr>
        <w:t xml:space="preserve"> </w:t>
      </w:r>
      <w:r w:rsidR="00251129" w:rsidRPr="00480914">
        <w:rPr>
          <w:rStyle w:val="FontStyle119"/>
          <w:sz w:val="28"/>
          <w:szCs w:val="28"/>
        </w:rPr>
        <w:t xml:space="preserve"> </w:t>
      </w:r>
      <w:r w:rsidR="001A0785" w:rsidRPr="00480914">
        <w:rPr>
          <w:rStyle w:val="FontStyle119"/>
          <w:sz w:val="28"/>
          <w:szCs w:val="28"/>
        </w:rPr>
        <w:t>выплат из бюджета</w:t>
      </w:r>
      <w:r w:rsidR="0012505D" w:rsidRPr="00480914">
        <w:rPr>
          <w:rStyle w:val="FontStyle119"/>
          <w:sz w:val="28"/>
          <w:szCs w:val="28"/>
        </w:rPr>
        <w:t xml:space="preserve"> с учетом его фактического  исполнения за истекший месяц</w:t>
      </w:r>
      <w:r w:rsidR="0035219E" w:rsidRPr="00480914">
        <w:rPr>
          <w:rStyle w:val="FontStyle119"/>
          <w:sz w:val="28"/>
          <w:szCs w:val="28"/>
        </w:rPr>
        <w:t>,</w:t>
      </w:r>
      <w:r w:rsidR="0081427E" w:rsidRPr="00480914">
        <w:rPr>
          <w:rStyle w:val="FontStyle119"/>
          <w:sz w:val="28"/>
          <w:szCs w:val="28"/>
        </w:rPr>
        <w:t xml:space="preserve"> </w:t>
      </w:r>
      <w:r w:rsidR="00732B9E" w:rsidRPr="00480914">
        <w:rPr>
          <w:rStyle w:val="FontStyle119"/>
          <w:sz w:val="28"/>
          <w:szCs w:val="28"/>
        </w:rPr>
        <w:t>путем</w:t>
      </w:r>
      <w:r w:rsidR="0012505D" w:rsidRPr="00480914">
        <w:rPr>
          <w:rStyle w:val="FontStyle119"/>
          <w:sz w:val="28"/>
          <w:szCs w:val="28"/>
        </w:rPr>
        <w:t xml:space="preserve"> отнесени</w:t>
      </w:r>
      <w:r w:rsidR="00732B9E" w:rsidRPr="00480914">
        <w:rPr>
          <w:rStyle w:val="FontStyle119"/>
          <w:sz w:val="28"/>
          <w:szCs w:val="28"/>
        </w:rPr>
        <w:t>я</w:t>
      </w:r>
      <w:r w:rsidR="0012505D" w:rsidRPr="00480914">
        <w:rPr>
          <w:rStyle w:val="FontStyle119"/>
          <w:sz w:val="28"/>
          <w:szCs w:val="28"/>
        </w:rPr>
        <w:t xml:space="preserve"> отклонений </w:t>
      </w:r>
      <w:r w:rsidR="008B4D74" w:rsidRPr="00480914">
        <w:rPr>
          <w:rStyle w:val="FontStyle119"/>
          <w:sz w:val="28"/>
          <w:szCs w:val="28"/>
        </w:rPr>
        <w:t xml:space="preserve">по </w:t>
      </w:r>
      <w:r w:rsidR="0048506E" w:rsidRPr="00480914">
        <w:rPr>
          <w:rStyle w:val="FontStyle119"/>
          <w:sz w:val="28"/>
          <w:szCs w:val="28"/>
        </w:rPr>
        <w:t>показателям кассового плана по расходам</w:t>
      </w:r>
      <w:r w:rsidR="008B4D74" w:rsidRPr="00480914">
        <w:rPr>
          <w:rStyle w:val="FontStyle119"/>
          <w:sz w:val="28"/>
          <w:szCs w:val="28"/>
        </w:rPr>
        <w:t xml:space="preserve"> </w:t>
      </w:r>
      <w:r w:rsidR="0012505D" w:rsidRPr="00480914">
        <w:rPr>
          <w:rStyle w:val="FontStyle119"/>
          <w:sz w:val="28"/>
          <w:szCs w:val="28"/>
        </w:rPr>
        <w:t xml:space="preserve">на </w:t>
      </w:r>
      <w:r w:rsidR="00251129" w:rsidRPr="00480914">
        <w:rPr>
          <w:rStyle w:val="FontStyle119"/>
          <w:sz w:val="28"/>
          <w:szCs w:val="28"/>
          <w:lang w:val="en-US"/>
        </w:rPr>
        <w:t>IV</w:t>
      </w:r>
      <w:r w:rsidR="00251129" w:rsidRPr="00480914">
        <w:rPr>
          <w:rStyle w:val="FontStyle119"/>
          <w:sz w:val="28"/>
          <w:szCs w:val="28"/>
        </w:rPr>
        <w:t xml:space="preserve"> квартал </w:t>
      </w:r>
      <w:r w:rsidR="00A5438D" w:rsidRPr="00480914">
        <w:rPr>
          <w:rStyle w:val="FontStyle119"/>
          <w:sz w:val="28"/>
          <w:szCs w:val="28"/>
        </w:rPr>
        <w:t>текущего финансового года</w:t>
      </w:r>
      <w:r w:rsidR="00251129" w:rsidRPr="00480914">
        <w:rPr>
          <w:rStyle w:val="FontStyle119"/>
          <w:sz w:val="28"/>
          <w:szCs w:val="28"/>
        </w:rPr>
        <w:t xml:space="preserve">. </w:t>
      </w:r>
    </w:p>
    <w:p w:rsidR="00603FB4" w:rsidRPr="00480914" w:rsidRDefault="00115139" w:rsidP="00603FB4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 xml:space="preserve"> </w:t>
      </w:r>
      <w:r w:rsidR="00D233D2" w:rsidRPr="00480914">
        <w:rPr>
          <w:rStyle w:val="FontStyle119"/>
          <w:sz w:val="28"/>
          <w:szCs w:val="28"/>
        </w:rPr>
        <w:t>П</w:t>
      </w:r>
      <w:r w:rsidR="00D233D2" w:rsidRPr="00480914">
        <w:rPr>
          <w:rStyle w:val="FontStyle94"/>
          <w:sz w:val="28"/>
          <w:szCs w:val="28"/>
        </w:rPr>
        <w:t xml:space="preserve">ерераспределение неисполненных объемов кассовых выплат на </w:t>
      </w:r>
      <w:r w:rsidR="00FE334D" w:rsidRPr="00480914">
        <w:rPr>
          <w:rStyle w:val="FontStyle119"/>
          <w:sz w:val="28"/>
          <w:szCs w:val="28"/>
          <w:lang w:val="en-US"/>
        </w:rPr>
        <w:t>IV</w:t>
      </w:r>
      <w:r w:rsidR="00FE334D" w:rsidRPr="00480914">
        <w:rPr>
          <w:rStyle w:val="FontStyle119"/>
          <w:sz w:val="28"/>
          <w:szCs w:val="28"/>
        </w:rPr>
        <w:t xml:space="preserve"> квартал </w:t>
      </w:r>
      <w:r w:rsidR="00A5438D" w:rsidRPr="00480914">
        <w:rPr>
          <w:rStyle w:val="FontStyle119"/>
          <w:sz w:val="28"/>
          <w:szCs w:val="28"/>
        </w:rPr>
        <w:t xml:space="preserve">текущего финансового года </w:t>
      </w:r>
      <w:r w:rsidR="00C82118" w:rsidRPr="00480914">
        <w:rPr>
          <w:rStyle w:val="FontStyle119"/>
          <w:sz w:val="28"/>
          <w:szCs w:val="28"/>
        </w:rPr>
        <w:t>г</w:t>
      </w:r>
      <w:r w:rsidRPr="00480914">
        <w:rPr>
          <w:rStyle w:val="FontStyle119"/>
          <w:sz w:val="28"/>
          <w:szCs w:val="28"/>
        </w:rPr>
        <w:t>лавные распорядители</w:t>
      </w:r>
      <w:r w:rsidRPr="00480914">
        <w:rPr>
          <w:rStyle w:val="FontStyle119"/>
          <w:b/>
          <w:sz w:val="28"/>
          <w:szCs w:val="28"/>
        </w:rPr>
        <w:t xml:space="preserve"> </w:t>
      </w:r>
      <w:r w:rsidRPr="00480914">
        <w:rPr>
          <w:rStyle w:val="FontStyle119"/>
          <w:sz w:val="28"/>
          <w:szCs w:val="28"/>
        </w:rPr>
        <w:t>пред</w:t>
      </w:r>
      <w:r w:rsidR="00146C60" w:rsidRPr="00480914">
        <w:rPr>
          <w:rStyle w:val="FontStyle119"/>
          <w:sz w:val="28"/>
          <w:szCs w:val="28"/>
        </w:rPr>
        <w:t>о</w:t>
      </w:r>
      <w:r w:rsidRPr="00480914">
        <w:rPr>
          <w:rStyle w:val="FontStyle119"/>
          <w:sz w:val="28"/>
          <w:szCs w:val="28"/>
        </w:rPr>
        <w:t>ставляют в Управлени</w:t>
      </w:r>
      <w:r w:rsidR="002104D8" w:rsidRPr="00480914">
        <w:rPr>
          <w:rStyle w:val="FontStyle119"/>
          <w:sz w:val="28"/>
          <w:szCs w:val="28"/>
        </w:rPr>
        <w:t>е</w:t>
      </w:r>
      <w:r w:rsidRPr="00480914">
        <w:rPr>
          <w:rStyle w:val="FontStyle119"/>
          <w:sz w:val="28"/>
          <w:szCs w:val="28"/>
        </w:rPr>
        <w:t xml:space="preserve"> по форме, согласно приложению </w:t>
      </w:r>
      <w:r w:rsidR="00090EB7" w:rsidRPr="00480914">
        <w:rPr>
          <w:rStyle w:val="FontStyle119"/>
          <w:sz w:val="28"/>
          <w:szCs w:val="28"/>
        </w:rPr>
        <w:t>6</w:t>
      </w:r>
      <w:r w:rsidRPr="00480914">
        <w:rPr>
          <w:rStyle w:val="FontStyle119"/>
          <w:sz w:val="28"/>
          <w:szCs w:val="28"/>
        </w:rPr>
        <w:t xml:space="preserve"> на электронном и бумажном носителе</w:t>
      </w:r>
      <w:r w:rsidR="00FE334D" w:rsidRPr="00480914">
        <w:rPr>
          <w:rStyle w:val="FontStyle119"/>
          <w:sz w:val="28"/>
          <w:szCs w:val="28"/>
        </w:rPr>
        <w:t>.</w:t>
      </w:r>
    </w:p>
    <w:p w:rsidR="00D60DAE" w:rsidRPr="00480914" w:rsidRDefault="00D60DAE" w:rsidP="00963912">
      <w:pPr>
        <w:widowControl/>
        <w:ind w:right="282" w:firstLine="540"/>
        <w:jc w:val="both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6.5.</w:t>
      </w:r>
      <w:r w:rsidR="001D325E" w:rsidRPr="00480914">
        <w:rPr>
          <w:rStyle w:val="FontStyle119"/>
          <w:b/>
          <w:sz w:val="28"/>
          <w:szCs w:val="28"/>
        </w:rPr>
        <w:t>С</w:t>
      </w:r>
      <w:r w:rsidRPr="00480914">
        <w:rPr>
          <w:rStyle w:val="FontStyle119"/>
          <w:b/>
          <w:sz w:val="28"/>
          <w:szCs w:val="28"/>
        </w:rPr>
        <w:t>пециалист</w:t>
      </w:r>
      <w:r w:rsidRPr="00480914">
        <w:rPr>
          <w:rStyle w:val="FontStyle119"/>
          <w:sz w:val="28"/>
          <w:szCs w:val="28"/>
        </w:rPr>
        <w:t xml:space="preserve"> </w:t>
      </w:r>
      <w:r w:rsidRPr="00480914">
        <w:rPr>
          <w:rStyle w:val="FontStyle119"/>
          <w:b/>
          <w:sz w:val="28"/>
          <w:szCs w:val="28"/>
        </w:rPr>
        <w:t>Управления</w:t>
      </w:r>
      <w:r w:rsidRPr="00480914">
        <w:rPr>
          <w:rStyle w:val="FontStyle119"/>
          <w:sz w:val="28"/>
          <w:szCs w:val="28"/>
        </w:rPr>
        <w:t xml:space="preserve"> </w:t>
      </w:r>
      <w:r w:rsidR="0075659A" w:rsidRPr="00480914">
        <w:rPr>
          <w:rStyle w:val="FontStyle119"/>
          <w:sz w:val="28"/>
          <w:szCs w:val="28"/>
        </w:rPr>
        <w:t xml:space="preserve">проверяет представленные на бумажном носителе сведения </w:t>
      </w:r>
      <w:r w:rsidRPr="00480914">
        <w:rPr>
          <w:rStyle w:val="FontStyle119"/>
          <w:sz w:val="28"/>
          <w:szCs w:val="28"/>
        </w:rPr>
        <w:t xml:space="preserve">в течение 1 рабочего дня со дня </w:t>
      </w:r>
      <w:r w:rsidR="0075659A" w:rsidRPr="00480914">
        <w:rPr>
          <w:rStyle w:val="FontStyle119"/>
          <w:sz w:val="28"/>
          <w:szCs w:val="28"/>
        </w:rPr>
        <w:t>их получения.</w:t>
      </w:r>
      <w:r w:rsidRPr="00480914">
        <w:rPr>
          <w:rStyle w:val="FontStyle119"/>
          <w:sz w:val="28"/>
          <w:szCs w:val="28"/>
        </w:rPr>
        <w:t xml:space="preserve"> При наличии замечаний к представленным сведениям,  </w:t>
      </w:r>
      <w:r w:rsidRPr="00480914">
        <w:rPr>
          <w:rStyle w:val="FontStyle119"/>
          <w:sz w:val="28"/>
          <w:szCs w:val="28"/>
        </w:rPr>
        <w:lastRenderedPageBreak/>
        <w:t>они возвращаются главным распорядителям для доработки и устранения замечаний.</w:t>
      </w:r>
    </w:p>
    <w:p w:rsidR="00603FB4" w:rsidRPr="00480914" w:rsidRDefault="00311F19" w:rsidP="000540D9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6.6.</w:t>
      </w:r>
      <w:r w:rsidR="00603FB4" w:rsidRPr="00480914">
        <w:rPr>
          <w:rStyle w:val="FontStyle119"/>
          <w:sz w:val="28"/>
          <w:szCs w:val="28"/>
        </w:rPr>
        <w:t>Главные распорядители в течение 1 рабочего дня устраняют имеющиеся замечания и повторно представляют сведения</w:t>
      </w:r>
      <w:r w:rsidR="00090EB7" w:rsidRPr="00480914">
        <w:rPr>
          <w:rStyle w:val="FontStyle119"/>
          <w:sz w:val="28"/>
          <w:szCs w:val="28"/>
        </w:rPr>
        <w:t xml:space="preserve"> по форме, согласно приложению 6</w:t>
      </w:r>
      <w:r w:rsidR="00603FB4" w:rsidRPr="00480914">
        <w:rPr>
          <w:rStyle w:val="FontStyle119"/>
          <w:sz w:val="28"/>
          <w:szCs w:val="28"/>
        </w:rPr>
        <w:t>, на бумажном и электронном носителе в Управлени</w:t>
      </w:r>
      <w:r w:rsidR="001D325E" w:rsidRPr="00480914">
        <w:rPr>
          <w:rStyle w:val="FontStyle119"/>
          <w:sz w:val="28"/>
          <w:szCs w:val="28"/>
        </w:rPr>
        <w:t>е</w:t>
      </w:r>
      <w:r w:rsidR="00603FB4" w:rsidRPr="00480914">
        <w:rPr>
          <w:rStyle w:val="FontStyle119"/>
          <w:sz w:val="28"/>
          <w:szCs w:val="28"/>
        </w:rPr>
        <w:t>.</w:t>
      </w:r>
    </w:p>
    <w:p w:rsidR="002B47E9" w:rsidRPr="00480914" w:rsidRDefault="00D4460E" w:rsidP="000540D9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proofErr w:type="gramStart"/>
      <w:r w:rsidRPr="00480914">
        <w:rPr>
          <w:rStyle w:val="FontStyle119"/>
          <w:sz w:val="28"/>
          <w:szCs w:val="28"/>
        </w:rPr>
        <w:t>6.7.</w:t>
      </w:r>
      <w:r w:rsidR="00C04632" w:rsidRPr="00480914">
        <w:rPr>
          <w:rStyle w:val="FontStyle119"/>
          <w:sz w:val="28"/>
          <w:szCs w:val="28"/>
        </w:rPr>
        <w:t>Ежеквартально, в</w:t>
      </w:r>
      <w:r w:rsidR="002B47E9" w:rsidRPr="00480914">
        <w:rPr>
          <w:rStyle w:val="FontStyle119"/>
          <w:sz w:val="28"/>
          <w:szCs w:val="28"/>
        </w:rPr>
        <w:t xml:space="preserve">месте со сведениями, </w:t>
      </w:r>
      <w:r w:rsidR="00852EAE" w:rsidRPr="00480914">
        <w:rPr>
          <w:rStyle w:val="FontStyle119"/>
          <w:sz w:val="28"/>
          <w:szCs w:val="28"/>
        </w:rPr>
        <w:t>предоставляемыми в соответствии с п</w:t>
      </w:r>
      <w:r w:rsidR="00254856" w:rsidRPr="00480914">
        <w:rPr>
          <w:rStyle w:val="FontStyle119"/>
          <w:sz w:val="28"/>
          <w:szCs w:val="28"/>
        </w:rPr>
        <w:t>.</w:t>
      </w:r>
      <w:r w:rsidR="002B47E9" w:rsidRPr="00480914">
        <w:rPr>
          <w:rStyle w:val="FontStyle119"/>
          <w:sz w:val="28"/>
          <w:szCs w:val="28"/>
        </w:rPr>
        <w:t xml:space="preserve"> 6.</w:t>
      </w:r>
      <w:r w:rsidR="00DD39FB" w:rsidRPr="00480914">
        <w:rPr>
          <w:rStyle w:val="FontStyle119"/>
          <w:sz w:val="28"/>
          <w:szCs w:val="28"/>
        </w:rPr>
        <w:t>4</w:t>
      </w:r>
      <w:r w:rsidR="002B47E9" w:rsidRPr="00480914">
        <w:rPr>
          <w:rStyle w:val="FontStyle119"/>
          <w:sz w:val="28"/>
          <w:szCs w:val="28"/>
        </w:rPr>
        <w:t xml:space="preserve">., </w:t>
      </w:r>
      <w:r w:rsidR="002B47E9" w:rsidRPr="00480914">
        <w:rPr>
          <w:rStyle w:val="FontStyle119"/>
          <w:b/>
          <w:sz w:val="28"/>
          <w:szCs w:val="28"/>
        </w:rPr>
        <w:t>главные распорядители</w:t>
      </w:r>
      <w:r w:rsidR="002B47E9" w:rsidRPr="00480914">
        <w:rPr>
          <w:rStyle w:val="FontStyle119"/>
          <w:sz w:val="28"/>
          <w:szCs w:val="28"/>
        </w:rPr>
        <w:t xml:space="preserve"> предоставляют </w:t>
      </w:r>
      <w:r w:rsidR="00A1496E" w:rsidRPr="00480914">
        <w:rPr>
          <w:rStyle w:val="FontStyle119"/>
          <w:sz w:val="28"/>
          <w:szCs w:val="28"/>
        </w:rPr>
        <w:t xml:space="preserve">в Управление </w:t>
      </w:r>
      <w:r w:rsidR="002B47E9" w:rsidRPr="00480914">
        <w:rPr>
          <w:rStyle w:val="FontStyle119"/>
          <w:sz w:val="28"/>
          <w:szCs w:val="28"/>
        </w:rPr>
        <w:t xml:space="preserve">уточненный </w:t>
      </w:r>
      <w:r w:rsidR="00BD4947" w:rsidRPr="00480914">
        <w:rPr>
          <w:rStyle w:val="FontStyle119"/>
          <w:sz w:val="28"/>
          <w:szCs w:val="28"/>
        </w:rPr>
        <w:t xml:space="preserve">прогноз </w:t>
      </w:r>
      <w:r w:rsidR="002B47E9" w:rsidRPr="00480914">
        <w:rPr>
          <w:rStyle w:val="FontStyle119"/>
          <w:sz w:val="28"/>
          <w:szCs w:val="28"/>
        </w:rPr>
        <w:t>кассовы</w:t>
      </w:r>
      <w:r w:rsidR="00BD4947" w:rsidRPr="00480914">
        <w:rPr>
          <w:rStyle w:val="FontStyle119"/>
          <w:sz w:val="28"/>
          <w:szCs w:val="28"/>
        </w:rPr>
        <w:t>х выплат</w:t>
      </w:r>
      <w:r w:rsidR="002B47E9" w:rsidRPr="00480914">
        <w:rPr>
          <w:rStyle w:val="FontStyle119"/>
          <w:sz w:val="28"/>
          <w:szCs w:val="28"/>
        </w:rPr>
        <w:t xml:space="preserve">  (с учетом изменений</w:t>
      </w:r>
      <w:r w:rsidR="00123D8E" w:rsidRPr="00480914">
        <w:rPr>
          <w:rStyle w:val="FontStyle119"/>
          <w:sz w:val="28"/>
          <w:szCs w:val="28"/>
        </w:rPr>
        <w:t xml:space="preserve"> и </w:t>
      </w:r>
      <w:r w:rsidR="00A1496E" w:rsidRPr="00480914">
        <w:rPr>
          <w:rStyle w:val="FontStyle119"/>
          <w:sz w:val="28"/>
          <w:szCs w:val="28"/>
        </w:rPr>
        <w:t xml:space="preserve">с учетом </w:t>
      </w:r>
      <w:r w:rsidR="00123D8E" w:rsidRPr="00480914">
        <w:rPr>
          <w:rStyle w:val="FontStyle119"/>
          <w:sz w:val="28"/>
          <w:szCs w:val="28"/>
        </w:rPr>
        <w:t>фактического исполнения</w:t>
      </w:r>
      <w:r w:rsidR="002A2479" w:rsidRPr="00480914">
        <w:rPr>
          <w:rStyle w:val="FontStyle119"/>
          <w:sz w:val="28"/>
          <w:szCs w:val="28"/>
        </w:rPr>
        <w:t xml:space="preserve"> кассового план</w:t>
      </w:r>
      <w:r w:rsidR="00A1496E" w:rsidRPr="00480914">
        <w:rPr>
          <w:rStyle w:val="FontStyle119"/>
          <w:sz w:val="28"/>
          <w:szCs w:val="28"/>
        </w:rPr>
        <w:t>а</w:t>
      </w:r>
      <w:r w:rsidR="00123D8E" w:rsidRPr="00480914">
        <w:rPr>
          <w:rStyle w:val="FontStyle119"/>
          <w:sz w:val="28"/>
          <w:szCs w:val="28"/>
        </w:rPr>
        <w:t xml:space="preserve"> за истекший </w:t>
      </w:r>
      <w:r w:rsidR="00C04632" w:rsidRPr="00480914">
        <w:rPr>
          <w:rStyle w:val="FontStyle119"/>
          <w:sz w:val="28"/>
          <w:szCs w:val="28"/>
        </w:rPr>
        <w:t>квартал</w:t>
      </w:r>
      <w:r w:rsidR="002B47E9" w:rsidRPr="00480914">
        <w:rPr>
          <w:rStyle w:val="FontStyle119"/>
          <w:sz w:val="28"/>
          <w:szCs w:val="28"/>
        </w:rPr>
        <w:t>) по форме, согласно приложениям 4а и 4б</w:t>
      </w:r>
      <w:r w:rsidR="004C0EF9" w:rsidRPr="00480914">
        <w:rPr>
          <w:rStyle w:val="FontStyle119"/>
          <w:sz w:val="28"/>
          <w:szCs w:val="28"/>
        </w:rPr>
        <w:t xml:space="preserve"> на бумажном и электронном носителях</w:t>
      </w:r>
      <w:r w:rsidR="002B47E9" w:rsidRPr="00480914">
        <w:rPr>
          <w:rStyle w:val="FontStyle119"/>
          <w:sz w:val="28"/>
          <w:szCs w:val="28"/>
        </w:rPr>
        <w:t>.</w:t>
      </w:r>
      <w:proofErr w:type="gramEnd"/>
    </w:p>
    <w:p w:rsidR="00146C60" w:rsidRPr="00480914" w:rsidRDefault="0097036D" w:rsidP="00146C60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6.7.После проверки</w:t>
      </w:r>
      <w:r w:rsidR="00311F19" w:rsidRPr="00480914">
        <w:rPr>
          <w:rStyle w:val="FontStyle119"/>
          <w:sz w:val="28"/>
          <w:szCs w:val="28"/>
        </w:rPr>
        <w:t xml:space="preserve"> сведений, предоставленных Главными распорядителями,</w:t>
      </w:r>
      <w:r w:rsidR="00311F19" w:rsidRPr="00480914">
        <w:rPr>
          <w:rStyle w:val="FontStyle119"/>
          <w:b/>
          <w:sz w:val="28"/>
          <w:szCs w:val="28"/>
        </w:rPr>
        <w:t xml:space="preserve"> </w:t>
      </w:r>
      <w:r w:rsidR="000A4C90" w:rsidRPr="00480914">
        <w:rPr>
          <w:rStyle w:val="FontStyle119"/>
          <w:b/>
          <w:sz w:val="28"/>
          <w:szCs w:val="28"/>
        </w:rPr>
        <w:t>с</w:t>
      </w:r>
      <w:r w:rsidR="00311F19" w:rsidRPr="00480914">
        <w:rPr>
          <w:rStyle w:val="FontStyle119"/>
          <w:b/>
          <w:sz w:val="28"/>
          <w:szCs w:val="28"/>
        </w:rPr>
        <w:t>пециалист</w:t>
      </w:r>
      <w:r w:rsidR="00311F19" w:rsidRPr="00480914">
        <w:rPr>
          <w:rStyle w:val="FontStyle119"/>
          <w:sz w:val="28"/>
          <w:szCs w:val="28"/>
        </w:rPr>
        <w:t xml:space="preserve"> </w:t>
      </w:r>
      <w:r w:rsidR="00311F19" w:rsidRPr="00480914">
        <w:rPr>
          <w:rStyle w:val="FontStyle119"/>
          <w:b/>
          <w:sz w:val="28"/>
          <w:szCs w:val="28"/>
        </w:rPr>
        <w:t>Управления</w:t>
      </w:r>
      <w:r w:rsidR="00311F19" w:rsidRPr="00480914">
        <w:rPr>
          <w:rStyle w:val="FontStyle119"/>
          <w:sz w:val="28"/>
          <w:szCs w:val="28"/>
        </w:rPr>
        <w:t xml:space="preserve"> осуществляет загрузку предоставле</w:t>
      </w:r>
      <w:r w:rsidR="00A71F20" w:rsidRPr="00480914">
        <w:rPr>
          <w:rStyle w:val="FontStyle119"/>
          <w:sz w:val="28"/>
          <w:szCs w:val="28"/>
        </w:rPr>
        <w:t xml:space="preserve">нных форм, согласно приложению </w:t>
      </w:r>
      <w:r w:rsidR="00090EB7" w:rsidRPr="00480914">
        <w:rPr>
          <w:rStyle w:val="FontStyle119"/>
          <w:sz w:val="28"/>
          <w:szCs w:val="28"/>
        </w:rPr>
        <w:t>6</w:t>
      </w:r>
      <w:r w:rsidR="002D6F6D" w:rsidRPr="00480914">
        <w:rPr>
          <w:rStyle w:val="FontStyle119"/>
          <w:sz w:val="28"/>
          <w:szCs w:val="28"/>
        </w:rPr>
        <w:t>,</w:t>
      </w:r>
      <w:r w:rsidR="00311F19" w:rsidRPr="00480914">
        <w:rPr>
          <w:rStyle w:val="FontStyle119"/>
          <w:sz w:val="28"/>
          <w:szCs w:val="28"/>
        </w:rPr>
        <w:t xml:space="preserve"> в программный  комплекс «Бюджет-СМАРТ».</w:t>
      </w:r>
      <w:r w:rsidR="00146C60" w:rsidRPr="00480914">
        <w:rPr>
          <w:rStyle w:val="FontStyle119"/>
          <w:sz w:val="28"/>
          <w:szCs w:val="28"/>
        </w:rPr>
        <w:t xml:space="preserve"> </w:t>
      </w:r>
    </w:p>
    <w:p w:rsidR="001C1056" w:rsidRPr="00480914" w:rsidRDefault="00982525" w:rsidP="001C105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94"/>
          <w:sz w:val="28"/>
          <w:szCs w:val="28"/>
        </w:rPr>
        <w:t>6.8</w:t>
      </w:r>
      <w:r w:rsidR="00603FB4" w:rsidRPr="00480914">
        <w:rPr>
          <w:rStyle w:val="FontStyle94"/>
          <w:sz w:val="28"/>
          <w:szCs w:val="28"/>
        </w:rPr>
        <w:t xml:space="preserve">. </w:t>
      </w:r>
      <w:r w:rsidR="00603FB4" w:rsidRPr="00480914">
        <w:rPr>
          <w:rStyle w:val="FontStyle94"/>
          <w:b/>
          <w:sz w:val="28"/>
          <w:szCs w:val="28"/>
        </w:rPr>
        <w:t>Специалисты</w:t>
      </w:r>
      <w:r w:rsidR="00603FB4" w:rsidRPr="00480914">
        <w:rPr>
          <w:rStyle w:val="FontStyle94"/>
          <w:sz w:val="28"/>
          <w:szCs w:val="28"/>
        </w:rPr>
        <w:t xml:space="preserve"> </w:t>
      </w:r>
      <w:r w:rsidR="00603FB4" w:rsidRPr="00480914">
        <w:rPr>
          <w:rStyle w:val="FontStyle94"/>
          <w:b/>
          <w:sz w:val="28"/>
          <w:szCs w:val="28"/>
        </w:rPr>
        <w:t>Управления</w:t>
      </w:r>
      <w:r w:rsidR="00660651" w:rsidRPr="00480914">
        <w:rPr>
          <w:rStyle w:val="FontStyle94"/>
          <w:b/>
          <w:sz w:val="28"/>
          <w:szCs w:val="28"/>
        </w:rPr>
        <w:t xml:space="preserve"> </w:t>
      </w:r>
      <w:r w:rsidR="00603FB4" w:rsidRPr="00480914">
        <w:rPr>
          <w:rStyle w:val="FontStyle119"/>
          <w:sz w:val="28"/>
          <w:szCs w:val="28"/>
        </w:rPr>
        <w:t xml:space="preserve">в течение </w:t>
      </w:r>
      <w:r w:rsidR="009731EC" w:rsidRPr="00480914">
        <w:rPr>
          <w:rStyle w:val="FontStyle119"/>
          <w:sz w:val="28"/>
          <w:szCs w:val="28"/>
        </w:rPr>
        <w:t>7</w:t>
      </w:r>
      <w:r w:rsidR="00603FB4" w:rsidRPr="00480914">
        <w:rPr>
          <w:rStyle w:val="FontStyle119"/>
          <w:sz w:val="28"/>
          <w:szCs w:val="28"/>
        </w:rPr>
        <w:t xml:space="preserve"> рабочих дней наступившего </w:t>
      </w:r>
      <w:r w:rsidR="00A31DA4" w:rsidRPr="00480914">
        <w:rPr>
          <w:rStyle w:val="FontStyle119"/>
          <w:sz w:val="28"/>
          <w:szCs w:val="28"/>
        </w:rPr>
        <w:t>месяца</w:t>
      </w:r>
      <w:r w:rsidR="00603FB4" w:rsidRPr="00480914">
        <w:rPr>
          <w:rStyle w:val="FontStyle119"/>
          <w:sz w:val="28"/>
          <w:szCs w:val="28"/>
        </w:rPr>
        <w:t xml:space="preserve"> осуществляют уточнение кассового плана </w:t>
      </w:r>
      <w:proofErr w:type="gramStart"/>
      <w:r w:rsidR="00603FB4" w:rsidRPr="00480914">
        <w:rPr>
          <w:rStyle w:val="FontStyle119"/>
          <w:sz w:val="28"/>
          <w:szCs w:val="28"/>
        </w:rPr>
        <w:t xml:space="preserve">с учетом его фактического исполнения за истекший </w:t>
      </w:r>
      <w:r w:rsidR="00D25C1A" w:rsidRPr="00480914">
        <w:rPr>
          <w:rStyle w:val="FontStyle119"/>
          <w:sz w:val="28"/>
          <w:szCs w:val="28"/>
        </w:rPr>
        <w:t>месяц</w:t>
      </w:r>
      <w:r w:rsidR="00603FB4" w:rsidRPr="00480914">
        <w:rPr>
          <w:rStyle w:val="FontStyle119"/>
          <w:sz w:val="28"/>
          <w:szCs w:val="28"/>
        </w:rPr>
        <w:t xml:space="preserve"> с отнесением отклонений по показателям кассового плана по доход</w:t>
      </w:r>
      <w:r w:rsidR="00D25C1A" w:rsidRPr="00480914">
        <w:rPr>
          <w:rStyle w:val="FontStyle119"/>
          <w:sz w:val="28"/>
          <w:szCs w:val="28"/>
        </w:rPr>
        <w:t>ам</w:t>
      </w:r>
      <w:proofErr w:type="gramEnd"/>
      <w:r w:rsidR="00D25C1A" w:rsidRPr="00480914">
        <w:rPr>
          <w:rStyle w:val="FontStyle119"/>
          <w:sz w:val="28"/>
          <w:szCs w:val="28"/>
        </w:rPr>
        <w:t xml:space="preserve"> и по расходам на месяц, указанный в с</w:t>
      </w:r>
      <w:r w:rsidR="0011774E" w:rsidRPr="00480914">
        <w:rPr>
          <w:rStyle w:val="FontStyle119"/>
          <w:sz w:val="28"/>
          <w:szCs w:val="28"/>
        </w:rPr>
        <w:t>ведениях главных распорядителей и главных администраторов</w:t>
      </w:r>
      <w:r w:rsidR="00E7227C" w:rsidRPr="00480914">
        <w:rPr>
          <w:rStyle w:val="FontStyle119"/>
          <w:sz w:val="28"/>
          <w:szCs w:val="28"/>
        </w:rPr>
        <w:t>,</w:t>
      </w:r>
      <w:r w:rsidR="00D25C1A" w:rsidRPr="00480914">
        <w:rPr>
          <w:rStyle w:val="FontStyle119"/>
          <w:sz w:val="28"/>
          <w:szCs w:val="28"/>
        </w:rPr>
        <w:t xml:space="preserve"> предоставленных согласно пункт</w:t>
      </w:r>
      <w:r w:rsidR="00830BA0" w:rsidRPr="00480914">
        <w:rPr>
          <w:rStyle w:val="FontStyle119"/>
          <w:sz w:val="28"/>
          <w:szCs w:val="28"/>
        </w:rPr>
        <w:t>ам</w:t>
      </w:r>
      <w:r w:rsidR="00D25C1A" w:rsidRPr="00480914">
        <w:rPr>
          <w:rStyle w:val="FontStyle119"/>
          <w:sz w:val="28"/>
          <w:szCs w:val="28"/>
        </w:rPr>
        <w:t xml:space="preserve"> </w:t>
      </w:r>
      <w:r w:rsidRPr="00480914">
        <w:rPr>
          <w:rStyle w:val="FontStyle119"/>
          <w:sz w:val="28"/>
          <w:szCs w:val="28"/>
        </w:rPr>
        <w:t xml:space="preserve">6.1. и 6.4. </w:t>
      </w:r>
      <w:r w:rsidR="00D25C1A" w:rsidRPr="00480914">
        <w:rPr>
          <w:rStyle w:val="FontStyle119"/>
          <w:sz w:val="28"/>
          <w:szCs w:val="28"/>
        </w:rPr>
        <w:t>Порядка.</w:t>
      </w:r>
      <w:r w:rsidR="00603FB4" w:rsidRPr="00480914">
        <w:rPr>
          <w:rStyle w:val="FontStyle119"/>
          <w:sz w:val="28"/>
          <w:szCs w:val="28"/>
        </w:rPr>
        <w:t xml:space="preserve"> </w:t>
      </w:r>
    </w:p>
    <w:p w:rsidR="001C1056" w:rsidRPr="00480914" w:rsidRDefault="00982525" w:rsidP="001C1056">
      <w:pPr>
        <w:pStyle w:val="Style1"/>
        <w:widowControl/>
        <w:spacing w:line="240" w:lineRule="auto"/>
        <w:ind w:right="244" w:firstLine="720"/>
        <w:jc w:val="both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6.9.</w:t>
      </w:r>
      <w:r w:rsidR="001C1056" w:rsidRPr="00480914">
        <w:rPr>
          <w:rStyle w:val="FontStyle119"/>
          <w:sz w:val="28"/>
          <w:szCs w:val="28"/>
        </w:rPr>
        <w:t xml:space="preserve"> При отклонении фактических кассовых поступлений и кассовых выплат по источникам финансирования дефицита бюджета от запланированных, производится перераспределение источников финансирования дефицита бюджета в целях достижения их оптимального использования и снижения расходов на обслуживание муниципального долга.</w:t>
      </w:r>
    </w:p>
    <w:p w:rsidR="006F5800" w:rsidRPr="00480914" w:rsidRDefault="006F5800" w:rsidP="00023B76">
      <w:pPr>
        <w:pStyle w:val="Style6"/>
        <w:widowControl/>
        <w:tabs>
          <w:tab w:val="left" w:pos="9923"/>
        </w:tabs>
        <w:spacing w:line="240" w:lineRule="auto"/>
        <w:ind w:right="244"/>
        <w:jc w:val="center"/>
        <w:rPr>
          <w:rStyle w:val="FontStyle94"/>
          <w:b/>
          <w:sz w:val="28"/>
          <w:szCs w:val="28"/>
        </w:rPr>
      </w:pPr>
    </w:p>
    <w:p w:rsidR="00023B76" w:rsidRPr="00480914" w:rsidRDefault="00144DCC" w:rsidP="00023B76">
      <w:pPr>
        <w:pStyle w:val="Style6"/>
        <w:widowControl/>
        <w:tabs>
          <w:tab w:val="left" w:pos="9923"/>
        </w:tabs>
        <w:spacing w:line="240" w:lineRule="auto"/>
        <w:ind w:right="244"/>
        <w:jc w:val="center"/>
        <w:rPr>
          <w:rStyle w:val="FontStyle94"/>
          <w:b/>
          <w:sz w:val="28"/>
          <w:szCs w:val="28"/>
        </w:rPr>
      </w:pPr>
      <w:r w:rsidRPr="00480914">
        <w:rPr>
          <w:rStyle w:val="FontStyle94"/>
          <w:b/>
          <w:sz w:val="28"/>
          <w:szCs w:val="28"/>
        </w:rPr>
        <w:t>7.</w:t>
      </w:r>
      <w:r w:rsidR="00023B76" w:rsidRPr="00480914">
        <w:rPr>
          <w:rStyle w:val="FontStyle94"/>
          <w:b/>
          <w:sz w:val="28"/>
          <w:szCs w:val="28"/>
        </w:rPr>
        <w:t>Внесение изменений в кассовый план</w:t>
      </w:r>
    </w:p>
    <w:p w:rsidR="00023B76" w:rsidRPr="00480914" w:rsidRDefault="00023B76" w:rsidP="00023B76">
      <w:pPr>
        <w:pStyle w:val="Style6"/>
        <w:widowControl/>
        <w:tabs>
          <w:tab w:val="left" w:pos="9923"/>
        </w:tabs>
        <w:spacing w:line="240" w:lineRule="auto"/>
        <w:ind w:right="244" w:firstLine="567"/>
        <w:rPr>
          <w:rStyle w:val="FontStyle94"/>
          <w:b/>
          <w:sz w:val="28"/>
          <w:szCs w:val="28"/>
        </w:rPr>
      </w:pPr>
    </w:p>
    <w:p w:rsidR="00023B76" w:rsidRPr="00480914" w:rsidRDefault="00023B48" w:rsidP="00023B76">
      <w:pPr>
        <w:pStyle w:val="Style32"/>
        <w:widowControl/>
        <w:tabs>
          <w:tab w:val="left" w:pos="0"/>
          <w:tab w:val="left" w:pos="9923"/>
        </w:tabs>
        <w:spacing w:line="240" w:lineRule="auto"/>
        <w:ind w:right="244" w:firstLine="567"/>
        <w:rPr>
          <w:rStyle w:val="FontStyle94"/>
          <w:sz w:val="28"/>
          <w:szCs w:val="28"/>
        </w:rPr>
      </w:pPr>
      <w:r w:rsidRPr="00480914">
        <w:rPr>
          <w:rStyle w:val="FontStyle94"/>
          <w:sz w:val="28"/>
          <w:szCs w:val="28"/>
        </w:rPr>
        <w:t>7.1.</w:t>
      </w:r>
      <w:r w:rsidR="00023B76" w:rsidRPr="00480914">
        <w:rPr>
          <w:rStyle w:val="FontStyle94"/>
          <w:sz w:val="28"/>
          <w:szCs w:val="28"/>
        </w:rPr>
        <w:t xml:space="preserve"> В кассовый план могут быть внесены изменения в следующих случаях:</w:t>
      </w:r>
    </w:p>
    <w:p w:rsidR="00023B76" w:rsidRPr="00480914" w:rsidRDefault="009E0B98" w:rsidP="009E0B98">
      <w:pPr>
        <w:pStyle w:val="Style32"/>
        <w:widowControl/>
        <w:tabs>
          <w:tab w:val="left" w:pos="9923"/>
        </w:tabs>
        <w:spacing w:line="240" w:lineRule="auto"/>
        <w:ind w:left="567" w:right="244" w:firstLine="0"/>
        <w:jc w:val="left"/>
        <w:rPr>
          <w:rStyle w:val="FontStyle94"/>
          <w:sz w:val="28"/>
          <w:szCs w:val="28"/>
        </w:rPr>
      </w:pPr>
      <w:r w:rsidRPr="00480914">
        <w:rPr>
          <w:rStyle w:val="FontStyle94"/>
          <w:sz w:val="28"/>
          <w:szCs w:val="28"/>
        </w:rPr>
        <w:t>7.1.1.</w:t>
      </w:r>
      <w:r w:rsidR="00023B76" w:rsidRPr="00480914">
        <w:rPr>
          <w:rStyle w:val="FontStyle94"/>
          <w:sz w:val="28"/>
          <w:szCs w:val="28"/>
        </w:rPr>
        <w:t>внесение изменений в решение о бюджете;</w:t>
      </w:r>
    </w:p>
    <w:p w:rsidR="00023B76" w:rsidRPr="00480914" w:rsidRDefault="009E0B98" w:rsidP="009E0B98">
      <w:pPr>
        <w:pStyle w:val="Style32"/>
        <w:widowControl/>
        <w:tabs>
          <w:tab w:val="left" w:pos="9923"/>
        </w:tabs>
        <w:spacing w:line="240" w:lineRule="auto"/>
        <w:ind w:left="567" w:right="244" w:firstLine="0"/>
        <w:jc w:val="left"/>
        <w:rPr>
          <w:rStyle w:val="FontStyle94"/>
          <w:sz w:val="28"/>
          <w:szCs w:val="28"/>
        </w:rPr>
      </w:pPr>
      <w:r w:rsidRPr="00480914">
        <w:rPr>
          <w:rStyle w:val="FontStyle94"/>
          <w:sz w:val="28"/>
          <w:szCs w:val="28"/>
        </w:rPr>
        <w:t>7.1.2.</w:t>
      </w:r>
      <w:r w:rsidR="00023B76" w:rsidRPr="00480914">
        <w:rPr>
          <w:rStyle w:val="FontStyle94"/>
          <w:sz w:val="28"/>
          <w:szCs w:val="28"/>
        </w:rPr>
        <w:t>внесение изменений в сводную бюджетную роспись;</w:t>
      </w:r>
    </w:p>
    <w:p w:rsidR="0064482B" w:rsidRPr="00480914" w:rsidRDefault="009E0B98" w:rsidP="009E0B98">
      <w:pPr>
        <w:pStyle w:val="Style32"/>
        <w:widowControl/>
        <w:tabs>
          <w:tab w:val="left" w:pos="9923"/>
        </w:tabs>
        <w:spacing w:line="240" w:lineRule="auto"/>
        <w:ind w:right="244" w:firstLine="0"/>
        <w:rPr>
          <w:rStyle w:val="FontStyle94"/>
          <w:sz w:val="28"/>
          <w:szCs w:val="28"/>
        </w:rPr>
      </w:pPr>
      <w:r w:rsidRPr="00480914">
        <w:rPr>
          <w:rStyle w:val="FontStyle94"/>
          <w:sz w:val="28"/>
          <w:szCs w:val="28"/>
        </w:rPr>
        <w:t xml:space="preserve">        7.1.3.</w:t>
      </w:r>
      <w:r w:rsidR="0064482B" w:rsidRPr="00480914">
        <w:rPr>
          <w:rStyle w:val="FontStyle94"/>
          <w:sz w:val="28"/>
          <w:szCs w:val="28"/>
        </w:rPr>
        <w:t xml:space="preserve">иные случаи, указанные в </w:t>
      </w:r>
      <w:r w:rsidR="00F97F04" w:rsidRPr="00480914">
        <w:rPr>
          <w:rStyle w:val="FontStyle94"/>
          <w:sz w:val="28"/>
          <w:szCs w:val="28"/>
        </w:rPr>
        <w:t>п.7.7. и п.7.8 настоящего Порядка.</w:t>
      </w:r>
    </w:p>
    <w:p w:rsidR="00BB0ED0" w:rsidRPr="00480914" w:rsidRDefault="00B346C5" w:rsidP="00544E4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94"/>
          <w:sz w:val="28"/>
          <w:szCs w:val="28"/>
        </w:rPr>
      </w:pPr>
      <w:r w:rsidRPr="00480914">
        <w:rPr>
          <w:rStyle w:val="FontStyle94"/>
          <w:sz w:val="28"/>
          <w:szCs w:val="28"/>
        </w:rPr>
        <w:t>7.2.</w:t>
      </w:r>
      <w:r w:rsidR="00D35E6F" w:rsidRPr="00480914">
        <w:rPr>
          <w:rStyle w:val="FontStyle94"/>
          <w:sz w:val="28"/>
          <w:szCs w:val="28"/>
        </w:rPr>
        <w:t xml:space="preserve">При внесении изменений в кассовый план в соответствии с п.7.1.1. </w:t>
      </w:r>
      <w:r w:rsidR="00BB0ED0" w:rsidRPr="00480914">
        <w:rPr>
          <w:rStyle w:val="FontStyle94"/>
          <w:sz w:val="28"/>
          <w:szCs w:val="28"/>
        </w:rPr>
        <w:t>сведения</w:t>
      </w:r>
      <w:r w:rsidR="00D35E6F" w:rsidRPr="00480914">
        <w:rPr>
          <w:rStyle w:val="FontStyle94"/>
          <w:sz w:val="28"/>
          <w:szCs w:val="28"/>
        </w:rPr>
        <w:t xml:space="preserve"> об изменении прогноза кассовых поступлений и </w:t>
      </w:r>
      <w:r w:rsidR="00BB0ED0" w:rsidRPr="00480914">
        <w:rPr>
          <w:rStyle w:val="FontStyle94"/>
          <w:sz w:val="28"/>
          <w:szCs w:val="28"/>
        </w:rPr>
        <w:t xml:space="preserve">кассовых </w:t>
      </w:r>
      <w:proofErr w:type="gramStart"/>
      <w:r w:rsidR="00D35E6F" w:rsidRPr="00480914">
        <w:rPr>
          <w:rStyle w:val="FontStyle94"/>
          <w:sz w:val="28"/>
          <w:szCs w:val="28"/>
        </w:rPr>
        <w:t>выплат</w:t>
      </w:r>
      <w:proofErr w:type="gramEnd"/>
      <w:r w:rsidRPr="00480914">
        <w:rPr>
          <w:rStyle w:val="FontStyle94"/>
          <w:sz w:val="28"/>
          <w:szCs w:val="28"/>
        </w:rPr>
        <w:t xml:space="preserve"> в том числе по источникам финансирования дефицита бюджета, </w:t>
      </w:r>
      <w:r w:rsidR="00D35E6F" w:rsidRPr="00480914">
        <w:rPr>
          <w:rStyle w:val="FontStyle94"/>
          <w:sz w:val="28"/>
          <w:szCs w:val="28"/>
        </w:rPr>
        <w:t>составляются главными администраторами доходов</w:t>
      </w:r>
      <w:r w:rsidR="00180A71" w:rsidRPr="00480914">
        <w:rPr>
          <w:rStyle w:val="FontStyle94"/>
          <w:sz w:val="28"/>
          <w:szCs w:val="28"/>
        </w:rPr>
        <w:t xml:space="preserve"> (по форме, согласно приложению 5), </w:t>
      </w:r>
      <w:r w:rsidR="00D35E6F" w:rsidRPr="00480914">
        <w:rPr>
          <w:rStyle w:val="FontStyle94"/>
          <w:sz w:val="28"/>
          <w:szCs w:val="28"/>
        </w:rPr>
        <w:t>главными распорядителями</w:t>
      </w:r>
      <w:r w:rsidR="00180A71" w:rsidRPr="00480914">
        <w:rPr>
          <w:rStyle w:val="FontStyle94"/>
          <w:sz w:val="28"/>
          <w:szCs w:val="28"/>
        </w:rPr>
        <w:t xml:space="preserve"> (по форме, согласно приложению 6)</w:t>
      </w:r>
      <w:r w:rsidR="00D35E6F" w:rsidRPr="00480914">
        <w:rPr>
          <w:rStyle w:val="FontStyle94"/>
          <w:sz w:val="28"/>
          <w:szCs w:val="28"/>
        </w:rPr>
        <w:t xml:space="preserve"> и главными администраторами источников финансирования дефицита только по кодам бюджетной классификации, по которым внесены изменения в решение о бюджете. </w:t>
      </w:r>
    </w:p>
    <w:p w:rsidR="00544E46" w:rsidRPr="00480914" w:rsidRDefault="00D35E6F" w:rsidP="00544E4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94"/>
          <w:sz w:val="28"/>
          <w:szCs w:val="28"/>
        </w:rPr>
      </w:pPr>
      <w:r w:rsidRPr="00480914">
        <w:rPr>
          <w:rStyle w:val="FontStyle94"/>
          <w:sz w:val="28"/>
          <w:szCs w:val="28"/>
        </w:rPr>
        <w:lastRenderedPageBreak/>
        <w:t xml:space="preserve">Дополнительные объемы кассовых выплат </w:t>
      </w:r>
      <w:proofErr w:type="gramStart"/>
      <w:r w:rsidRPr="00480914">
        <w:rPr>
          <w:rStyle w:val="FontStyle94"/>
          <w:sz w:val="28"/>
          <w:szCs w:val="28"/>
        </w:rPr>
        <w:t>в связи с</w:t>
      </w:r>
      <w:r w:rsidR="000E46E2" w:rsidRPr="00480914">
        <w:rPr>
          <w:rStyle w:val="FontStyle94"/>
          <w:sz w:val="28"/>
          <w:szCs w:val="28"/>
        </w:rPr>
        <w:t>о</w:t>
      </w:r>
      <w:r w:rsidRPr="00480914">
        <w:rPr>
          <w:rStyle w:val="FontStyle94"/>
          <w:sz w:val="28"/>
          <w:szCs w:val="28"/>
        </w:rPr>
        <w:t xml:space="preserve"> вступлением в силу решения </w:t>
      </w:r>
      <w:r w:rsidR="000E46E2" w:rsidRPr="00480914">
        <w:rPr>
          <w:rStyle w:val="FontStyle94"/>
          <w:sz w:val="28"/>
          <w:szCs w:val="28"/>
        </w:rPr>
        <w:t>о внесении изменений в бюджет</w:t>
      </w:r>
      <w:proofErr w:type="gramEnd"/>
      <w:r w:rsidR="000E46E2" w:rsidRPr="00480914">
        <w:rPr>
          <w:rStyle w:val="FontStyle94"/>
          <w:sz w:val="28"/>
          <w:szCs w:val="28"/>
        </w:rPr>
        <w:t xml:space="preserve"> планируются не ранее месяца, следующего за месяцем, в котором вступило в силу решение о внесении изменений в бюджет.</w:t>
      </w:r>
    </w:p>
    <w:p w:rsidR="000E46E2" w:rsidRPr="00480914" w:rsidRDefault="000E46E2" w:rsidP="00544E4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94"/>
          <w:sz w:val="28"/>
          <w:szCs w:val="28"/>
        </w:rPr>
      </w:pPr>
      <w:r w:rsidRPr="00480914">
        <w:rPr>
          <w:rStyle w:val="FontStyle94"/>
          <w:sz w:val="28"/>
          <w:szCs w:val="28"/>
        </w:rPr>
        <w:t>При необходимости осуществления кассовых выплат в месяце, в котором вступило в силу решение о внесении изменений в бюджет</w:t>
      </w:r>
      <w:r w:rsidR="00B346C5" w:rsidRPr="00480914">
        <w:rPr>
          <w:rStyle w:val="FontStyle94"/>
          <w:sz w:val="28"/>
          <w:szCs w:val="28"/>
        </w:rPr>
        <w:t xml:space="preserve">, изменение прогноза кассовых </w:t>
      </w:r>
      <w:r w:rsidR="000B2D98" w:rsidRPr="00480914">
        <w:rPr>
          <w:rStyle w:val="FontStyle94"/>
          <w:sz w:val="28"/>
          <w:szCs w:val="28"/>
        </w:rPr>
        <w:t xml:space="preserve">выплат </w:t>
      </w:r>
      <w:r w:rsidR="00B346C5" w:rsidRPr="00480914">
        <w:rPr>
          <w:rStyle w:val="FontStyle94"/>
          <w:sz w:val="28"/>
          <w:szCs w:val="28"/>
        </w:rPr>
        <w:t>по форм</w:t>
      </w:r>
      <w:r w:rsidR="000B2D98" w:rsidRPr="00480914">
        <w:rPr>
          <w:rStyle w:val="FontStyle94"/>
          <w:sz w:val="28"/>
          <w:szCs w:val="28"/>
        </w:rPr>
        <w:t>е, согласно приложению</w:t>
      </w:r>
      <w:r w:rsidR="00136BC7" w:rsidRPr="00480914">
        <w:rPr>
          <w:rStyle w:val="FontStyle94"/>
          <w:sz w:val="28"/>
          <w:szCs w:val="28"/>
        </w:rPr>
        <w:t xml:space="preserve"> </w:t>
      </w:r>
      <w:r w:rsidR="00A33B88" w:rsidRPr="00480914">
        <w:rPr>
          <w:rStyle w:val="FontStyle94"/>
          <w:sz w:val="28"/>
          <w:szCs w:val="28"/>
        </w:rPr>
        <w:t>6</w:t>
      </w:r>
      <w:r w:rsidR="00B346C5" w:rsidRPr="00480914">
        <w:rPr>
          <w:rStyle w:val="FontStyle94"/>
          <w:sz w:val="28"/>
          <w:szCs w:val="28"/>
        </w:rPr>
        <w:t xml:space="preserve"> составляются </w:t>
      </w:r>
      <w:r w:rsidR="00B346C5" w:rsidRPr="00480914">
        <w:rPr>
          <w:rStyle w:val="FontStyle94"/>
          <w:b/>
          <w:sz w:val="28"/>
          <w:szCs w:val="28"/>
        </w:rPr>
        <w:t>главными распорядителями</w:t>
      </w:r>
      <w:r w:rsidR="000B2D98" w:rsidRPr="00480914">
        <w:rPr>
          <w:rStyle w:val="FontStyle94"/>
          <w:sz w:val="28"/>
          <w:szCs w:val="28"/>
        </w:rPr>
        <w:t xml:space="preserve"> </w:t>
      </w:r>
      <w:r w:rsidR="00B346C5" w:rsidRPr="00480914">
        <w:rPr>
          <w:rStyle w:val="FontStyle94"/>
          <w:sz w:val="28"/>
          <w:szCs w:val="28"/>
        </w:rPr>
        <w:t>в пределах ранее утвержденного объема кассовых выплат на соответствующий месяц.</w:t>
      </w:r>
    </w:p>
    <w:p w:rsidR="00136BC7" w:rsidRPr="00480914" w:rsidRDefault="00136BC7" w:rsidP="00544E4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94"/>
          <w:sz w:val="28"/>
          <w:szCs w:val="28"/>
        </w:rPr>
      </w:pPr>
      <w:r w:rsidRPr="00480914">
        <w:rPr>
          <w:rStyle w:val="FontStyle94"/>
          <w:sz w:val="28"/>
          <w:szCs w:val="28"/>
        </w:rPr>
        <w:t xml:space="preserve">При недостаточности утвержденного объема кассовых выплат на соответствующий месяц </w:t>
      </w:r>
      <w:r w:rsidRPr="00480914">
        <w:rPr>
          <w:rStyle w:val="FontStyle94"/>
          <w:b/>
          <w:sz w:val="28"/>
          <w:szCs w:val="28"/>
        </w:rPr>
        <w:t>главные распорядители</w:t>
      </w:r>
      <w:r w:rsidRPr="00480914">
        <w:rPr>
          <w:rStyle w:val="FontStyle94"/>
          <w:sz w:val="28"/>
          <w:szCs w:val="28"/>
        </w:rPr>
        <w:t xml:space="preserve"> </w:t>
      </w:r>
      <w:r w:rsidR="003A2D3E" w:rsidRPr="00480914">
        <w:rPr>
          <w:rStyle w:val="FontStyle94"/>
          <w:sz w:val="28"/>
          <w:szCs w:val="28"/>
        </w:rPr>
        <w:t>вправе направить в У</w:t>
      </w:r>
      <w:r w:rsidRPr="00480914">
        <w:rPr>
          <w:rStyle w:val="FontStyle94"/>
          <w:sz w:val="28"/>
          <w:szCs w:val="28"/>
        </w:rPr>
        <w:t>правление обоснованное ходатайство об увеличении прогноза кассовых выплат в месяце, в котором вступило в силу решение о внесении изменений в бюджет.</w:t>
      </w:r>
    </w:p>
    <w:p w:rsidR="00B843B7" w:rsidRPr="00480914" w:rsidRDefault="00B843B7" w:rsidP="00544E4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94"/>
          <w:sz w:val="28"/>
          <w:szCs w:val="28"/>
        </w:rPr>
      </w:pPr>
      <w:r w:rsidRPr="00480914">
        <w:rPr>
          <w:rStyle w:val="FontStyle94"/>
          <w:sz w:val="28"/>
          <w:szCs w:val="28"/>
        </w:rPr>
        <w:t>7.3.При внесении изменений в кассовый план в соответствии с п.7.1.2:</w:t>
      </w:r>
    </w:p>
    <w:p w:rsidR="00724329" w:rsidRPr="00480914" w:rsidRDefault="00500B39" w:rsidP="00544E4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94"/>
          <w:sz w:val="28"/>
          <w:szCs w:val="28"/>
        </w:rPr>
      </w:pPr>
      <w:r w:rsidRPr="00480914">
        <w:rPr>
          <w:rStyle w:val="FontStyle94"/>
          <w:sz w:val="28"/>
          <w:szCs w:val="28"/>
        </w:rPr>
        <w:t>7.3.</w:t>
      </w:r>
      <w:r w:rsidR="00B843B7" w:rsidRPr="00480914">
        <w:rPr>
          <w:rStyle w:val="FontStyle94"/>
          <w:sz w:val="28"/>
          <w:szCs w:val="28"/>
        </w:rPr>
        <w:t>1.</w:t>
      </w:r>
      <w:r w:rsidR="00544E46" w:rsidRPr="00480914">
        <w:rPr>
          <w:rStyle w:val="FontStyle94"/>
          <w:sz w:val="28"/>
          <w:szCs w:val="28"/>
        </w:rPr>
        <w:t>При внесении изменений в сводную бюджетную роспись, не влекущих изменения общего объёма расходов по главному распорядителю, главный распорядитель вносит изменения в кассовый план в пределах утверждённых ему кассовых выплат в целом в разрезе месяцев</w:t>
      </w:r>
      <w:r w:rsidRPr="00480914">
        <w:rPr>
          <w:rStyle w:val="FontStyle94"/>
          <w:sz w:val="28"/>
          <w:szCs w:val="28"/>
        </w:rPr>
        <w:t>.</w:t>
      </w:r>
    </w:p>
    <w:p w:rsidR="00F576BF" w:rsidRPr="00480914" w:rsidRDefault="00500B39" w:rsidP="00544E4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94"/>
          <w:sz w:val="28"/>
          <w:szCs w:val="28"/>
        </w:rPr>
      </w:pPr>
      <w:r w:rsidRPr="00480914">
        <w:rPr>
          <w:rStyle w:val="FontStyle94"/>
          <w:sz w:val="28"/>
          <w:szCs w:val="28"/>
        </w:rPr>
        <w:t>7.</w:t>
      </w:r>
      <w:r w:rsidR="00B843B7" w:rsidRPr="00480914">
        <w:rPr>
          <w:rStyle w:val="FontStyle94"/>
          <w:sz w:val="28"/>
          <w:szCs w:val="28"/>
        </w:rPr>
        <w:t>3.2</w:t>
      </w:r>
      <w:r w:rsidRPr="00480914">
        <w:rPr>
          <w:rStyle w:val="FontStyle94"/>
          <w:sz w:val="28"/>
          <w:szCs w:val="28"/>
        </w:rPr>
        <w:t>.</w:t>
      </w:r>
      <w:r w:rsidR="007503BF" w:rsidRPr="00480914">
        <w:rPr>
          <w:rStyle w:val="FontStyle94"/>
          <w:sz w:val="28"/>
          <w:szCs w:val="28"/>
        </w:rPr>
        <w:t xml:space="preserve"> При внесении изменений в сводную бюджетную роспись в</w:t>
      </w:r>
      <w:r w:rsidRPr="00480914">
        <w:rPr>
          <w:rStyle w:val="FontStyle94"/>
          <w:sz w:val="28"/>
          <w:szCs w:val="28"/>
        </w:rPr>
        <w:t xml:space="preserve"> случае поступления субсидий, субвенций и иных межбюджетных трансфертов, если указанные трансферты не предусмотрены решением о бюджете, </w:t>
      </w:r>
      <w:r w:rsidR="00F576BF" w:rsidRPr="00480914">
        <w:rPr>
          <w:rStyle w:val="FontStyle94"/>
          <w:sz w:val="28"/>
          <w:szCs w:val="28"/>
        </w:rPr>
        <w:t>в</w:t>
      </w:r>
      <w:r w:rsidRPr="00480914">
        <w:rPr>
          <w:rStyle w:val="FontStyle94"/>
          <w:sz w:val="28"/>
          <w:szCs w:val="28"/>
        </w:rPr>
        <w:t xml:space="preserve"> прогнозе кассовых поступлений</w:t>
      </w:r>
      <w:r w:rsidR="002A672E" w:rsidRPr="00480914">
        <w:rPr>
          <w:rStyle w:val="FontStyle94"/>
          <w:sz w:val="28"/>
          <w:szCs w:val="28"/>
        </w:rPr>
        <w:t xml:space="preserve"> указанные средства </w:t>
      </w:r>
      <w:r w:rsidR="00F576BF" w:rsidRPr="00480914">
        <w:rPr>
          <w:rStyle w:val="FontStyle94"/>
          <w:sz w:val="28"/>
          <w:szCs w:val="28"/>
        </w:rPr>
        <w:t xml:space="preserve">должны совпадать помесячно с прогнозом кассовых выплат, источником финансового обеспечения которых являются данные межбюджетные трансферты. </w:t>
      </w:r>
    </w:p>
    <w:p w:rsidR="00023B76" w:rsidRPr="00480914" w:rsidRDefault="00BC4F64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96"/>
          <w:sz w:val="28"/>
          <w:szCs w:val="28"/>
        </w:rPr>
      </w:pPr>
      <w:r w:rsidRPr="00480914">
        <w:rPr>
          <w:rStyle w:val="FontStyle94"/>
          <w:sz w:val="28"/>
          <w:szCs w:val="28"/>
        </w:rPr>
        <w:t>7.4</w:t>
      </w:r>
      <w:r w:rsidR="00522FFF" w:rsidRPr="00480914">
        <w:rPr>
          <w:rStyle w:val="FontStyle94"/>
          <w:sz w:val="28"/>
          <w:szCs w:val="28"/>
        </w:rPr>
        <w:t xml:space="preserve">. </w:t>
      </w:r>
      <w:r w:rsidR="00023B76" w:rsidRPr="00480914">
        <w:rPr>
          <w:rStyle w:val="FontStyle94"/>
          <w:sz w:val="28"/>
          <w:szCs w:val="28"/>
        </w:rPr>
        <w:t>В случае внесения изменений в решение о бюджете и (или) в</w:t>
      </w:r>
      <w:r w:rsidR="00023B76" w:rsidRPr="00480914">
        <w:rPr>
          <w:rStyle w:val="FontStyle96"/>
          <w:sz w:val="28"/>
          <w:szCs w:val="28"/>
        </w:rPr>
        <w:t xml:space="preserve"> сводную бюджетную роспись изменения в кассовый план вносятся следующим образом:</w:t>
      </w:r>
    </w:p>
    <w:p w:rsidR="00023B76" w:rsidRPr="00480914" w:rsidRDefault="00D51305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7.4.1</w:t>
      </w:r>
      <w:r w:rsidR="00522FFF" w:rsidRPr="00480914">
        <w:rPr>
          <w:rStyle w:val="FontStyle119"/>
          <w:sz w:val="28"/>
          <w:szCs w:val="28"/>
        </w:rPr>
        <w:t xml:space="preserve">. </w:t>
      </w:r>
      <w:r w:rsidR="00023B76" w:rsidRPr="00480914">
        <w:rPr>
          <w:rStyle w:val="FontStyle119"/>
          <w:b/>
          <w:sz w:val="28"/>
          <w:szCs w:val="28"/>
        </w:rPr>
        <w:t>Главные администраторы доходов</w:t>
      </w:r>
      <w:r w:rsidR="00023B76" w:rsidRPr="00480914">
        <w:rPr>
          <w:rStyle w:val="FontStyle119"/>
          <w:sz w:val="28"/>
          <w:szCs w:val="28"/>
        </w:rPr>
        <w:t xml:space="preserve"> в течение </w:t>
      </w:r>
      <w:r w:rsidR="00DD39FB" w:rsidRPr="00480914">
        <w:rPr>
          <w:rStyle w:val="FontStyle119"/>
          <w:sz w:val="28"/>
          <w:szCs w:val="28"/>
        </w:rPr>
        <w:t xml:space="preserve">5 </w:t>
      </w:r>
      <w:r w:rsidR="00023B76" w:rsidRPr="00480914">
        <w:rPr>
          <w:rStyle w:val="FontStyle119"/>
          <w:sz w:val="28"/>
          <w:szCs w:val="28"/>
        </w:rPr>
        <w:t xml:space="preserve">рабочих дней со дня </w:t>
      </w:r>
      <w:r w:rsidR="00BE3E22" w:rsidRPr="00480914">
        <w:rPr>
          <w:rStyle w:val="FontStyle94"/>
          <w:sz w:val="28"/>
          <w:szCs w:val="28"/>
        </w:rPr>
        <w:t xml:space="preserve">опубликования </w:t>
      </w:r>
      <w:r w:rsidR="00023B76" w:rsidRPr="00480914">
        <w:rPr>
          <w:rStyle w:val="FontStyle119"/>
          <w:sz w:val="28"/>
          <w:szCs w:val="28"/>
        </w:rPr>
        <w:t xml:space="preserve">решения о внесении изменений в бюджет представляют в </w:t>
      </w:r>
      <w:r w:rsidR="00BC4F64" w:rsidRPr="00480914">
        <w:rPr>
          <w:rStyle w:val="FontStyle119"/>
          <w:sz w:val="28"/>
          <w:szCs w:val="28"/>
        </w:rPr>
        <w:t>Управление</w:t>
      </w:r>
      <w:r w:rsidR="00023B76" w:rsidRPr="00480914">
        <w:rPr>
          <w:rStyle w:val="FontStyle119"/>
          <w:sz w:val="28"/>
          <w:szCs w:val="28"/>
        </w:rPr>
        <w:t xml:space="preserve"> </w:t>
      </w:r>
      <w:r w:rsidR="00BE3E22" w:rsidRPr="00480914">
        <w:rPr>
          <w:rStyle w:val="FontStyle119"/>
          <w:sz w:val="28"/>
          <w:szCs w:val="28"/>
        </w:rPr>
        <w:t xml:space="preserve">прогноз </w:t>
      </w:r>
      <w:r w:rsidR="00023B76" w:rsidRPr="00480914">
        <w:rPr>
          <w:rStyle w:val="FontStyle119"/>
          <w:sz w:val="28"/>
          <w:szCs w:val="28"/>
        </w:rPr>
        <w:t>кассовы</w:t>
      </w:r>
      <w:r w:rsidR="00BE3E22" w:rsidRPr="00480914">
        <w:rPr>
          <w:rStyle w:val="FontStyle119"/>
          <w:sz w:val="28"/>
          <w:szCs w:val="28"/>
        </w:rPr>
        <w:t>х</w:t>
      </w:r>
      <w:r w:rsidR="00023B76" w:rsidRPr="00480914">
        <w:rPr>
          <w:rStyle w:val="FontStyle119"/>
          <w:sz w:val="28"/>
          <w:szCs w:val="28"/>
        </w:rPr>
        <w:t xml:space="preserve"> поступлений </w:t>
      </w:r>
      <w:r w:rsidR="00023B76" w:rsidRPr="00480914">
        <w:rPr>
          <w:rStyle w:val="FontStyle99"/>
          <w:sz w:val="28"/>
          <w:szCs w:val="28"/>
        </w:rPr>
        <w:t xml:space="preserve">в </w:t>
      </w:r>
      <w:r w:rsidR="00023B76" w:rsidRPr="00480914">
        <w:rPr>
          <w:rStyle w:val="FontStyle119"/>
          <w:sz w:val="28"/>
          <w:szCs w:val="28"/>
        </w:rPr>
        <w:t xml:space="preserve">бюджет с указанием аналитического признака «изменение» по форме, согласно приложению </w:t>
      </w:r>
      <w:r w:rsidR="00A33B88" w:rsidRPr="00480914">
        <w:rPr>
          <w:rStyle w:val="FontStyle119"/>
          <w:sz w:val="28"/>
          <w:szCs w:val="28"/>
        </w:rPr>
        <w:t>5</w:t>
      </w:r>
      <w:r w:rsidR="00023B76" w:rsidRPr="00480914">
        <w:rPr>
          <w:rStyle w:val="FontStyle119"/>
          <w:sz w:val="28"/>
          <w:szCs w:val="28"/>
        </w:rPr>
        <w:t xml:space="preserve"> на электронном и бумажном носителе.</w:t>
      </w:r>
    </w:p>
    <w:p w:rsidR="00BB4471" w:rsidRPr="00480914" w:rsidRDefault="00D51305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7.4.2.</w:t>
      </w:r>
      <w:r w:rsidR="00BB4471" w:rsidRPr="00480914">
        <w:rPr>
          <w:rStyle w:val="FontStyle119"/>
          <w:b/>
          <w:sz w:val="28"/>
          <w:szCs w:val="28"/>
        </w:rPr>
        <w:t>С</w:t>
      </w:r>
      <w:r w:rsidR="00023B76" w:rsidRPr="00480914">
        <w:rPr>
          <w:rStyle w:val="FontStyle119"/>
          <w:b/>
          <w:sz w:val="28"/>
          <w:szCs w:val="28"/>
        </w:rPr>
        <w:t>пециалист</w:t>
      </w:r>
      <w:r w:rsidR="00BB4471" w:rsidRPr="00480914">
        <w:rPr>
          <w:rStyle w:val="FontStyle119"/>
          <w:b/>
          <w:sz w:val="28"/>
          <w:szCs w:val="28"/>
        </w:rPr>
        <w:t xml:space="preserve"> Управления</w:t>
      </w:r>
      <w:r w:rsidR="00023B76" w:rsidRPr="00480914">
        <w:rPr>
          <w:rStyle w:val="FontStyle119"/>
          <w:b/>
          <w:sz w:val="28"/>
          <w:szCs w:val="28"/>
        </w:rPr>
        <w:t xml:space="preserve"> </w:t>
      </w:r>
      <w:r w:rsidR="00023B76" w:rsidRPr="00480914">
        <w:rPr>
          <w:rStyle w:val="FontStyle119"/>
          <w:sz w:val="28"/>
          <w:szCs w:val="28"/>
        </w:rPr>
        <w:t xml:space="preserve">на основании полученных сведений (бумажный носитель) в течение </w:t>
      </w:r>
      <w:r w:rsidR="00BB4471" w:rsidRPr="00480914">
        <w:rPr>
          <w:rStyle w:val="FontStyle119"/>
          <w:sz w:val="28"/>
          <w:szCs w:val="28"/>
        </w:rPr>
        <w:t>1</w:t>
      </w:r>
      <w:r w:rsidR="00023B76" w:rsidRPr="00480914">
        <w:rPr>
          <w:rStyle w:val="FontStyle119"/>
          <w:sz w:val="28"/>
          <w:szCs w:val="28"/>
        </w:rPr>
        <w:t xml:space="preserve"> рабоч</w:t>
      </w:r>
      <w:r w:rsidR="00BB4471" w:rsidRPr="00480914">
        <w:rPr>
          <w:rStyle w:val="FontStyle119"/>
          <w:sz w:val="28"/>
          <w:szCs w:val="28"/>
        </w:rPr>
        <w:t>его</w:t>
      </w:r>
      <w:r w:rsidR="00047711" w:rsidRPr="00480914">
        <w:rPr>
          <w:rStyle w:val="FontStyle119"/>
          <w:sz w:val="28"/>
          <w:szCs w:val="28"/>
        </w:rPr>
        <w:t xml:space="preserve"> дня</w:t>
      </w:r>
      <w:r w:rsidR="00023B76" w:rsidRPr="00480914">
        <w:rPr>
          <w:rStyle w:val="FontStyle119"/>
          <w:sz w:val="28"/>
          <w:szCs w:val="28"/>
        </w:rPr>
        <w:t xml:space="preserve"> со дня </w:t>
      </w:r>
      <w:r w:rsidR="00BB4471" w:rsidRPr="00480914">
        <w:rPr>
          <w:rStyle w:val="FontStyle119"/>
          <w:sz w:val="28"/>
          <w:szCs w:val="28"/>
        </w:rPr>
        <w:t xml:space="preserve">получения сведений </w:t>
      </w:r>
      <w:r w:rsidR="00023B76" w:rsidRPr="00480914">
        <w:rPr>
          <w:rStyle w:val="FontStyle119"/>
          <w:sz w:val="28"/>
          <w:szCs w:val="28"/>
        </w:rPr>
        <w:t xml:space="preserve">осуществляет проверку предоставленных форм, согласно приложению </w:t>
      </w:r>
      <w:r w:rsidR="00A33B88" w:rsidRPr="00480914">
        <w:rPr>
          <w:rStyle w:val="FontStyle119"/>
          <w:sz w:val="28"/>
          <w:szCs w:val="28"/>
        </w:rPr>
        <w:t>5</w:t>
      </w:r>
      <w:r w:rsidR="003D5D21" w:rsidRPr="00480914">
        <w:rPr>
          <w:rStyle w:val="FontStyle119"/>
          <w:sz w:val="28"/>
          <w:szCs w:val="28"/>
        </w:rPr>
        <w:t xml:space="preserve"> и осуществляет загрузку предоставленных форм, в программный  комплекс «Бюджет-СМАРТ».</w:t>
      </w:r>
      <w:r w:rsidR="00680A51" w:rsidRPr="00480914">
        <w:rPr>
          <w:rStyle w:val="FontStyle119"/>
          <w:sz w:val="28"/>
          <w:szCs w:val="28"/>
        </w:rPr>
        <w:t xml:space="preserve"> </w:t>
      </w:r>
      <w:r w:rsidR="003D5D21" w:rsidRPr="00480914">
        <w:rPr>
          <w:rStyle w:val="FontStyle119"/>
          <w:sz w:val="28"/>
          <w:szCs w:val="28"/>
        </w:rPr>
        <w:t>В</w:t>
      </w:r>
      <w:r w:rsidR="00023B76" w:rsidRPr="00480914">
        <w:rPr>
          <w:rStyle w:val="FontStyle119"/>
          <w:sz w:val="28"/>
          <w:szCs w:val="28"/>
        </w:rPr>
        <w:t xml:space="preserve"> течение 2 рабочих дней осуществляет проверку свода кассового плана поступлений бюджета с учетом изменений</w:t>
      </w:r>
      <w:r w:rsidRPr="00480914">
        <w:rPr>
          <w:rStyle w:val="FontStyle119"/>
          <w:sz w:val="28"/>
          <w:szCs w:val="28"/>
        </w:rPr>
        <w:t>.</w:t>
      </w:r>
    </w:p>
    <w:p w:rsidR="00023B76" w:rsidRPr="00480914" w:rsidRDefault="00023B76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lastRenderedPageBreak/>
        <w:t>Уточненные показатели кассового плана по доходам должны соответствовать общему объему</w:t>
      </w:r>
      <w:r w:rsidR="00DD39FB" w:rsidRPr="00480914">
        <w:rPr>
          <w:rStyle w:val="FontStyle119"/>
          <w:sz w:val="28"/>
          <w:szCs w:val="28"/>
        </w:rPr>
        <w:t xml:space="preserve"> поступлений</w:t>
      </w:r>
      <w:r w:rsidRPr="00480914">
        <w:rPr>
          <w:rStyle w:val="FontStyle119"/>
          <w:sz w:val="28"/>
          <w:szCs w:val="28"/>
        </w:rPr>
        <w:t xml:space="preserve">, закрепленному за главными администраторами доходов, утвержденному </w:t>
      </w:r>
      <w:r w:rsidR="00047711" w:rsidRPr="00480914">
        <w:rPr>
          <w:rStyle w:val="FontStyle119"/>
          <w:sz w:val="28"/>
          <w:szCs w:val="28"/>
        </w:rPr>
        <w:t>сводной бюджетной росписью.</w:t>
      </w:r>
    </w:p>
    <w:p w:rsidR="00023B76" w:rsidRPr="00480914" w:rsidRDefault="00DD39FB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7.</w:t>
      </w:r>
      <w:r w:rsidR="00D51305" w:rsidRPr="00480914">
        <w:rPr>
          <w:rStyle w:val="FontStyle119"/>
          <w:sz w:val="28"/>
          <w:szCs w:val="28"/>
        </w:rPr>
        <w:t>4</w:t>
      </w:r>
      <w:r w:rsidRPr="00480914">
        <w:rPr>
          <w:rStyle w:val="FontStyle119"/>
          <w:sz w:val="28"/>
          <w:szCs w:val="28"/>
        </w:rPr>
        <w:t>.</w:t>
      </w:r>
      <w:r w:rsidR="00D51305" w:rsidRPr="00480914">
        <w:rPr>
          <w:rStyle w:val="FontStyle119"/>
          <w:sz w:val="28"/>
          <w:szCs w:val="28"/>
        </w:rPr>
        <w:t>3.</w:t>
      </w:r>
      <w:r w:rsidR="00023B76" w:rsidRPr="00480914">
        <w:rPr>
          <w:rStyle w:val="FontStyle119"/>
          <w:b/>
          <w:sz w:val="28"/>
          <w:szCs w:val="28"/>
        </w:rPr>
        <w:t xml:space="preserve"> Главные распорядители </w:t>
      </w:r>
      <w:r w:rsidR="00023B76" w:rsidRPr="00480914">
        <w:rPr>
          <w:rStyle w:val="FontStyle119"/>
          <w:sz w:val="28"/>
          <w:szCs w:val="28"/>
        </w:rPr>
        <w:t>в течение 2 рабочих дней со дня выписки справок-уведомлений об изменении бюджетных ассигнований по расходам и лимитов бюджетных обязатель</w:t>
      </w:r>
      <w:proofErr w:type="gramStart"/>
      <w:r w:rsidR="00023B76" w:rsidRPr="00480914">
        <w:rPr>
          <w:rStyle w:val="FontStyle119"/>
          <w:sz w:val="28"/>
          <w:szCs w:val="28"/>
        </w:rPr>
        <w:t>ств</w:t>
      </w:r>
      <w:r w:rsidR="007D2722" w:rsidRPr="00480914">
        <w:rPr>
          <w:rStyle w:val="FontStyle119"/>
          <w:sz w:val="28"/>
          <w:szCs w:val="28"/>
        </w:rPr>
        <w:t xml:space="preserve"> </w:t>
      </w:r>
      <w:r w:rsidR="00023B76" w:rsidRPr="00480914">
        <w:rPr>
          <w:rStyle w:val="FontStyle119"/>
          <w:sz w:val="28"/>
          <w:szCs w:val="28"/>
        </w:rPr>
        <w:t xml:space="preserve"> пр</w:t>
      </w:r>
      <w:proofErr w:type="gramEnd"/>
      <w:r w:rsidR="00023B76" w:rsidRPr="00480914">
        <w:rPr>
          <w:rStyle w:val="FontStyle119"/>
          <w:sz w:val="28"/>
          <w:szCs w:val="28"/>
        </w:rPr>
        <w:t xml:space="preserve">едставляют в </w:t>
      </w:r>
      <w:r w:rsidR="00BE3E22" w:rsidRPr="00480914">
        <w:rPr>
          <w:rStyle w:val="FontStyle119"/>
          <w:sz w:val="28"/>
          <w:szCs w:val="28"/>
        </w:rPr>
        <w:t>У</w:t>
      </w:r>
      <w:r w:rsidR="00023B76" w:rsidRPr="00480914">
        <w:rPr>
          <w:rStyle w:val="FontStyle119"/>
          <w:sz w:val="28"/>
          <w:szCs w:val="28"/>
        </w:rPr>
        <w:t>правлени</w:t>
      </w:r>
      <w:r w:rsidR="00C86219" w:rsidRPr="00480914">
        <w:rPr>
          <w:rStyle w:val="FontStyle119"/>
          <w:sz w:val="28"/>
          <w:szCs w:val="28"/>
        </w:rPr>
        <w:t>е</w:t>
      </w:r>
      <w:r w:rsidR="00023B76" w:rsidRPr="00480914">
        <w:rPr>
          <w:rStyle w:val="FontStyle119"/>
          <w:sz w:val="28"/>
          <w:szCs w:val="28"/>
        </w:rPr>
        <w:t xml:space="preserve"> </w:t>
      </w:r>
      <w:r w:rsidR="00BE3E22" w:rsidRPr="00480914">
        <w:rPr>
          <w:rStyle w:val="FontStyle119"/>
          <w:sz w:val="28"/>
          <w:szCs w:val="28"/>
        </w:rPr>
        <w:t xml:space="preserve">прогноз </w:t>
      </w:r>
      <w:r w:rsidR="00023B76" w:rsidRPr="00480914">
        <w:rPr>
          <w:rStyle w:val="FontStyle119"/>
          <w:sz w:val="28"/>
          <w:szCs w:val="28"/>
        </w:rPr>
        <w:t>кассов</w:t>
      </w:r>
      <w:r w:rsidR="00BE3E22" w:rsidRPr="00480914">
        <w:rPr>
          <w:rStyle w:val="FontStyle119"/>
          <w:sz w:val="28"/>
          <w:szCs w:val="28"/>
        </w:rPr>
        <w:t>ого</w:t>
      </w:r>
      <w:r w:rsidR="00023B76" w:rsidRPr="00480914">
        <w:rPr>
          <w:rStyle w:val="FontStyle119"/>
          <w:sz w:val="28"/>
          <w:szCs w:val="28"/>
        </w:rPr>
        <w:t xml:space="preserve"> план</w:t>
      </w:r>
      <w:r w:rsidR="00BE3E22" w:rsidRPr="00480914">
        <w:rPr>
          <w:rStyle w:val="FontStyle119"/>
          <w:sz w:val="28"/>
          <w:szCs w:val="28"/>
        </w:rPr>
        <w:t>а</w:t>
      </w:r>
      <w:r w:rsidR="00023B76" w:rsidRPr="00480914">
        <w:rPr>
          <w:rStyle w:val="FontStyle119"/>
          <w:sz w:val="28"/>
          <w:szCs w:val="28"/>
        </w:rPr>
        <w:t xml:space="preserve"> выплат из бюджета с указанием аналитического признака «изменение» по форме, согласно приложению </w:t>
      </w:r>
      <w:r w:rsidR="00047711" w:rsidRPr="00480914">
        <w:rPr>
          <w:rStyle w:val="FontStyle119"/>
          <w:sz w:val="28"/>
          <w:szCs w:val="28"/>
        </w:rPr>
        <w:t>6</w:t>
      </w:r>
      <w:r w:rsidR="00023B76" w:rsidRPr="00480914">
        <w:rPr>
          <w:rStyle w:val="FontStyle119"/>
          <w:sz w:val="28"/>
          <w:szCs w:val="28"/>
        </w:rPr>
        <w:t xml:space="preserve"> на электронном и бумажном носителе</w:t>
      </w:r>
      <w:r w:rsidR="00F832D4" w:rsidRPr="00480914">
        <w:rPr>
          <w:rStyle w:val="FontStyle119"/>
          <w:sz w:val="28"/>
          <w:szCs w:val="28"/>
        </w:rPr>
        <w:t>.</w:t>
      </w:r>
    </w:p>
    <w:p w:rsidR="00023B76" w:rsidRPr="00480914" w:rsidRDefault="00D51305" w:rsidP="00023B76">
      <w:pPr>
        <w:pStyle w:val="Style11"/>
        <w:widowControl/>
        <w:tabs>
          <w:tab w:val="left" w:pos="9923"/>
        </w:tabs>
        <w:spacing w:before="10"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7.</w:t>
      </w:r>
      <w:r w:rsidR="00131651" w:rsidRPr="00480914">
        <w:rPr>
          <w:rStyle w:val="FontStyle119"/>
          <w:sz w:val="28"/>
          <w:szCs w:val="28"/>
        </w:rPr>
        <w:t>4</w:t>
      </w:r>
      <w:r w:rsidRPr="00480914">
        <w:rPr>
          <w:rStyle w:val="FontStyle119"/>
          <w:sz w:val="28"/>
          <w:szCs w:val="28"/>
        </w:rPr>
        <w:t>.</w:t>
      </w:r>
      <w:r w:rsidR="00131651" w:rsidRPr="00480914">
        <w:rPr>
          <w:rStyle w:val="FontStyle119"/>
          <w:sz w:val="28"/>
          <w:szCs w:val="28"/>
        </w:rPr>
        <w:t>4</w:t>
      </w:r>
      <w:r w:rsidRPr="00480914">
        <w:rPr>
          <w:rStyle w:val="FontStyle119"/>
          <w:b/>
          <w:sz w:val="28"/>
          <w:szCs w:val="28"/>
        </w:rPr>
        <w:t>.</w:t>
      </w:r>
      <w:r w:rsidR="00C86219" w:rsidRPr="00480914">
        <w:rPr>
          <w:rStyle w:val="FontStyle119"/>
          <w:b/>
          <w:sz w:val="28"/>
          <w:szCs w:val="28"/>
        </w:rPr>
        <w:t>С</w:t>
      </w:r>
      <w:r w:rsidR="00023B76" w:rsidRPr="00480914">
        <w:rPr>
          <w:rStyle w:val="FontStyle119"/>
          <w:b/>
          <w:sz w:val="28"/>
          <w:szCs w:val="28"/>
        </w:rPr>
        <w:t xml:space="preserve">пециалист Управления </w:t>
      </w:r>
      <w:r w:rsidR="00023B76" w:rsidRPr="00480914">
        <w:rPr>
          <w:rStyle w:val="FontStyle119"/>
          <w:sz w:val="28"/>
          <w:szCs w:val="28"/>
        </w:rPr>
        <w:t xml:space="preserve">на основании полученных сведений (бумажный носитель) в течение </w:t>
      </w:r>
      <w:r w:rsidR="00BE3E22" w:rsidRPr="00480914">
        <w:rPr>
          <w:rStyle w:val="FontStyle119"/>
          <w:sz w:val="28"/>
          <w:szCs w:val="28"/>
        </w:rPr>
        <w:t xml:space="preserve">2 рабочих дней с момента предоставления сведений </w:t>
      </w:r>
      <w:r w:rsidR="00023B76" w:rsidRPr="00480914">
        <w:rPr>
          <w:rStyle w:val="FontStyle119"/>
          <w:sz w:val="28"/>
          <w:szCs w:val="28"/>
        </w:rPr>
        <w:t xml:space="preserve">осуществляет проверку предоставленных форм, согласно приложению </w:t>
      </w:r>
      <w:r w:rsidR="00B277C8" w:rsidRPr="00480914">
        <w:rPr>
          <w:rStyle w:val="FontStyle119"/>
          <w:sz w:val="28"/>
          <w:szCs w:val="28"/>
        </w:rPr>
        <w:t>6</w:t>
      </w:r>
      <w:r w:rsidR="00023B76" w:rsidRPr="00480914">
        <w:rPr>
          <w:rStyle w:val="FontStyle119"/>
          <w:sz w:val="28"/>
          <w:szCs w:val="28"/>
        </w:rPr>
        <w:t>.</w:t>
      </w:r>
    </w:p>
    <w:p w:rsidR="00B1022B" w:rsidRPr="00480914" w:rsidRDefault="00B1022B" w:rsidP="00B1022B">
      <w:pPr>
        <w:widowControl/>
        <w:ind w:firstLine="540"/>
        <w:jc w:val="both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При наличии замечаний представленные сведения возвращают</w:t>
      </w:r>
      <w:r w:rsidR="00BE3E22" w:rsidRPr="00480914">
        <w:rPr>
          <w:rStyle w:val="FontStyle119"/>
          <w:sz w:val="28"/>
          <w:szCs w:val="28"/>
        </w:rPr>
        <w:t xml:space="preserve">ся </w:t>
      </w:r>
      <w:r w:rsidRPr="00480914">
        <w:rPr>
          <w:rStyle w:val="FontStyle119"/>
          <w:sz w:val="28"/>
          <w:szCs w:val="28"/>
        </w:rPr>
        <w:t xml:space="preserve">главным распорядителям </w:t>
      </w:r>
      <w:r w:rsidR="009331A9" w:rsidRPr="00480914">
        <w:rPr>
          <w:rStyle w:val="FontStyle119"/>
          <w:sz w:val="28"/>
          <w:szCs w:val="28"/>
        </w:rPr>
        <w:t>для</w:t>
      </w:r>
      <w:r w:rsidRPr="00480914">
        <w:rPr>
          <w:rStyle w:val="FontStyle119"/>
          <w:sz w:val="28"/>
          <w:szCs w:val="28"/>
        </w:rPr>
        <w:t xml:space="preserve"> доработк</w:t>
      </w:r>
      <w:r w:rsidR="009331A9" w:rsidRPr="00480914">
        <w:rPr>
          <w:rStyle w:val="FontStyle119"/>
          <w:sz w:val="28"/>
          <w:szCs w:val="28"/>
        </w:rPr>
        <w:t>и</w:t>
      </w:r>
      <w:r w:rsidRPr="00480914">
        <w:rPr>
          <w:rStyle w:val="FontStyle119"/>
          <w:sz w:val="28"/>
          <w:szCs w:val="28"/>
        </w:rPr>
        <w:t xml:space="preserve"> и устранени</w:t>
      </w:r>
      <w:r w:rsidR="009331A9" w:rsidRPr="00480914">
        <w:rPr>
          <w:rStyle w:val="FontStyle119"/>
          <w:sz w:val="28"/>
          <w:szCs w:val="28"/>
        </w:rPr>
        <w:t>я</w:t>
      </w:r>
      <w:r w:rsidRPr="00480914">
        <w:rPr>
          <w:rStyle w:val="FontStyle119"/>
          <w:sz w:val="28"/>
          <w:szCs w:val="28"/>
        </w:rPr>
        <w:t xml:space="preserve"> замечаний.</w:t>
      </w:r>
    </w:p>
    <w:p w:rsidR="00B1022B" w:rsidRPr="00480914" w:rsidRDefault="00B1022B" w:rsidP="00B1022B">
      <w:pPr>
        <w:pStyle w:val="Style11"/>
        <w:widowControl/>
        <w:tabs>
          <w:tab w:val="left" w:pos="9923"/>
        </w:tabs>
        <w:spacing w:before="10"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Главные распорядители в течение 1 рабочего дня устраняют имеющиеся замечания и повторно представляют сведения</w:t>
      </w:r>
      <w:r w:rsidR="005563F9" w:rsidRPr="00480914">
        <w:rPr>
          <w:rStyle w:val="FontStyle119"/>
          <w:sz w:val="28"/>
          <w:szCs w:val="28"/>
        </w:rPr>
        <w:t xml:space="preserve"> по форме, согласно приложению </w:t>
      </w:r>
      <w:r w:rsidR="00B277C8" w:rsidRPr="00480914">
        <w:rPr>
          <w:rStyle w:val="FontStyle119"/>
          <w:sz w:val="28"/>
          <w:szCs w:val="28"/>
        </w:rPr>
        <w:t>6</w:t>
      </w:r>
      <w:r w:rsidR="005563F9" w:rsidRPr="00480914">
        <w:rPr>
          <w:rStyle w:val="FontStyle119"/>
          <w:sz w:val="28"/>
          <w:szCs w:val="28"/>
        </w:rPr>
        <w:t>,</w:t>
      </w:r>
      <w:r w:rsidRPr="00480914">
        <w:rPr>
          <w:rStyle w:val="FontStyle119"/>
          <w:sz w:val="28"/>
          <w:szCs w:val="28"/>
        </w:rPr>
        <w:t xml:space="preserve"> на бумажном и электронном носителе в бюджетный отдел Управления.</w:t>
      </w:r>
    </w:p>
    <w:p w:rsidR="00023B76" w:rsidRPr="00480914" w:rsidRDefault="000D7718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7.4.5.</w:t>
      </w:r>
      <w:r w:rsidR="000D34F3" w:rsidRPr="00480914">
        <w:rPr>
          <w:rStyle w:val="FontStyle119"/>
          <w:b/>
          <w:sz w:val="28"/>
          <w:szCs w:val="28"/>
        </w:rPr>
        <w:t>С</w:t>
      </w:r>
      <w:r w:rsidR="003D5D21" w:rsidRPr="00480914">
        <w:rPr>
          <w:rStyle w:val="FontStyle119"/>
          <w:b/>
          <w:sz w:val="28"/>
          <w:szCs w:val="28"/>
        </w:rPr>
        <w:t xml:space="preserve">пециалист </w:t>
      </w:r>
      <w:r w:rsidR="000D34F3" w:rsidRPr="00480914">
        <w:rPr>
          <w:rStyle w:val="FontStyle119"/>
          <w:b/>
          <w:sz w:val="28"/>
          <w:szCs w:val="28"/>
        </w:rPr>
        <w:t>Управления</w:t>
      </w:r>
      <w:r w:rsidR="000D34F3" w:rsidRPr="00480914">
        <w:rPr>
          <w:rStyle w:val="FontStyle119"/>
          <w:sz w:val="28"/>
          <w:szCs w:val="28"/>
        </w:rPr>
        <w:t xml:space="preserve"> </w:t>
      </w:r>
      <w:r w:rsidR="00023B76" w:rsidRPr="00480914">
        <w:rPr>
          <w:rStyle w:val="FontStyle119"/>
          <w:sz w:val="28"/>
          <w:szCs w:val="28"/>
        </w:rPr>
        <w:t xml:space="preserve">после проведенной проверки в течение </w:t>
      </w:r>
      <w:r w:rsidRPr="00480914">
        <w:rPr>
          <w:rStyle w:val="FontStyle119"/>
          <w:sz w:val="28"/>
          <w:szCs w:val="28"/>
        </w:rPr>
        <w:t>3</w:t>
      </w:r>
      <w:r w:rsidR="00023B76" w:rsidRPr="00480914">
        <w:rPr>
          <w:rStyle w:val="FontStyle119"/>
          <w:sz w:val="28"/>
          <w:szCs w:val="28"/>
        </w:rPr>
        <w:t xml:space="preserve"> рабочих дней со дня </w:t>
      </w:r>
      <w:r w:rsidR="00747FB0" w:rsidRPr="00480914">
        <w:rPr>
          <w:rStyle w:val="FontStyle119"/>
          <w:sz w:val="28"/>
          <w:szCs w:val="28"/>
        </w:rPr>
        <w:t xml:space="preserve">предоставления сведений главными распорядителями, </w:t>
      </w:r>
      <w:r w:rsidR="00023B76" w:rsidRPr="00480914">
        <w:rPr>
          <w:rStyle w:val="FontStyle119"/>
          <w:sz w:val="28"/>
          <w:szCs w:val="28"/>
        </w:rPr>
        <w:t xml:space="preserve">осуществляет загрузку предоставленных форм, согласно приложению </w:t>
      </w:r>
      <w:r w:rsidR="00B277C8" w:rsidRPr="00480914">
        <w:rPr>
          <w:rStyle w:val="FontStyle119"/>
          <w:sz w:val="28"/>
          <w:szCs w:val="28"/>
        </w:rPr>
        <w:t>6</w:t>
      </w:r>
      <w:r w:rsidR="00023B76" w:rsidRPr="00480914">
        <w:rPr>
          <w:rStyle w:val="FontStyle119"/>
          <w:sz w:val="28"/>
          <w:szCs w:val="28"/>
        </w:rPr>
        <w:t xml:space="preserve"> в программный  комплекс «Бюджет-С</w:t>
      </w:r>
      <w:r w:rsidR="003D5D21" w:rsidRPr="00480914">
        <w:rPr>
          <w:rStyle w:val="FontStyle119"/>
          <w:sz w:val="28"/>
          <w:szCs w:val="28"/>
        </w:rPr>
        <w:t>МАРТ</w:t>
      </w:r>
      <w:r w:rsidR="00023B76" w:rsidRPr="00480914">
        <w:rPr>
          <w:rStyle w:val="FontStyle119"/>
          <w:sz w:val="28"/>
          <w:szCs w:val="28"/>
        </w:rPr>
        <w:t>».</w:t>
      </w:r>
    </w:p>
    <w:p w:rsidR="00CC6C77" w:rsidRPr="00480914" w:rsidRDefault="00F03809" w:rsidP="00023B76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В</w:t>
      </w:r>
      <w:r w:rsidR="00023B76" w:rsidRPr="00480914">
        <w:rPr>
          <w:rStyle w:val="FontStyle119"/>
          <w:sz w:val="28"/>
          <w:szCs w:val="28"/>
        </w:rPr>
        <w:t xml:space="preserve"> течение </w:t>
      </w:r>
      <w:r w:rsidR="00EE7B87" w:rsidRPr="00480914">
        <w:rPr>
          <w:rStyle w:val="FontStyle119"/>
          <w:sz w:val="28"/>
          <w:szCs w:val="28"/>
        </w:rPr>
        <w:t>2</w:t>
      </w:r>
      <w:r w:rsidR="00023B76" w:rsidRPr="00480914">
        <w:rPr>
          <w:rStyle w:val="FontStyle119"/>
          <w:sz w:val="28"/>
          <w:szCs w:val="28"/>
        </w:rPr>
        <w:t xml:space="preserve"> рабочих дней </w:t>
      </w:r>
      <w:r w:rsidR="00665473" w:rsidRPr="00480914">
        <w:rPr>
          <w:rStyle w:val="FontStyle119"/>
          <w:sz w:val="28"/>
          <w:szCs w:val="28"/>
        </w:rPr>
        <w:t>после загрузки данных в прог</w:t>
      </w:r>
      <w:r w:rsidR="00B277C8" w:rsidRPr="00480914">
        <w:rPr>
          <w:rStyle w:val="FontStyle119"/>
          <w:sz w:val="28"/>
          <w:szCs w:val="28"/>
        </w:rPr>
        <w:t xml:space="preserve">раммный комплекс «Бюджет–Смарт» </w:t>
      </w:r>
      <w:r w:rsidR="00023B76" w:rsidRPr="00480914">
        <w:rPr>
          <w:rStyle w:val="FontStyle119"/>
          <w:sz w:val="28"/>
          <w:szCs w:val="28"/>
        </w:rPr>
        <w:t>осуществля</w:t>
      </w:r>
      <w:r w:rsidRPr="00480914">
        <w:rPr>
          <w:rStyle w:val="FontStyle119"/>
          <w:sz w:val="28"/>
          <w:szCs w:val="28"/>
        </w:rPr>
        <w:t>ет</w:t>
      </w:r>
      <w:r w:rsidR="00023B76" w:rsidRPr="00480914">
        <w:rPr>
          <w:rStyle w:val="FontStyle119"/>
          <w:sz w:val="28"/>
          <w:szCs w:val="28"/>
        </w:rPr>
        <w:t xml:space="preserve"> формирование и проверку свода кассового плана </w:t>
      </w:r>
      <w:r w:rsidR="00130B55" w:rsidRPr="00480914">
        <w:rPr>
          <w:rStyle w:val="FontStyle119"/>
          <w:sz w:val="28"/>
          <w:szCs w:val="28"/>
        </w:rPr>
        <w:t xml:space="preserve">по расходам </w:t>
      </w:r>
      <w:r w:rsidR="00023B76" w:rsidRPr="00480914">
        <w:rPr>
          <w:rStyle w:val="FontStyle119"/>
          <w:sz w:val="28"/>
          <w:szCs w:val="28"/>
        </w:rPr>
        <w:t>с учетом изменений</w:t>
      </w:r>
      <w:r w:rsidR="00CC6C77" w:rsidRPr="00480914">
        <w:rPr>
          <w:rStyle w:val="FontStyle119"/>
          <w:sz w:val="28"/>
          <w:szCs w:val="28"/>
        </w:rPr>
        <w:t>.</w:t>
      </w:r>
      <w:r w:rsidR="00023B76" w:rsidRPr="00480914">
        <w:rPr>
          <w:rStyle w:val="FontStyle119"/>
          <w:sz w:val="28"/>
          <w:szCs w:val="28"/>
        </w:rPr>
        <w:t xml:space="preserve"> </w:t>
      </w:r>
    </w:p>
    <w:p w:rsidR="0061164A" w:rsidRPr="00480914" w:rsidRDefault="00705A2D" w:rsidP="00CC6C77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sz w:val="28"/>
          <w:szCs w:val="28"/>
        </w:rPr>
        <w:t>7.</w:t>
      </w:r>
      <w:r w:rsidR="00CC6C77" w:rsidRPr="00480914">
        <w:rPr>
          <w:sz w:val="28"/>
          <w:szCs w:val="28"/>
        </w:rPr>
        <w:t>4</w:t>
      </w:r>
      <w:r w:rsidRPr="00480914">
        <w:rPr>
          <w:sz w:val="28"/>
          <w:szCs w:val="28"/>
        </w:rPr>
        <w:t>.</w:t>
      </w:r>
      <w:r w:rsidR="00CC6C77" w:rsidRPr="00480914">
        <w:rPr>
          <w:sz w:val="28"/>
          <w:szCs w:val="28"/>
        </w:rPr>
        <w:t>6</w:t>
      </w:r>
      <w:r w:rsidRPr="00480914">
        <w:rPr>
          <w:sz w:val="28"/>
          <w:szCs w:val="28"/>
        </w:rPr>
        <w:t>.</w:t>
      </w:r>
      <w:r w:rsidR="00023B76" w:rsidRPr="00480914">
        <w:rPr>
          <w:b/>
          <w:sz w:val="28"/>
          <w:szCs w:val="28"/>
        </w:rPr>
        <w:t xml:space="preserve"> </w:t>
      </w:r>
      <w:r w:rsidR="0061164A" w:rsidRPr="00480914">
        <w:rPr>
          <w:rStyle w:val="FontStyle119"/>
          <w:sz w:val="28"/>
          <w:szCs w:val="28"/>
        </w:rPr>
        <w:t xml:space="preserve">В течение 3 рабочих дней со дня опубликования изменений в решение о бюджете, </w:t>
      </w:r>
      <w:r w:rsidR="00F7206E" w:rsidRPr="00480914">
        <w:rPr>
          <w:rStyle w:val="FontStyle119"/>
          <w:b/>
          <w:sz w:val="28"/>
          <w:szCs w:val="28"/>
        </w:rPr>
        <w:t xml:space="preserve">специалист </w:t>
      </w:r>
      <w:r w:rsidR="0061164A" w:rsidRPr="00480914">
        <w:rPr>
          <w:rStyle w:val="FontStyle119"/>
          <w:b/>
          <w:sz w:val="28"/>
          <w:szCs w:val="28"/>
        </w:rPr>
        <w:t>Управлени</w:t>
      </w:r>
      <w:r w:rsidR="00F7206E" w:rsidRPr="00480914">
        <w:rPr>
          <w:rStyle w:val="FontStyle119"/>
          <w:b/>
          <w:sz w:val="28"/>
          <w:szCs w:val="28"/>
        </w:rPr>
        <w:t>я</w:t>
      </w:r>
      <w:r w:rsidR="00F7206E" w:rsidRPr="00480914">
        <w:rPr>
          <w:rStyle w:val="FontStyle119"/>
          <w:sz w:val="28"/>
          <w:szCs w:val="28"/>
        </w:rPr>
        <w:t xml:space="preserve"> </w:t>
      </w:r>
      <w:r w:rsidR="0061164A" w:rsidRPr="00480914">
        <w:rPr>
          <w:rStyle w:val="FontStyle119"/>
          <w:sz w:val="28"/>
          <w:szCs w:val="28"/>
        </w:rPr>
        <w:t>формирует прогноз кассовых поступлений и кассовых выплат по источникам финансирования дефицита бюджета.</w:t>
      </w:r>
    </w:p>
    <w:p w:rsidR="00F7206E" w:rsidRPr="00480914" w:rsidRDefault="001F2ED0" w:rsidP="00F7206E">
      <w:pPr>
        <w:pStyle w:val="Style11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7.5.</w:t>
      </w:r>
      <w:r w:rsidR="00F7206E" w:rsidRPr="00480914">
        <w:rPr>
          <w:rStyle w:val="FontStyle119"/>
          <w:sz w:val="28"/>
          <w:szCs w:val="28"/>
        </w:rPr>
        <w:t xml:space="preserve">После загрузки и проверки соответствующих форм, </w:t>
      </w:r>
      <w:r w:rsidR="00907194" w:rsidRPr="00480914">
        <w:rPr>
          <w:rStyle w:val="FontStyle119"/>
          <w:sz w:val="28"/>
          <w:szCs w:val="28"/>
        </w:rPr>
        <w:t xml:space="preserve">с учетом загрузки </w:t>
      </w:r>
      <w:r w:rsidR="00F7206E" w:rsidRPr="00480914">
        <w:rPr>
          <w:rStyle w:val="FontStyle119"/>
          <w:sz w:val="28"/>
          <w:szCs w:val="28"/>
        </w:rPr>
        <w:t xml:space="preserve"> приложени</w:t>
      </w:r>
      <w:r w:rsidR="00907194" w:rsidRPr="00480914">
        <w:rPr>
          <w:rStyle w:val="FontStyle119"/>
          <w:sz w:val="28"/>
          <w:szCs w:val="28"/>
        </w:rPr>
        <w:t>й</w:t>
      </w:r>
      <w:r w:rsidR="00F7206E" w:rsidRPr="00480914">
        <w:rPr>
          <w:rStyle w:val="FontStyle119"/>
          <w:sz w:val="28"/>
          <w:szCs w:val="28"/>
        </w:rPr>
        <w:t xml:space="preserve"> №</w:t>
      </w:r>
      <w:r w:rsidR="0026004F" w:rsidRPr="00480914">
        <w:rPr>
          <w:rStyle w:val="FontStyle119"/>
          <w:sz w:val="28"/>
          <w:szCs w:val="28"/>
        </w:rPr>
        <w:t>5</w:t>
      </w:r>
      <w:r w:rsidR="00F7206E" w:rsidRPr="00480914">
        <w:rPr>
          <w:rStyle w:val="FontStyle119"/>
          <w:sz w:val="28"/>
          <w:szCs w:val="28"/>
        </w:rPr>
        <w:t>, №</w:t>
      </w:r>
      <w:r w:rsidR="0026004F" w:rsidRPr="00480914">
        <w:rPr>
          <w:rStyle w:val="FontStyle119"/>
          <w:sz w:val="28"/>
          <w:szCs w:val="28"/>
        </w:rPr>
        <w:t>6</w:t>
      </w:r>
      <w:r w:rsidR="00F7206E" w:rsidRPr="00480914">
        <w:rPr>
          <w:rStyle w:val="FontStyle119"/>
          <w:sz w:val="28"/>
          <w:szCs w:val="28"/>
        </w:rPr>
        <w:t xml:space="preserve"> в программный комплекс «Бюджет-СМАРТ» </w:t>
      </w:r>
      <w:r w:rsidR="00F7206E" w:rsidRPr="00480914">
        <w:rPr>
          <w:rStyle w:val="FontStyle119"/>
          <w:b/>
          <w:sz w:val="28"/>
          <w:szCs w:val="28"/>
        </w:rPr>
        <w:t>специалист Управления</w:t>
      </w:r>
      <w:r w:rsidR="00DF2119" w:rsidRPr="00480914">
        <w:rPr>
          <w:rStyle w:val="FontStyle119"/>
          <w:sz w:val="28"/>
          <w:szCs w:val="28"/>
        </w:rPr>
        <w:t xml:space="preserve"> </w:t>
      </w:r>
      <w:r w:rsidR="00F7206E" w:rsidRPr="00480914">
        <w:rPr>
          <w:rStyle w:val="FontStyle119"/>
          <w:sz w:val="28"/>
          <w:szCs w:val="28"/>
        </w:rPr>
        <w:t xml:space="preserve">осуществляет формирование проекта кассового плана исполнения бюджета </w:t>
      </w:r>
      <w:r w:rsidRPr="00480914">
        <w:rPr>
          <w:rStyle w:val="FontStyle119"/>
          <w:sz w:val="28"/>
          <w:szCs w:val="28"/>
        </w:rPr>
        <w:t xml:space="preserve">с учетом изменений </w:t>
      </w:r>
      <w:r w:rsidR="00F7206E" w:rsidRPr="00480914">
        <w:rPr>
          <w:rStyle w:val="FontStyle119"/>
          <w:sz w:val="28"/>
          <w:szCs w:val="28"/>
        </w:rPr>
        <w:t>по форме, согласно приложению 1, выявляет периоды возникновения кассовых разрывов, и направляет проект кассового плана на рассмотрение начальнику Управления.</w:t>
      </w:r>
    </w:p>
    <w:p w:rsidR="0064482B" w:rsidRPr="00480914" w:rsidRDefault="00BD3EEF" w:rsidP="00023B76">
      <w:pPr>
        <w:pStyle w:val="Style30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7.6.</w:t>
      </w:r>
      <w:r w:rsidR="003938E2" w:rsidRPr="00480914">
        <w:rPr>
          <w:rStyle w:val="FontStyle119"/>
          <w:sz w:val="28"/>
          <w:szCs w:val="28"/>
        </w:rPr>
        <w:t xml:space="preserve">Процедура проверки сбалансированности </w:t>
      </w:r>
      <w:r w:rsidR="0064482B" w:rsidRPr="00480914">
        <w:rPr>
          <w:rStyle w:val="FontStyle119"/>
          <w:sz w:val="28"/>
          <w:szCs w:val="28"/>
        </w:rPr>
        <w:t>и утверждени</w:t>
      </w:r>
      <w:r w:rsidR="003938E2" w:rsidRPr="00480914">
        <w:rPr>
          <w:rStyle w:val="FontStyle119"/>
          <w:sz w:val="28"/>
          <w:szCs w:val="28"/>
        </w:rPr>
        <w:t>я</w:t>
      </w:r>
      <w:r w:rsidR="0064482B" w:rsidRPr="00480914">
        <w:rPr>
          <w:rStyle w:val="FontStyle119"/>
          <w:sz w:val="28"/>
          <w:szCs w:val="28"/>
        </w:rPr>
        <w:t xml:space="preserve"> кассового плана осуществляется в порядке, установленном </w:t>
      </w:r>
      <w:r w:rsidR="00446288" w:rsidRPr="00480914">
        <w:rPr>
          <w:rStyle w:val="FontStyle119"/>
          <w:sz w:val="28"/>
          <w:szCs w:val="28"/>
        </w:rPr>
        <w:t xml:space="preserve">разделом </w:t>
      </w:r>
      <w:r w:rsidRPr="00480914">
        <w:rPr>
          <w:rStyle w:val="FontStyle119"/>
          <w:sz w:val="28"/>
          <w:szCs w:val="28"/>
        </w:rPr>
        <w:t xml:space="preserve">5 </w:t>
      </w:r>
      <w:r w:rsidR="0064482B" w:rsidRPr="00480914">
        <w:rPr>
          <w:rStyle w:val="FontStyle119"/>
          <w:sz w:val="28"/>
          <w:szCs w:val="28"/>
        </w:rPr>
        <w:t>настоящего Порядка.</w:t>
      </w:r>
    </w:p>
    <w:p w:rsidR="00374944" w:rsidRPr="00480914" w:rsidRDefault="0060789A" w:rsidP="00023B76">
      <w:pPr>
        <w:pStyle w:val="Style30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lastRenderedPageBreak/>
        <w:t>7.7</w:t>
      </w:r>
      <w:r w:rsidR="00446288" w:rsidRPr="00480914">
        <w:rPr>
          <w:rStyle w:val="FontStyle119"/>
          <w:sz w:val="28"/>
          <w:szCs w:val="28"/>
        </w:rPr>
        <w:t xml:space="preserve">. </w:t>
      </w:r>
      <w:r w:rsidR="001D4F2E" w:rsidRPr="00480914">
        <w:rPr>
          <w:rStyle w:val="FontStyle119"/>
          <w:sz w:val="28"/>
          <w:szCs w:val="28"/>
        </w:rPr>
        <w:t xml:space="preserve">При необходимости </w:t>
      </w:r>
      <w:r w:rsidR="00012A21" w:rsidRPr="00480914">
        <w:rPr>
          <w:rStyle w:val="FontStyle119"/>
          <w:b/>
          <w:sz w:val="28"/>
          <w:szCs w:val="28"/>
        </w:rPr>
        <w:t>Г</w:t>
      </w:r>
      <w:r w:rsidR="0064482B" w:rsidRPr="00480914">
        <w:rPr>
          <w:rStyle w:val="FontStyle119"/>
          <w:b/>
          <w:sz w:val="28"/>
          <w:szCs w:val="28"/>
        </w:rPr>
        <w:t>лавные распорядители</w:t>
      </w:r>
      <w:r w:rsidR="0064482B" w:rsidRPr="00480914">
        <w:rPr>
          <w:rStyle w:val="FontStyle119"/>
          <w:sz w:val="28"/>
          <w:szCs w:val="28"/>
        </w:rPr>
        <w:t xml:space="preserve">, у которых объем кассовых выплат </w:t>
      </w:r>
      <w:r w:rsidR="006A6DBA" w:rsidRPr="00480914">
        <w:rPr>
          <w:rStyle w:val="FontStyle119"/>
          <w:sz w:val="28"/>
          <w:szCs w:val="28"/>
        </w:rPr>
        <w:t xml:space="preserve">в месяц </w:t>
      </w:r>
      <w:r w:rsidR="0090001B" w:rsidRPr="00480914">
        <w:rPr>
          <w:rStyle w:val="FontStyle119"/>
          <w:sz w:val="28"/>
          <w:szCs w:val="28"/>
        </w:rPr>
        <w:t>менее 2 млн. руб</w:t>
      </w:r>
      <w:r w:rsidR="009F6B69" w:rsidRPr="00480914">
        <w:rPr>
          <w:rStyle w:val="FontStyle119"/>
          <w:sz w:val="28"/>
          <w:szCs w:val="28"/>
        </w:rPr>
        <w:t>.</w:t>
      </w:r>
      <w:r w:rsidR="00895FED" w:rsidRPr="00480914">
        <w:rPr>
          <w:rStyle w:val="FontStyle119"/>
          <w:sz w:val="28"/>
          <w:szCs w:val="28"/>
        </w:rPr>
        <w:t xml:space="preserve"> </w:t>
      </w:r>
      <w:r w:rsidR="00F717F7" w:rsidRPr="00480914">
        <w:rPr>
          <w:rStyle w:val="FontStyle119"/>
          <w:sz w:val="28"/>
          <w:szCs w:val="28"/>
        </w:rPr>
        <w:t>не чаще двух раз в квартал  вправе представить</w:t>
      </w:r>
      <w:r w:rsidR="00374944" w:rsidRPr="00480914">
        <w:rPr>
          <w:rStyle w:val="FontStyle119"/>
          <w:sz w:val="28"/>
          <w:szCs w:val="28"/>
        </w:rPr>
        <w:t xml:space="preserve"> в Управление предложения по изменению </w:t>
      </w:r>
      <w:r w:rsidR="00F717F7" w:rsidRPr="00480914">
        <w:rPr>
          <w:rStyle w:val="FontStyle119"/>
          <w:sz w:val="28"/>
          <w:szCs w:val="28"/>
        </w:rPr>
        <w:t xml:space="preserve">прогноза </w:t>
      </w:r>
      <w:r w:rsidR="006A13F4" w:rsidRPr="00480914">
        <w:rPr>
          <w:rStyle w:val="FontStyle119"/>
          <w:sz w:val="28"/>
          <w:szCs w:val="28"/>
        </w:rPr>
        <w:t>кассов</w:t>
      </w:r>
      <w:r w:rsidR="00F717F7" w:rsidRPr="00480914">
        <w:rPr>
          <w:rStyle w:val="FontStyle119"/>
          <w:sz w:val="28"/>
          <w:szCs w:val="28"/>
        </w:rPr>
        <w:t>ых</w:t>
      </w:r>
      <w:r w:rsidR="006A13F4" w:rsidRPr="00480914">
        <w:rPr>
          <w:rStyle w:val="FontStyle119"/>
          <w:sz w:val="28"/>
          <w:szCs w:val="28"/>
        </w:rPr>
        <w:t xml:space="preserve"> выплат.</w:t>
      </w:r>
      <w:r w:rsidR="0074042A" w:rsidRPr="00480914">
        <w:rPr>
          <w:rStyle w:val="FontStyle119"/>
          <w:sz w:val="28"/>
          <w:szCs w:val="28"/>
        </w:rPr>
        <w:t xml:space="preserve"> Объем увеличения кассовых выплат не должен превышать 1% </w:t>
      </w:r>
      <w:proofErr w:type="gramStart"/>
      <w:r w:rsidR="0074042A" w:rsidRPr="00480914">
        <w:rPr>
          <w:rStyle w:val="FontStyle119"/>
          <w:sz w:val="28"/>
          <w:szCs w:val="28"/>
        </w:rPr>
        <w:t>от</w:t>
      </w:r>
      <w:proofErr w:type="gramEnd"/>
      <w:r w:rsidR="0074042A" w:rsidRPr="00480914">
        <w:rPr>
          <w:rStyle w:val="FontStyle119"/>
          <w:sz w:val="28"/>
          <w:szCs w:val="28"/>
        </w:rPr>
        <w:t xml:space="preserve"> утвержденных на год.</w:t>
      </w:r>
    </w:p>
    <w:p w:rsidR="0064482B" w:rsidRPr="00480914" w:rsidRDefault="00B44EA8" w:rsidP="00023B76">
      <w:pPr>
        <w:pStyle w:val="Style30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7.8.</w:t>
      </w:r>
      <w:r w:rsidR="002D1AFD" w:rsidRPr="00480914">
        <w:rPr>
          <w:rStyle w:val="FontStyle119"/>
          <w:sz w:val="28"/>
          <w:szCs w:val="28"/>
        </w:rPr>
        <w:t xml:space="preserve">При необходимости </w:t>
      </w:r>
      <w:r w:rsidR="0090001B" w:rsidRPr="00480914">
        <w:rPr>
          <w:rStyle w:val="FontStyle119"/>
          <w:b/>
          <w:sz w:val="28"/>
          <w:szCs w:val="28"/>
        </w:rPr>
        <w:t>Главные распорядители</w:t>
      </w:r>
      <w:r w:rsidR="0090001B" w:rsidRPr="00480914">
        <w:rPr>
          <w:rStyle w:val="FontStyle119"/>
          <w:sz w:val="28"/>
          <w:szCs w:val="28"/>
        </w:rPr>
        <w:t xml:space="preserve">, у которых объем кассовых выплат более 2 млн. руб. в месяц, </w:t>
      </w:r>
      <w:r w:rsidR="002D1AFD" w:rsidRPr="00480914">
        <w:rPr>
          <w:rStyle w:val="FontStyle119"/>
          <w:sz w:val="28"/>
          <w:szCs w:val="28"/>
        </w:rPr>
        <w:t xml:space="preserve">не чаще одного раза в квартал </w:t>
      </w:r>
      <w:r w:rsidR="0090001B" w:rsidRPr="00480914">
        <w:rPr>
          <w:rStyle w:val="FontStyle119"/>
          <w:sz w:val="28"/>
          <w:szCs w:val="28"/>
        </w:rPr>
        <w:t>вправе обратиться в Управление по вопросу увеличения прогноза кассовых выплат ввиду недостаточности запланированных объемов кассовых выплат на квартал для исполнения принятых бюджетных обязательств</w:t>
      </w:r>
      <w:r w:rsidR="00D85E7D" w:rsidRPr="00480914">
        <w:rPr>
          <w:rStyle w:val="FontStyle119"/>
          <w:sz w:val="28"/>
          <w:szCs w:val="28"/>
        </w:rPr>
        <w:t>.</w:t>
      </w:r>
      <w:r w:rsidR="00794CBD" w:rsidRPr="00480914">
        <w:rPr>
          <w:rStyle w:val="FontStyle119"/>
          <w:sz w:val="28"/>
          <w:szCs w:val="28"/>
        </w:rPr>
        <w:t xml:space="preserve"> Объем увеличения кассовых выплат не должен превышать 1% </w:t>
      </w:r>
      <w:proofErr w:type="gramStart"/>
      <w:r w:rsidR="00794CBD" w:rsidRPr="00480914">
        <w:rPr>
          <w:rStyle w:val="FontStyle119"/>
          <w:sz w:val="28"/>
          <w:szCs w:val="28"/>
        </w:rPr>
        <w:t>от</w:t>
      </w:r>
      <w:proofErr w:type="gramEnd"/>
      <w:r w:rsidR="00794CBD" w:rsidRPr="00480914">
        <w:rPr>
          <w:rStyle w:val="FontStyle119"/>
          <w:sz w:val="28"/>
          <w:szCs w:val="28"/>
        </w:rPr>
        <w:t xml:space="preserve"> утвержденных на год.</w:t>
      </w:r>
    </w:p>
    <w:p w:rsidR="00012A21" w:rsidRPr="00480914" w:rsidRDefault="00012A21" w:rsidP="00023B76">
      <w:pPr>
        <w:pStyle w:val="Style30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 xml:space="preserve">Вместе с изменением показателей кассового плана </w:t>
      </w:r>
      <w:r w:rsidR="005A0DE3" w:rsidRPr="00480914">
        <w:rPr>
          <w:rStyle w:val="FontStyle119"/>
          <w:sz w:val="28"/>
          <w:szCs w:val="28"/>
        </w:rPr>
        <w:t>выплат</w:t>
      </w:r>
      <w:r w:rsidR="004F7B4F" w:rsidRPr="00480914">
        <w:rPr>
          <w:rStyle w:val="FontStyle119"/>
          <w:sz w:val="28"/>
          <w:szCs w:val="28"/>
        </w:rPr>
        <w:t xml:space="preserve"> по форме согласно приложению №</w:t>
      </w:r>
      <w:r w:rsidR="004F1A3E" w:rsidRPr="00480914">
        <w:rPr>
          <w:rStyle w:val="FontStyle119"/>
          <w:sz w:val="28"/>
          <w:szCs w:val="28"/>
        </w:rPr>
        <w:t>6</w:t>
      </w:r>
      <w:r w:rsidR="004F7B4F" w:rsidRPr="00480914">
        <w:rPr>
          <w:rStyle w:val="FontStyle119"/>
          <w:sz w:val="28"/>
          <w:szCs w:val="28"/>
        </w:rPr>
        <w:t xml:space="preserve"> </w:t>
      </w:r>
      <w:r w:rsidRPr="00480914">
        <w:rPr>
          <w:rStyle w:val="FontStyle119"/>
          <w:sz w:val="28"/>
          <w:szCs w:val="28"/>
        </w:rPr>
        <w:t>на электронном и бумажном носителе главный распорядитель п</w:t>
      </w:r>
      <w:r w:rsidR="00A63BB5" w:rsidRPr="00480914">
        <w:rPr>
          <w:rStyle w:val="FontStyle119"/>
          <w:sz w:val="28"/>
          <w:szCs w:val="28"/>
        </w:rPr>
        <w:t xml:space="preserve">редставляет в Управление письмо </w:t>
      </w:r>
      <w:r w:rsidRPr="00480914">
        <w:rPr>
          <w:rStyle w:val="FontStyle119"/>
          <w:sz w:val="28"/>
          <w:szCs w:val="28"/>
        </w:rPr>
        <w:t xml:space="preserve">с обоснованием изменения </w:t>
      </w:r>
      <w:r w:rsidR="00CF5E31" w:rsidRPr="00480914">
        <w:rPr>
          <w:rStyle w:val="FontStyle119"/>
          <w:sz w:val="28"/>
          <w:szCs w:val="28"/>
        </w:rPr>
        <w:t xml:space="preserve">прогноза </w:t>
      </w:r>
      <w:r w:rsidRPr="00480914">
        <w:rPr>
          <w:rStyle w:val="FontStyle119"/>
          <w:sz w:val="28"/>
          <w:szCs w:val="28"/>
        </w:rPr>
        <w:t>кассов</w:t>
      </w:r>
      <w:r w:rsidR="00CF5E31" w:rsidRPr="00480914">
        <w:rPr>
          <w:rStyle w:val="FontStyle119"/>
          <w:sz w:val="28"/>
          <w:szCs w:val="28"/>
        </w:rPr>
        <w:t>ых выплат из бюджета</w:t>
      </w:r>
      <w:r w:rsidRPr="00480914">
        <w:rPr>
          <w:rStyle w:val="FontStyle119"/>
          <w:sz w:val="28"/>
          <w:szCs w:val="28"/>
        </w:rPr>
        <w:t xml:space="preserve"> (оправдательные документы).</w:t>
      </w:r>
    </w:p>
    <w:p w:rsidR="00274A5E" w:rsidRPr="00480914" w:rsidRDefault="00274A5E" w:rsidP="003820E8">
      <w:pPr>
        <w:pStyle w:val="Style30"/>
        <w:widowControl/>
        <w:tabs>
          <w:tab w:val="left" w:pos="9923"/>
        </w:tabs>
        <w:spacing w:line="240" w:lineRule="auto"/>
        <w:ind w:right="244" w:firstLine="567"/>
        <w:jc w:val="center"/>
        <w:rPr>
          <w:rStyle w:val="FontStyle119"/>
          <w:b/>
          <w:sz w:val="28"/>
          <w:szCs w:val="28"/>
        </w:rPr>
      </w:pPr>
    </w:p>
    <w:p w:rsidR="003820E8" w:rsidRPr="00480914" w:rsidRDefault="003820E8" w:rsidP="003820E8">
      <w:pPr>
        <w:pStyle w:val="Style30"/>
        <w:widowControl/>
        <w:tabs>
          <w:tab w:val="left" w:pos="9923"/>
        </w:tabs>
        <w:spacing w:line="240" w:lineRule="auto"/>
        <w:ind w:right="244" w:firstLine="567"/>
        <w:jc w:val="center"/>
        <w:rPr>
          <w:rStyle w:val="FontStyle119"/>
          <w:b/>
          <w:sz w:val="28"/>
          <w:szCs w:val="28"/>
        </w:rPr>
      </w:pPr>
      <w:r w:rsidRPr="00480914">
        <w:rPr>
          <w:rStyle w:val="FontStyle119"/>
          <w:b/>
          <w:sz w:val="28"/>
          <w:szCs w:val="28"/>
        </w:rPr>
        <w:t>8.Исполнение кассового плана</w:t>
      </w:r>
    </w:p>
    <w:p w:rsidR="00F81869" w:rsidRPr="00480914" w:rsidRDefault="00F81869" w:rsidP="003820E8">
      <w:pPr>
        <w:pStyle w:val="Style30"/>
        <w:widowControl/>
        <w:tabs>
          <w:tab w:val="left" w:pos="9923"/>
        </w:tabs>
        <w:spacing w:line="240" w:lineRule="auto"/>
        <w:ind w:right="244" w:firstLine="567"/>
        <w:jc w:val="center"/>
        <w:rPr>
          <w:rStyle w:val="FontStyle119"/>
          <w:b/>
          <w:sz w:val="28"/>
          <w:szCs w:val="28"/>
        </w:rPr>
      </w:pPr>
    </w:p>
    <w:p w:rsidR="00787341" w:rsidRPr="00480914" w:rsidRDefault="000B4B63" w:rsidP="00D3618F">
      <w:pPr>
        <w:pStyle w:val="Style30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8.1.</w:t>
      </w:r>
      <w:r w:rsidR="00D3618F" w:rsidRPr="00480914">
        <w:rPr>
          <w:rStyle w:val="FontStyle119"/>
          <w:sz w:val="28"/>
          <w:szCs w:val="28"/>
        </w:rPr>
        <w:t xml:space="preserve">Исполнение кассового плана  осуществляется Управлением </w:t>
      </w:r>
      <w:r w:rsidR="000426EA" w:rsidRPr="00480914">
        <w:rPr>
          <w:rStyle w:val="FontStyle119"/>
          <w:sz w:val="28"/>
          <w:szCs w:val="28"/>
        </w:rPr>
        <w:t xml:space="preserve">в </w:t>
      </w:r>
      <w:r w:rsidR="00EE79D9" w:rsidRPr="00480914">
        <w:rPr>
          <w:rStyle w:val="FontStyle119"/>
          <w:sz w:val="28"/>
          <w:szCs w:val="28"/>
        </w:rPr>
        <w:t xml:space="preserve">пределах утвержденного </w:t>
      </w:r>
      <w:r w:rsidR="004D080D" w:rsidRPr="00480914">
        <w:rPr>
          <w:rStyle w:val="FontStyle119"/>
          <w:sz w:val="28"/>
          <w:szCs w:val="28"/>
        </w:rPr>
        <w:t>на текущий месяц объем</w:t>
      </w:r>
      <w:r w:rsidR="00E76D27" w:rsidRPr="00480914">
        <w:rPr>
          <w:rStyle w:val="FontStyle119"/>
          <w:sz w:val="28"/>
          <w:szCs w:val="28"/>
        </w:rPr>
        <w:t>а</w:t>
      </w:r>
      <w:r w:rsidR="004D080D" w:rsidRPr="00480914">
        <w:rPr>
          <w:rStyle w:val="FontStyle119"/>
          <w:sz w:val="28"/>
          <w:szCs w:val="28"/>
        </w:rPr>
        <w:t xml:space="preserve"> финансирования </w:t>
      </w:r>
      <w:r w:rsidR="00D3618F" w:rsidRPr="00480914">
        <w:rPr>
          <w:rStyle w:val="FontStyle119"/>
          <w:sz w:val="28"/>
          <w:szCs w:val="28"/>
        </w:rPr>
        <w:t>на основании заявки Главного распорядителя, составленног</w:t>
      </w:r>
      <w:r w:rsidR="004F1A3E" w:rsidRPr="00480914">
        <w:rPr>
          <w:rStyle w:val="FontStyle119"/>
          <w:sz w:val="28"/>
          <w:szCs w:val="28"/>
        </w:rPr>
        <w:t>о по форме, согласно приложениям №7</w:t>
      </w:r>
      <w:r w:rsidR="00456219" w:rsidRPr="00480914">
        <w:rPr>
          <w:rStyle w:val="FontStyle119"/>
          <w:sz w:val="28"/>
          <w:szCs w:val="28"/>
        </w:rPr>
        <w:t>а</w:t>
      </w:r>
      <w:r w:rsidR="004F1A3E" w:rsidRPr="00480914">
        <w:rPr>
          <w:rStyle w:val="FontStyle119"/>
          <w:sz w:val="28"/>
          <w:szCs w:val="28"/>
        </w:rPr>
        <w:t xml:space="preserve"> и №</w:t>
      </w:r>
      <w:r w:rsidR="00456219" w:rsidRPr="00480914">
        <w:rPr>
          <w:rStyle w:val="FontStyle119"/>
          <w:sz w:val="28"/>
          <w:szCs w:val="28"/>
        </w:rPr>
        <w:t>7б</w:t>
      </w:r>
      <w:r w:rsidR="00335FD8" w:rsidRPr="00480914">
        <w:rPr>
          <w:rStyle w:val="FontStyle119"/>
          <w:sz w:val="28"/>
          <w:szCs w:val="28"/>
        </w:rPr>
        <w:t>.</w:t>
      </w:r>
      <w:r w:rsidR="004F1A3E" w:rsidRPr="00480914">
        <w:rPr>
          <w:rStyle w:val="FontStyle119"/>
          <w:sz w:val="28"/>
          <w:szCs w:val="28"/>
        </w:rPr>
        <w:t xml:space="preserve">  </w:t>
      </w:r>
    </w:p>
    <w:p w:rsidR="00947BC0" w:rsidRPr="00D3618F" w:rsidRDefault="000B4B63" w:rsidP="00D3618F">
      <w:pPr>
        <w:pStyle w:val="Style30"/>
        <w:widowControl/>
        <w:tabs>
          <w:tab w:val="left" w:pos="9923"/>
        </w:tabs>
        <w:spacing w:line="240" w:lineRule="auto"/>
        <w:ind w:right="244" w:firstLine="567"/>
        <w:rPr>
          <w:rStyle w:val="FontStyle119"/>
          <w:sz w:val="28"/>
          <w:szCs w:val="28"/>
        </w:rPr>
      </w:pPr>
      <w:r w:rsidRPr="00480914">
        <w:rPr>
          <w:rStyle w:val="FontStyle119"/>
          <w:sz w:val="28"/>
          <w:szCs w:val="28"/>
        </w:rPr>
        <w:t>8.2.</w:t>
      </w:r>
      <w:r w:rsidR="00335FD8" w:rsidRPr="00480914">
        <w:rPr>
          <w:rStyle w:val="FontStyle119"/>
          <w:sz w:val="28"/>
          <w:szCs w:val="28"/>
        </w:rPr>
        <w:t>Заявк</w:t>
      </w:r>
      <w:r w:rsidR="00D071CA" w:rsidRPr="00480914">
        <w:rPr>
          <w:rStyle w:val="FontStyle119"/>
          <w:sz w:val="28"/>
          <w:szCs w:val="28"/>
        </w:rPr>
        <w:t>и</w:t>
      </w:r>
      <w:r w:rsidR="00335FD8" w:rsidRPr="00480914">
        <w:rPr>
          <w:rStyle w:val="FontStyle119"/>
          <w:sz w:val="28"/>
          <w:szCs w:val="28"/>
        </w:rPr>
        <w:t xml:space="preserve"> по форме </w:t>
      </w:r>
      <w:r w:rsidR="00D071CA" w:rsidRPr="00480914">
        <w:rPr>
          <w:rStyle w:val="FontStyle119"/>
          <w:sz w:val="28"/>
          <w:szCs w:val="28"/>
        </w:rPr>
        <w:t>№7</w:t>
      </w:r>
      <w:r w:rsidR="00745CF7" w:rsidRPr="00480914">
        <w:rPr>
          <w:rStyle w:val="FontStyle119"/>
          <w:sz w:val="28"/>
          <w:szCs w:val="28"/>
        </w:rPr>
        <w:t>а</w:t>
      </w:r>
      <w:r w:rsidR="00D071CA" w:rsidRPr="00480914">
        <w:rPr>
          <w:rStyle w:val="FontStyle119"/>
          <w:sz w:val="28"/>
          <w:szCs w:val="28"/>
        </w:rPr>
        <w:t xml:space="preserve"> и №</w:t>
      </w:r>
      <w:r w:rsidR="00745CF7" w:rsidRPr="00480914">
        <w:rPr>
          <w:rStyle w:val="FontStyle119"/>
          <w:sz w:val="28"/>
          <w:szCs w:val="28"/>
        </w:rPr>
        <w:t>7б</w:t>
      </w:r>
      <w:r w:rsidR="00335FD8" w:rsidRPr="00480914">
        <w:rPr>
          <w:rStyle w:val="FontStyle119"/>
          <w:sz w:val="28"/>
          <w:szCs w:val="28"/>
        </w:rPr>
        <w:t xml:space="preserve"> предоставля</w:t>
      </w:r>
      <w:r w:rsidR="00404510" w:rsidRPr="00480914">
        <w:rPr>
          <w:rStyle w:val="FontStyle119"/>
          <w:sz w:val="28"/>
          <w:szCs w:val="28"/>
        </w:rPr>
        <w:t>ю</w:t>
      </w:r>
      <w:r w:rsidR="00335FD8" w:rsidRPr="00480914">
        <w:rPr>
          <w:rStyle w:val="FontStyle119"/>
          <w:sz w:val="28"/>
          <w:szCs w:val="28"/>
        </w:rPr>
        <w:t xml:space="preserve">тся </w:t>
      </w:r>
      <w:r w:rsidR="00EE7D3D" w:rsidRPr="00480914">
        <w:rPr>
          <w:rStyle w:val="FontStyle119"/>
          <w:sz w:val="28"/>
          <w:szCs w:val="28"/>
        </w:rPr>
        <w:t xml:space="preserve">в Управление  </w:t>
      </w:r>
      <w:r w:rsidR="00335FD8" w:rsidRPr="00480914">
        <w:rPr>
          <w:rStyle w:val="FontStyle119"/>
          <w:sz w:val="28"/>
          <w:szCs w:val="28"/>
        </w:rPr>
        <w:t xml:space="preserve">Главными распорядителями </w:t>
      </w:r>
      <w:r w:rsidR="00EE7D3D" w:rsidRPr="00480914">
        <w:rPr>
          <w:rStyle w:val="FontStyle119"/>
          <w:sz w:val="28"/>
          <w:szCs w:val="28"/>
        </w:rPr>
        <w:t xml:space="preserve">1 числа текущего месяца </w:t>
      </w:r>
      <w:r w:rsidR="00335FD8" w:rsidRPr="00480914">
        <w:rPr>
          <w:rStyle w:val="FontStyle119"/>
          <w:sz w:val="28"/>
          <w:szCs w:val="28"/>
        </w:rPr>
        <w:t xml:space="preserve">в целом на месяц </w:t>
      </w:r>
      <w:r w:rsidR="00274A5E" w:rsidRPr="00480914">
        <w:rPr>
          <w:rStyle w:val="FontStyle119"/>
          <w:sz w:val="28"/>
          <w:szCs w:val="28"/>
        </w:rPr>
        <w:t>с указанием сроков оплаты денежных обязательс</w:t>
      </w:r>
      <w:r w:rsidR="00BC62EC" w:rsidRPr="00480914">
        <w:rPr>
          <w:rStyle w:val="FontStyle119"/>
          <w:sz w:val="28"/>
          <w:szCs w:val="28"/>
        </w:rPr>
        <w:t>т</w:t>
      </w:r>
      <w:r w:rsidR="00274A5E" w:rsidRPr="00480914">
        <w:rPr>
          <w:rStyle w:val="FontStyle119"/>
          <w:sz w:val="28"/>
          <w:szCs w:val="28"/>
        </w:rPr>
        <w:t>в.</w:t>
      </w:r>
      <w:r w:rsidR="002C4E5C" w:rsidRPr="002C4E5C">
        <w:rPr>
          <w:rStyle w:val="FontStyle119"/>
          <w:sz w:val="28"/>
          <w:szCs w:val="28"/>
        </w:rPr>
        <w:t xml:space="preserve"> </w:t>
      </w:r>
    </w:p>
    <w:sectPr w:rsidR="00947BC0" w:rsidRPr="00D3618F" w:rsidSect="0041797D">
      <w:headerReference w:type="even" r:id="rId10"/>
      <w:headerReference w:type="default" r:id="rId11"/>
      <w:footerReference w:type="even" r:id="rId12"/>
      <w:footerReference w:type="default" r:id="rId13"/>
      <w:pgSz w:w="11907" w:h="16839" w:code="9"/>
      <w:pgMar w:top="1134" w:right="851" w:bottom="1134" w:left="1985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972" w:rsidRDefault="00DF3972">
      <w:r>
        <w:separator/>
      </w:r>
    </w:p>
  </w:endnote>
  <w:endnote w:type="continuationSeparator" w:id="0">
    <w:p w:rsidR="00DF3972" w:rsidRDefault="00DF3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672" w:rsidRDefault="008C1672">
    <w:pPr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672" w:rsidRDefault="008C1672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972" w:rsidRDefault="00DF3972">
      <w:r>
        <w:separator/>
      </w:r>
    </w:p>
  </w:footnote>
  <w:footnote w:type="continuationSeparator" w:id="0">
    <w:p w:rsidR="00DF3972" w:rsidRDefault="00DF3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672" w:rsidRDefault="008C1672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672" w:rsidRDefault="008C1672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84F9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A889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6FE5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8D4EE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1CAFB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6C80F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2402F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2EC5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CCB4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EF258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4664FAAA"/>
    <w:lvl w:ilvl="0">
      <w:numFmt w:val="bullet"/>
      <w:lvlText w:val="*"/>
      <w:lvlJc w:val="left"/>
    </w:lvl>
  </w:abstractNum>
  <w:abstractNum w:abstractNumId="11">
    <w:nsid w:val="01315EC8"/>
    <w:multiLevelType w:val="hybridMultilevel"/>
    <w:tmpl w:val="CEC61ECA"/>
    <w:lvl w:ilvl="0" w:tplc="0419000F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4DE6931"/>
    <w:multiLevelType w:val="singleLevel"/>
    <w:tmpl w:val="7D34D8B4"/>
    <w:lvl w:ilvl="0">
      <w:start w:val="1"/>
      <w:numFmt w:val="decimal"/>
      <w:lvlText w:val="6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3">
    <w:nsid w:val="1D866147"/>
    <w:multiLevelType w:val="singleLevel"/>
    <w:tmpl w:val="CF06D72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41162C73"/>
    <w:multiLevelType w:val="hybridMultilevel"/>
    <w:tmpl w:val="F61C1E84"/>
    <w:lvl w:ilvl="0" w:tplc="CB8AFC76">
      <w:start w:val="19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B8846C4"/>
    <w:multiLevelType w:val="hybridMultilevel"/>
    <w:tmpl w:val="EAF45962"/>
    <w:lvl w:ilvl="0" w:tplc="0419000F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5424421"/>
    <w:multiLevelType w:val="singleLevel"/>
    <w:tmpl w:val="B0E008A6"/>
    <w:lvl w:ilvl="0">
      <w:start w:val="2"/>
      <w:numFmt w:val="decimal"/>
      <w:lvlText w:val="6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0"/>
    <w:lvlOverride w:ilvl="0">
      <w:lvl w:ilvl="0">
        <w:numFmt w:val="bullet"/>
        <w:lvlText w:val="-"/>
        <w:legacy w:legacy="1" w:legacySpace="0" w:legacyIndent="303"/>
        <w:lvlJc w:val="left"/>
        <w:rPr>
          <w:rFonts w:ascii="Times New Roman" w:hAnsi="Times New Roman" w:hint="default"/>
        </w:rPr>
      </w:lvl>
    </w:lvlOverride>
  </w:num>
  <w:num w:numId="3">
    <w:abstractNumId w:val="1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hint="default"/>
        </w:rPr>
      </w:lvl>
    </w:lvlOverride>
  </w:num>
  <w:num w:numId="4">
    <w:abstractNumId w:val="13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6">
    <w:abstractNumId w:val="1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7">
    <w:abstractNumId w:val="1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8">
    <w:abstractNumId w:val="10"/>
    <w:lvlOverride w:ilvl="0">
      <w:lvl w:ilvl="0">
        <w:numFmt w:val="bullet"/>
        <w:lvlText w:val="-"/>
        <w:legacy w:legacy="1" w:legacySpace="0" w:legacyIndent="384"/>
        <w:lvlJc w:val="left"/>
        <w:rPr>
          <w:rFonts w:ascii="Times New Roman" w:hAnsi="Times New Roman" w:hint="default"/>
        </w:rPr>
      </w:lvl>
    </w:lvlOverride>
  </w:num>
  <w:num w:numId="9">
    <w:abstractNumId w:val="10"/>
    <w:lvlOverride w:ilvl="0">
      <w:lvl w:ilvl="0">
        <w:numFmt w:val="bullet"/>
        <w:lvlText w:val="-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10">
    <w:abstractNumId w:val="10"/>
    <w:lvlOverride w:ilvl="0">
      <w:lvl w:ilvl="0">
        <w:numFmt w:val="bullet"/>
        <w:lvlText w:val="-"/>
        <w:legacy w:legacy="1" w:legacySpace="0" w:legacyIndent="308"/>
        <w:lvlJc w:val="left"/>
        <w:rPr>
          <w:rFonts w:ascii="Times New Roman" w:hAnsi="Times New Roman" w:hint="default"/>
        </w:rPr>
      </w:lvl>
    </w:lvlOverride>
  </w:num>
  <w:num w:numId="11">
    <w:abstractNumId w:val="12"/>
  </w:num>
  <w:num w:numId="12">
    <w:abstractNumId w:val="1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13">
    <w:abstractNumId w:val="16"/>
  </w:num>
  <w:num w:numId="14">
    <w:abstractNumId w:val="11"/>
  </w:num>
  <w:num w:numId="15">
    <w:abstractNumId w:val="15"/>
  </w:num>
  <w:num w:numId="16">
    <w:abstractNumId w:val="1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oNotTrackMoves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EC2"/>
    <w:rsid w:val="00001109"/>
    <w:rsid w:val="000020CC"/>
    <w:rsid w:val="0000485D"/>
    <w:rsid w:val="00007997"/>
    <w:rsid w:val="00012046"/>
    <w:rsid w:val="00012A21"/>
    <w:rsid w:val="00015982"/>
    <w:rsid w:val="00015EDC"/>
    <w:rsid w:val="00016EEA"/>
    <w:rsid w:val="000202F7"/>
    <w:rsid w:val="00020D29"/>
    <w:rsid w:val="000226B1"/>
    <w:rsid w:val="00022F90"/>
    <w:rsid w:val="00023A63"/>
    <w:rsid w:val="00023B48"/>
    <w:rsid w:val="00023B76"/>
    <w:rsid w:val="00024ABC"/>
    <w:rsid w:val="000250B0"/>
    <w:rsid w:val="00027E89"/>
    <w:rsid w:val="0003416C"/>
    <w:rsid w:val="0003572B"/>
    <w:rsid w:val="0003665B"/>
    <w:rsid w:val="000426EA"/>
    <w:rsid w:val="0004571C"/>
    <w:rsid w:val="00047711"/>
    <w:rsid w:val="00052DB0"/>
    <w:rsid w:val="00052FC7"/>
    <w:rsid w:val="0005325A"/>
    <w:rsid w:val="000540D9"/>
    <w:rsid w:val="00055C1D"/>
    <w:rsid w:val="0005613A"/>
    <w:rsid w:val="00057F4F"/>
    <w:rsid w:val="00063B00"/>
    <w:rsid w:val="00065F00"/>
    <w:rsid w:val="00067687"/>
    <w:rsid w:val="000730F0"/>
    <w:rsid w:val="00075034"/>
    <w:rsid w:val="00080FDB"/>
    <w:rsid w:val="00081593"/>
    <w:rsid w:val="00083520"/>
    <w:rsid w:val="00084474"/>
    <w:rsid w:val="00087322"/>
    <w:rsid w:val="00087760"/>
    <w:rsid w:val="000908E3"/>
    <w:rsid w:val="000909C9"/>
    <w:rsid w:val="00090EB7"/>
    <w:rsid w:val="00091730"/>
    <w:rsid w:val="00094FC6"/>
    <w:rsid w:val="000968DB"/>
    <w:rsid w:val="000A3F00"/>
    <w:rsid w:val="000A4C90"/>
    <w:rsid w:val="000A5BE5"/>
    <w:rsid w:val="000A5C79"/>
    <w:rsid w:val="000A6271"/>
    <w:rsid w:val="000B2973"/>
    <w:rsid w:val="000B2D98"/>
    <w:rsid w:val="000B372E"/>
    <w:rsid w:val="000B37D0"/>
    <w:rsid w:val="000B482F"/>
    <w:rsid w:val="000B4B63"/>
    <w:rsid w:val="000C12E5"/>
    <w:rsid w:val="000C3CF1"/>
    <w:rsid w:val="000D1008"/>
    <w:rsid w:val="000D34F3"/>
    <w:rsid w:val="000D501E"/>
    <w:rsid w:val="000D50C8"/>
    <w:rsid w:val="000D7718"/>
    <w:rsid w:val="000E46E2"/>
    <w:rsid w:val="000E4950"/>
    <w:rsid w:val="000E784E"/>
    <w:rsid w:val="000F4599"/>
    <w:rsid w:val="000F51CC"/>
    <w:rsid w:val="000F5513"/>
    <w:rsid w:val="000F79BE"/>
    <w:rsid w:val="00100ADF"/>
    <w:rsid w:val="00102AFC"/>
    <w:rsid w:val="00104D70"/>
    <w:rsid w:val="001053B4"/>
    <w:rsid w:val="00105600"/>
    <w:rsid w:val="00105952"/>
    <w:rsid w:val="001079C6"/>
    <w:rsid w:val="001102E6"/>
    <w:rsid w:val="00112C22"/>
    <w:rsid w:val="00112C85"/>
    <w:rsid w:val="00115139"/>
    <w:rsid w:val="00116479"/>
    <w:rsid w:val="0011774E"/>
    <w:rsid w:val="00123D8E"/>
    <w:rsid w:val="0012505D"/>
    <w:rsid w:val="001273D2"/>
    <w:rsid w:val="00130B55"/>
    <w:rsid w:val="00131651"/>
    <w:rsid w:val="00132794"/>
    <w:rsid w:val="001358B1"/>
    <w:rsid w:val="00136286"/>
    <w:rsid w:val="00136BC7"/>
    <w:rsid w:val="00144893"/>
    <w:rsid w:val="00144DCC"/>
    <w:rsid w:val="00146C60"/>
    <w:rsid w:val="00146C65"/>
    <w:rsid w:val="00147D68"/>
    <w:rsid w:val="00153076"/>
    <w:rsid w:val="00160258"/>
    <w:rsid w:val="0016296E"/>
    <w:rsid w:val="0016389F"/>
    <w:rsid w:val="00163D8F"/>
    <w:rsid w:val="00163F81"/>
    <w:rsid w:val="001641B2"/>
    <w:rsid w:val="001665BB"/>
    <w:rsid w:val="0017136D"/>
    <w:rsid w:val="00174710"/>
    <w:rsid w:val="001759DF"/>
    <w:rsid w:val="00176196"/>
    <w:rsid w:val="00180A71"/>
    <w:rsid w:val="00182E67"/>
    <w:rsid w:val="0019041A"/>
    <w:rsid w:val="00193C17"/>
    <w:rsid w:val="001A0785"/>
    <w:rsid w:val="001A32A1"/>
    <w:rsid w:val="001A3442"/>
    <w:rsid w:val="001A4F01"/>
    <w:rsid w:val="001A6B0E"/>
    <w:rsid w:val="001A6B5D"/>
    <w:rsid w:val="001B0457"/>
    <w:rsid w:val="001B0BAF"/>
    <w:rsid w:val="001B0DE3"/>
    <w:rsid w:val="001B4792"/>
    <w:rsid w:val="001C00C2"/>
    <w:rsid w:val="001C1056"/>
    <w:rsid w:val="001C5635"/>
    <w:rsid w:val="001C56A9"/>
    <w:rsid w:val="001D325E"/>
    <w:rsid w:val="001D3461"/>
    <w:rsid w:val="001D4F2E"/>
    <w:rsid w:val="001D79B3"/>
    <w:rsid w:val="001E4E20"/>
    <w:rsid w:val="001E5564"/>
    <w:rsid w:val="001E70FE"/>
    <w:rsid w:val="001F2ED0"/>
    <w:rsid w:val="001F362E"/>
    <w:rsid w:val="0020095C"/>
    <w:rsid w:val="00203CC7"/>
    <w:rsid w:val="002055BC"/>
    <w:rsid w:val="0020627D"/>
    <w:rsid w:val="002073D9"/>
    <w:rsid w:val="002077E7"/>
    <w:rsid w:val="002104D8"/>
    <w:rsid w:val="00213BD2"/>
    <w:rsid w:val="00214F3D"/>
    <w:rsid w:val="00216E99"/>
    <w:rsid w:val="0022133E"/>
    <w:rsid w:val="00221530"/>
    <w:rsid w:val="002230D2"/>
    <w:rsid w:val="00224FDB"/>
    <w:rsid w:val="002254A3"/>
    <w:rsid w:val="00226503"/>
    <w:rsid w:val="00226A2D"/>
    <w:rsid w:val="002307DA"/>
    <w:rsid w:val="00230A67"/>
    <w:rsid w:val="00232C40"/>
    <w:rsid w:val="0023335F"/>
    <w:rsid w:val="002334FB"/>
    <w:rsid w:val="0023516F"/>
    <w:rsid w:val="002357B7"/>
    <w:rsid w:val="00237479"/>
    <w:rsid w:val="00240C14"/>
    <w:rsid w:val="0024172F"/>
    <w:rsid w:val="00247283"/>
    <w:rsid w:val="002475D5"/>
    <w:rsid w:val="00250734"/>
    <w:rsid w:val="00250FCA"/>
    <w:rsid w:val="00251129"/>
    <w:rsid w:val="00254856"/>
    <w:rsid w:val="00254920"/>
    <w:rsid w:val="0025676C"/>
    <w:rsid w:val="0026004F"/>
    <w:rsid w:val="00264F00"/>
    <w:rsid w:val="0026631C"/>
    <w:rsid w:val="00266D46"/>
    <w:rsid w:val="002715FB"/>
    <w:rsid w:val="00271A9B"/>
    <w:rsid w:val="002734BD"/>
    <w:rsid w:val="002738B9"/>
    <w:rsid w:val="00274255"/>
    <w:rsid w:val="00274A5E"/>
    <w:rsid w:val="00280E16"/>
    <w:rsid w:val="0028194D"/>
    <w:rsid w:val="00283252"/>
    <w:rsid w:val="00285621"/>
    <w:rsid w:val="002925A5"/>
    <w:rsid w:val="002A0B24"/>
    <w:rsid w:val="002A144F"/>
    <w:rsid w:val="002A2479"/>
    <w:rsid w:val="002A2D72"/>
    <w:rsid w:val="002A4E74"/>
    <w:rsid w:val="002A672E"/>
    <w:rsid w:val="002B00A1"/>
    <w:rsid w:val="002B098E"/>
    <w:rsid w:val="002B4315"/>
    <w:rsid w:val="002B47E9"/>
    <w:rsid w:val="002B670A"/>
    <w:rsid w:val="002B7ADA"/>
    <w:rsid w:val="002C29D1"/>
    <w:rsid w:val="002C4E5C"/>
    <w:rsid w:val="002D0811"/>
    <w:rsid w:val="002D170A"/>
    <w:rsid w:val="002D1AFD"/>
    <w:rsid w:val="002D1DFC"/>
    <w:rsid w:val="002D443F"/>
    <w:rsid w:val="002D6F6D"/>
    <w:rsid w:val="002D72C8"/>
    <w:rsid w:val="002E0EDE"/>
    <w:rsid w:val="002E1E41"/>
    <w:rsid w:val="002E5AF3"/>
    <w:rsid w:val="002F1131"/>
    <w:rsid w:val="002F2F47"/>
    <w:rsid w:val="002F3FEC"/>
    <w:rsid w:val="002F4CF1"/>
    <w:rsid w:val="002F73AA"/>
    <w:rsid w:val="0030198C"/>
    <w:rsid w:val="00301EC4"/>
    <w:rsid w:val="0030375C"/>
    <w:rsid w:val="00304419"/>
    <w:rsid w:val="00306253"/>
    <w:rsid w:val="00310A0C"/>
    <w:rsid w:val="00310E86"/>
    <w:rsid w:val="003118FD"/>
    <w:rsid w:val="00311F19"/>
    <w:rsid w:val="00312892"/>
    <w:rsid w:val="00313235"/>
    <w:rsid w:val="0031491E"/>
    <w:rsid w:val="00315944"/>
    <w:rsid w:val="00317B93"/>
    <w:rsid w:val="003205EA"/>
    <w:rsid w:val="00320A04"/>
    <w:rsid w:val="0032148F"/>
    <w:rsid w:val="00321D2B"/>
    <w:rsid w:val="003256AC"/>
    <w:rsid w:val="00332D38"/>
    <w:rsid w:val="00334353"/>
    <w:rsid w:val="00335FD8"/>
    <w:rsid w:val="0033696C"/>
    <w:rsid w:val="0033700C"/>
    <w:rsid w:val="003371A3"/>
    <w:rsid w:val="003405FA"/>
    <w:rsid w:val="00340DDE"/>
    <w:rsid w:val="0034211C"/>
    <w:rsid w:val="00344600"/>
    <w:rsid w:val="0035219E"/>
    <w:rsid w:val="003560B8"/>
    <w:rsid w:val="0036167C"/>
    <w:rsid w:val="003638BD"/>
    <w:rsid w:val="00364A28"/>
    <w:rsid w:val="00367B6C"/>
    <w:rsid w:val="00370405"/>
    <w:rsid w:val="00370B67"/>
    <w:rsid w:val="00373197"/>
    <w:rsid w:val="00374944"/>
    <w:rsid w:val="00380BAC"/>
    <w:rsid w:val="00380EA3"/>
    <w:rsid w:val="003820E8"/>
    <w:rsid w:val="0038329A"/>
    <w:rsid w:val="00390123"/>
    <w:rsid w:val="00391031"/>
    <w:rsid w:val="0039268B"/>
    <w:rsid w:val="003938E2"/>
    <w:rsid w:val="00395BFE"/>
    <w:rsid w:val="00396177"/>
    <w:rsid w:val="00396BA5"/>
    <w:rsid w:val="003A237F"/>
    <w:rsid w:val="003A259A"/>
    <w:rsid w:val="003A2D3E"/>
    <w:rsid w:val="003A6DB8"/>
    <w:rsid w:val="003B16BC"/>
    <w:rsid w:val="003B1B7D"/>
    <w:rsid w:val="003B1D65"/>
    <w:rsid w:val="003B6CF9"/>
    <w:rsid w:val="003B7813"/>
    <w:rsid w:val="003D4C2B"/>
    <w:rsid w:val="003D5D21"/>
    <w:rsid w:val="003D6128"/>
    <w:rsid w:val="003D6FBE"/>
    <w:rsid w:val="003D71B2"/>
    <w:rsid w:val="003D7B0B"/>
    <w:rsid w:val="003E053B"/>
    <w:rsid w:val="003E3892"/>
    <w:rsid w:val="003E4035"/>
    <w:rsid w:val="003E67B6"/>
    <w:rsid w:val="003E6A90"/>
    <w:rsid w:val="003F0F33"/>
    <w:rsid w:val="003F1A5C"/>
    <w:rsid w:val="003F3624"/>
    <w:rsid w:val="003F6D66"/>
    <w:rsid w:val="003F716A"/>
    <w:rsid w:val="003F79F9"/>
    <w:rsid w:val="004029AA"/>
    <w:rsid w:val="00402C9E"/>
    <w:rsid w:val="00404510"/>
    <w:rsid w:val="0040479D"/>
    <w:rsid w:val="00412086"/>
    <w:rsid w:val="00414B58"/>
    <w:rsid w:val="0041797D"/>
    <w:rsid w:val="004260B4"/>
    <w:rsid w:val="0042669F"/>
    <w:rsid w:val="004274CE"/>
    <w:rsid w:val="0042750E"/>
    <w:rsid w:val="004322B8"/>
    <w:rsid w:val="00433BC8"/>
    <w:rsid w:val="0043784B"/>
    <w:rsid w:val="004458C5"/>
    <w:rsid w:val="00446288"/>
    <w:rsid w:val="00451D70"/>
    <w:rsid w:val="0045415D"/>
    <w:rsid w:val="00456219"/>
    <w:rsid w:val="0045644B"/>
    <w:rsid w:val="004628C5"/>
    <w:rsid w:val="004672F7"/>
    <w:rsid w:val="004704AB"/>
    <w:rsid w:val="004705CD"/>
    <w:rsid w:val="0047109F"/>
    <w:rsid w:val="00473280"/>
    <w:rsid w:val="00475522"/>
    <w:rsid w:val="00475EA9"/>
    <w:rsid w:val="004770B7"/>
    <w:rsid w:val="004802D4"/>
    <w:rsid w:val="00480914"/>
    <w:rsid w:val="00482EAD"/>
    <w:rsid w:val="0048506E"/>
    <w:rsid w:val="00485071"/>
    <w:rsid w:val="004863AB"/>
    <w:rsid w:val="00487DB5"/>
    <w:rsid w:val="00491F12"/>
    <w:rsid w:val="00494A6A"/>
    <w:rsid w:val="00495A7F"/>
    <w:rsid w:val="00497F14"/>
    <w:rsid w:val="004A2325"/>
    <w:rsid w:val="004A6C26"/>
    <w:rsid w:val="004A7E5A"/>
    <w:rsid w:val="004B4FEF"/>
    <w:rsid w:val="004B7FA4"/>
    <w:rsid w:val="004C0874"/>
    <w:rsid w:val="004C0EF9"/>
    <w:rsid w:val="004C2714"/>
    <w:rsid w:val="004C2EB1"/>
    <w:rsid w:val="004C3A36"/>
    <w:rsid w:val="004C5827"/>
    <w:rsid w:val="004C792A"/>
    <w:rsid w:val="004D080D"/>
    <w:rsid w:val="004D112E"/>
    <w:rsid w:val="004D427C"/>
    <w:rsid w:val="004D477C"/>
    <w:rsid w:val="004D4DE9"/>
    <w:rsid w:val="004D51E6"/>
    <w:rsid w:val="004D59C1"/>
    <w:rsid w:val="004D5AD1"/>
    <w:rsid w:val="004D5D52"/>
    <w:rsid w:val="004D5E79"/>
    <w:rsid w:val="004D67FD"/>
    <w:rsid w:val="004E3C55"/>
    <w:rsid w:val="004E5744"/>
    <w:rsid w:val="004F1A3E"/>
    <w:rsid w:val="004F35DC"/>
    <w:rsid w:val="004F3C56"/>
    <w:rsid w:val="004F493F"/>
    <w:rsid w:val="004F6E6B"/>
    <w:rsid w:val="004F7B4F"/>
    <w:rsid w:val="004F7F12"/>
    <w:rsid w:val="00500722"/>
    <w:rsid w:val="00500B39"/>
    <w:rsid w:val="005051BB"/>
    <w:rsid w:val="00505912"/>
    <w:rsid w:val="005101E2"/>
    <w:rsid w:val="00510DEB"/>
    <w:rsid w:val="005114C8"/>
    <w:rsid w:val="00511673"/>
    <w:rsid w:val="00511F2A"/>
    <w:rsid w:val="005149C5"/>
    <w:rsid w:val="00515635"/>
    <w:rsid w:val="00516BC3"/>
    <w:rsid w:val="00522AD8"/>
    <w:rsid w:val="00522FFF"/>
    <w:rsid w:val="005233F4"/>
    <w:rsid w:val="005240AB"/>
    <w:rsid w:val="00524701"/>
    <w:rsid w:val="00534825"/>
    <w:rsid w:val="0053506B"/>
    <w:rsid w:val="00536B09"/>
    <w:rsid w:val="00540BFA"/>
    <w:rsid w:val="00541F7F"/>
    <w:rsid w:val="0054345D"/>
    <w:rsid w:val="00544E46"/>
    <w:rsid w:val="0054527B"/>
    <w:rsid w:val="00546758"/>
    <w:rsid w:val="00546C27"/>
    <w:rsid w:val="00553274"/>
    <w:rsid w:val="005547F9"/>
    <w:rsid w:val="00554EB3"/>
    <w:rsid w:val="005563F9"/>
    <w:rsid w:val="0055709E"/>
    <w:rsid w:val="005570F3"/>
    <w:rsid w:val="005645A9"/>
    <w:rsid w:val="00566747"/>
    <w:rsid w:val="00571202"/>
    <w:rsid w:val="00576C2A"/>
    <w:rsid w:val="00583AEB"/>
    <w:rsid w:val="00584ADB"/>
    <w:rsid w:val="00597118"/>
    <w:rsid w:val="005972FC"/>
    <w:rsid w:val="005A09A9"/>
    <w:rsid w:val="005A0DE3"/>
    <w:rsid w:val="005A1F74"/>
    <w:rsid w:val="005A45B5"/>
    <w:rsid w:val="005B1108"/>
    <w:rsid w:val="005B3486"/>
    <w:rsid w:val="005B413A"/>
    <w:rsid w:val="005C462E"/>
    <w:rsid w:val="005C47E3"/>
    <w:rsid w:val="005D04EC"/>
    <w:rsid w:val="005D351E"/>
    <w:rsid w:val="005D37BC"/>
    <w:rsid w:val="005D4894"/>
    <w:rsid w:val="005E1D21"/>
    <w:rsid w:val="005E22EF"/>
    <w:rsid w:val="005E23A3"/>
    <w:rsid w:val="005E2A08"/>
    <w:rsid w:val="005E2A8C"/>
    <w:rsid w:val="005E2BD7"/>
    <w:rsid w:val="005E7C68"/>
    <w:rsid w:val="005F0361"/>
    <w:rsid w:val="005F45F6"/>
    <w:rsid w:val="00603FB4"/>
    <w:rsid w:val="0060789A"/>
    <w:rsid w:val="00610BDC"/>
    <w:rsid w:val="0061164A"/>
    <w:rsid w:val="006118C4"/>
    <w:rsid w:val="00612521"/>
    <w:rsid w:val="0061295A"/>
    <w:rsid w:val="00616C93"/>
    <w:rsid w:val="00620E34"/>
    <w:rsid w:val="0062160F"/>
    <w:rsid w:val="00621BBE"/>
    <w:rsid w:val="0062363C"/>
    <w:rsid w:val="00624822"/>
    <w:rsid w:val="006355E9"/>
    <w:rsid w:val="00640F2D"/>
    <w:rsid w:val="00641579"/>
    <w:rsid w:val="00642DC3"/>
    <w:rsid w:val="006435E8"/>
    <w:rsid w:val="0064482B"/>
    <w:rsid w:val="00646662"/>
    <w:rsid w:val="0065542C"/>
    <w:rsid w:val="00657664"/>
    <w:rsid w:val="00660651"/>
    <w:rsid w:val="00660F78"/>
    <w:rsid w:val="00665473"/>
    <w:rsid w:val="006657D9"/>
    <w:rsid w:val="006671FC"/>
    <w:rsid w:val="00667E47"/>
    <w:rsid w:val="006720DF"/>
    <w:rsid w:val="006743DB"/>
    <w:rsid w:val="006764AD"/>
    <w:rsid w:val="00680A51"/>
    <w:rsid w:val="006810D3"/>
    <w:rsid w:val="0068458D"/>
    <w:rsid w:val="00686992"/>
    <w:rsid w:val="00691794"/>
    <w:rsid w:val="00693C4E"/>
    <w:rsid w:val="00696D84"/>
    <w:rsid w:val="00697C7F"/>
    <w:rsid w:val="006A13F4"/>
    <w:rsid w:val="006A2B51"/>
    <w:rsid w:val="006A6DBA"/>
    <w:rsid w:val="006A7A4F"/>
    <w:rsid w:val="006B2462"/>
    <w:rsid w:val="006B2CCC"/>
    <w:rsid w:val="006B3863"/>
    <w:rsid w:val="006B42F4"/>
    <w:rsid w:val="006B50EF"/>
    <w:rsid w:val="006B5A2E"/>
    <w:rsid w:val="006B672C"/>
    <w:rsid w:val="006B7B0B"/>
    <w:rsid w:val="006C4BC2"/>
    <w:rsid w:val="006C5CDB"/>
    <w:rsid w:val="006C61E7"/>
    <w:rsid w:val="006D1CC5"/>
    <w:rsid w:val="006E16E0"/>
    <w:rsid w:val="006E6F41"/>
    <w:rsid w:val="006F0566"/>
    <w:rsid w:val="006F3901"/>
    <w:rsid w:val="006F4C97"/>
    <w:rsid w:val="006F5800"/>
    <w:rsid w:val="00702F21"/>
    <w:rsid w:val="00705A2D"/>
    <w:rsid w:val="00712691"/>
    <w:rsid w:val="00714AB2"/>
    <w:rsid w:val="00717CDA"/>
    <w:rsid w:val="00724329"/>
    <w:rsid w:val="00725536"/>
    <w:rsid w:val="00725A84"/>
    <w:rsid w:val="00727518"/>
    <w:rsid w:val="00730A3B"/>
    <w:rsid w:val="00730D81"/>
    <w:rsid w:val="00732B9E"/>
    <w:rsid w:val="00735844"/>
    <w:rsid w:val="00736791"/>
    <w:rsid w:val="007373F2"/>
    <w:rsid w:val="0074042A"/>
    <w:rsid w:val="00741E5B"/>
    <w:rsid w:val="007439E3"/>
    <w:rsid w:val="00745CF7"/>
    <w:rsid w:val="00747FB0"/>
    <w:rsid w:val="007503BF"/>
    <w:rsid w:val="0075659A"/>
    <w:rsid w:val="007614E9"/>
    <w:rsid w:val="00761921"/>
    <w:rsid w:val="00761FD0"/>
    <w:rsid w:val="007658D2"/>
    <w:rsid w:val="00770F2F"/>
    <w:rsid w:val="00776034"/>
    <w:rsid w:val="00777F3B"/>
    <w:rsid w:val="00780E6A"/>
    <w:rsid w:val="0078728E"/>
    <w:rsid w:val="00787341"/>
    <w:rsid w:val="00791A75"/>
    <w:rsid w:val="00791E1A"/>
    <w:rsid w:val="007931FD"/>
    <w:rsid w:val="00793DFA"/>
    <w:rsid w:val="00794AAA"/>
    <w:rsid w:val="00794CBD"/>
    <w:rsid w:val="007958B8"/>
    <w:rsid w:val="00795C5B"/>
    <w:rsid w:val="00795DFE"/>
    <w:rsid w:val="00795F7E"/>
    <w:rsid w:val="00796EA4"/>
    <w:rsid w:val="00797BC0"/>
    <w:rsid w:val="00797DEB"/>
    <w:rsid w:val="007A1E12"/>
    <w:rsid w:val="007A30E7"/>
    <w:rsid w:val="007A3458"/>
    <w:rsid w:val="007A411A"/>
    <w:rsid w:val="007A4D00"/>
    <w:rsid w:val="007A7C10"/>
    <w:rsid w:val="007B1347"/>
    <w:rsid w:val="007B18AB"/>
    <w:rsid w:val="007B27B5"/>
    <w:rsid w:val="007B30C1"/>
    <w:rsid w:val="007B48E7"/>
    <w:rsid w:val="007B4E76"/>
    <w:rsid w:val="007B7905"/>
    <w:rsid w:val="007D0E1D"/>
    <w:rsid w:val="007D116E"/>
    <w:rsid w:val="007D25ED"/>
    <w:rsid w:val="007D2722"/>
    <w:rsid w:val="007D4648"/>
    <w:rsid w:val="007D6BF4"/>
    <w:rsid w:val="007D7CB8"/>
    <w:rsid w:val="007E0829"/>
    <w:rsid w:val="007E1537"/>
    <w:rsid w:val="007E7251"/>
    <w:rsid w:val="007F2C07"/>
    <w:rsid w:val="007F31FA"/>
    <w:rsid w:val="007F69AD"/>
    <w:rsid w:val="007F7C9E"/>
    <w:rsid w:val="008026D8"/>
    <w:rsid w:val="008136D7"/>
    <w:rsid w:val="0081427E"/>
    <w:rsid w:val="00815456"/>
    <w:rsid w:val="008178EE"/>
    <w:rsid w:val="008205D3"/>
    <w:rsid w:val="008254AD"/>
    <w:rsid w:val="008271E0"/>
    <w:rsid w:val="00830BA0"/>
    <w:rsid w:val="008316B6"/>
    <w:rsid w:val="00840BDA"/>
    <w:rsid w:val="00841002"/>
    <w:rsid w:val="008437B8"/>
    <w:rsid w:val="00844CF8"/>
    <w:rsid w:val="008464AF"/>
    <w:rsid w:val="00847721"/>
    <w:rsid w:val="00847BF7"/>
    <w:rsid w:val="0085086C"/>
    <w:rsid w:val="00850ED5"/>
    <w:rsid w:val="00852EAE"/>
    <w:rsid w:val="00853CE3"/>
    <w:rsid w:val="0085435F"/>
    <w:rsid w:val="00863AAD"/>
    <w:rsid w:val="00871A20"/>
    <w:rsid w:val="00871DBC"/>
    <w:rsid w:val="00875167"/>
    <w:rsid w:val="00880837"/>
    <w:rsid w:val="00880AB1"/>
    <w:rsid w:val="00882D07"/>
    <w:rsid w:val="0088346C"/>
    <w:rsid w:val="00884E5D"/>
    <w:rsid w:val="008862C3"/>
    <w:rsid w:val="00893375"/>
    <w:rsid w:val="00895FED"/>
    <w:rsid w:val="00897DDE"/>
    <w:rsid w:val="00897F75"/>
    <w:rsid w:val="008A6FFC"/>
    <w:rsid w:val="008B31A1"/>
    <w:rsid w:val="008B4D74"/>
    <w:rsid w:val="008B7FF8"/>
    <w:rsid w:val="008C1672"/>
    <w:rsid w:val="008C3601"/>
    <w:rsid w:val="008C4DFC"/>
    <w:rsid w:val="008C7A3A"/>
    <w:rsid w:val="008D28D2"/>
    <w:rsid w:val="008D6E04"/>
    <w:rsid w:val="008D7E60"/>
    <w:rsid w:val="008E03AB"/>
    <w:rsid w:val="008E3A59"/>
    <w:rsid w:val="008E6A26"/>
    <w:rsid w:val="008F2274"/>
    <w:rsid w:val="008F4C33"/>
    <w:rsid w:val="008F7B0A"/>
    <w:rsid w:val="0090001B"/>
    <w:rsid w:val="0090037A"/>
    <w:rsid w:val="0090069D"/>
    <w:rsid w:val="0090404B"/>
    <w:rsid w:val="00904C52"/>
    <w:rsid w:val="00905760"/>
    <w:rsid w:val="009058A0"/>
    <w:rsid w:val="00907194"/>
    <w:rsid w:val="009117CB"/>
    <w:rsid w:val="0091237C"/>
    <w:rsid w:val="00916A83"/>
    <w:rsid w:val="00920FA6"/>
    <w:rsid w:val="00921604"/>
    <w:rsid w:val="0092373C"/>
    <w:rsid w:val="009262D8"/>
    <w:rsid w:val="0093067E"/>
    <w:rsid w:val="00930A56"/>
    <w:rsid w:val="009326BA"/>
    <w:rsid w:val="009331A9"/>
    <w:rsid w:val="00934F56"/>
    <w:rsid w:val="00941442"/>
    <w:rsid w:val="00943DE8"/>
    <w:rsid w:val="009444D8"/>
    <w:rsid w:val="009450F7"/>
    <w:rsid w:val="00947BC0"/>
    <w:rsid w:val="00952833"/>
    <w:rsid w:val="0095307E"/>
    <w:rsid w:val="0095342E"/>
    <w:rsid w:val="00954725"/>
    <w:rsid w:val="0095528A"/>
    <w:rsid w:val="009579B8"/>
    <w:rsid w:val="00957D94"/>
    <w:rsid w:val="00963912"/>
    <w:rsid w:val="0097036D"/>
    <w:rsid w:val="00971447"/>
    <w:rsid w:val="009731EC"/>
    <w:rsid w:val="0097328C"/>
    <w:rsid w:val="009751CF"/>
    <w:rsid w:val="00975CF5"/>
    <w:rsid w:val="0097617E"/>
    <w:rsid w:val="00976C9D"/>
    <w:rsid w:val="00977B6A"/>
    <w:rsid w:val="00982525"/>
    <w:rsid w:val="0098568C"/>
    <w:rsid w:val="009867FF"/>
    <w:rsid w:val="00992497"/>
    <w:rsid w:val="009942F6"/>
    <w:rsid w:val="00994C94"/>
    <w:rsid w:val="00996129"/>
    <w:rsid w:val="009A1AFF"/>
    <w:rsid w:val="009A3649"/>
    <w:rsid w:val="009A6F1A"/>
    <w:rsid w:val="009A6F2E"/>
    <w:rsid w:val="009B1A36"/>
    <w:rsid w:val="009B365D"/>
    <w:rsid w:val="009B7B61"/>
    <w:rsid w:val="009C4509"/>
    <w:rsid w:val="009C61C6"/>
    <w:rsid w:val="009D3CD7"/>
    <w:rsid w:val="009D6F6B"/>
    <w:rsid w:val="009E0981"/>
    <w:rsid w:val="009E0B98"/>
    <w:rsid w:val="009E2E87"/>
    <w:rsid w:val="009E34F4"/>
    <w:rsid w:val="009E69BF"/>
    <w:rsid w:val="009F4454"/>
    <w:rsid w:val="009F57D9"/>
    <w:rsid w:val="009F6B69"/>
    <w:rsid w:val="00A011EF"/>
    <w:rsid w:val="00A013C9"/>
    <w:rsid w:val="00A01B4A"/>
    <w:rsid w:val="00A06E90"/>
    <w:rsid w:val="00A1091D"/>
    <w:rsid w:val="00A140E3"/>
    <w:rsid w:val="00A1496E"/>
    <w:rsid w:val="00A154A2"/>
    <w:rsid w:val="00A16E5A"/>
    <w:rsid w:val="00A20E7E"/>
    <w:rsid w:val="00A31DA4"/>
    <w:rsid w:val="00A33B88"/>
    <w:rsid w:val="00A34352"/>
    <w:rsid w:val="00A344E3"/>
    <w:rsid w:val="00A34DF4"/>
    <w:rsid w:val="00A36CC9"/>
    <w:rsid w:val="00A44565"/>
    <w:rsid w:val="00A44B91"/>
    <w:rsid w:val="00A539ED"/>
    <w:rsid w:val="00A5438D"/>
    <w:rsid w:val="00A56AD2"/>
    <w:rsid w:val="00A56E38"/>
    <w:rsid w:val="00A63BB5"/>
    <w:rsid w:val="00A63C98"/>
    <w:rsid w:val="00A67868"/>
    <w:rsid w:val="00A679F7"/>
    <w:rsid w:val="00A67D9B"/>
    <w:rsid w:val="00A7003C"/>
    <w:rsid w:val="00A70890"/>
    <w:rsid w:val="00A71F20"/>
    <w:rsid w:val="00A734E1"/>
    <w:rsid w:val="00A74296"/>
    <w:rsid w:val="00A751F9"/>
    <w:rsid w:val="00A761A6"/>
    <w:rsid w:val="00A82208"/>
    <w:rsid w:val="00A85CE5"/>
    <w:rsid w:val="00A87A4E"/>
    <w:rsid w:val="00A9185A"/>
    <w:rsid w:val="00A92904"/>
    <w:rsid w:val="00A94127"/>
    <w:rsid w:val="00A97771"/>
    <w:rsid w:val="00AA1058"/>
    <w:rsid w:val="00AA10AC"/>
    <w:rsid w:val="00AA1E85"/>
    <w:rsid w:val="00AB040A"/>
    <w:rsid w:val="00AB31F2"/>
    <w:rsid w:val="00AB57FF"/>
    <w:rsid w:val="00AB735D"/>
    <w:rsid w:val="00AC2DE9"/>
    <w:rsid w:val="00AC555B"/>
    <w:rsid w:val="00AC5D5D"/>
    <w:rsid w:val="00AD01AD"/>
    <w:rsid w:val="00AD08BE"/>
    <w:rsid w:val="00AD2EA8"/>
    <w:rsid w:val="00AF0CEC"/>
    <w:rsid w:val="00AF15EE"/>
    <w:rsid w:val="00AF2C70"/>
    <w:rsid w:val="00AF4DA6"/>
    <w:rsid w:val="00AF7277"/>
    <w:rsid w:val="00AF7EAC"/>
    <w:rsid w:val="00B01421"/>
    <w:rsid w:val="00B025BD"/>
    <w:rsid w:val="00B029D2"/>
    <w:rsid w:val="00B1022B"/>
    <w:rsid w:val="00B144DE"/>
    <w:rsid w:val="00B14B8F"/>
    <w:rsid w:val="00B16A10"/>
    <w:rsid w:val="00B2418E"/>
    <w:rsid w:val="00B24274"/>
    <w:rsid w:val="00B2515E"/>
    <w:rsid w:val="00B277C8"/>
    <w:rsid w:val="00B27DEB"/>
    <w:rsid w:val="00B31140"/>
    <w:rsid w:val="00B346C5"/>
    <w:rsid w:val="00B34FAA"/>
    <w:rsid w:val="00B377A8"/>
    <w:rsid w:val="00B4260F"/>
    <w:rsid w:val="00B44EA8"/>
    <w:rsid w:val="00B47B22"/>
    <w:rsid w:val="00B54BB5"/>
    <w:rsid w:val="00B56EAF"/>
    <w:rsid w:val="00B62824"/>
    <w:rsid w:val="00B63933"/>
    <w:rsid w:val="00B63AD5"/>
    <w:rsid w:val="00B6530D"/>
    <w:rsid w:val="00B671AB"/>
    <w:rsid w:val="00B70B55"/>
    <w:rsid w:val="00B73812"/>
    <w:rsid w:val="00B763B3"/>
    <w:rsid w:val="00B843B7"/>
    <w:rsid w:val="00B84479"/>
    <w:rsid w:val="00B85C2F"/>
    <w:rsid w:val="00B87C4D"/>
    <w:rsid w:val="00B90522"/>
    <w:rsid w:val="00B90D5F"/>
    <w:rsid w:val="00B93D09"/>
    <w:rsid w:val="00B97BCA"/>
    <w:rsid w:val="00BA20AD"/>
    <w:rsid w:val="00BA2C46"/>
    <w:rsid w:val="00BA4CAD"/>
    <w:rsid w:val="00BA6A2B"/>
    <w:rsid w:val="00BA703F"/>
    <w:rsid w:val="00BA73DB"/>
    <w:rsid w:val="00BB0ED0"/>
    <w:rsid w:val="00BB254A"/>
    <w:rsid w:val="00BB30DF"/>
    <w:rsid w:val="00BB33BD"/>
    <w:rsid w:val="00BB4471"/>
    <w:rsid w:val="00BB5FBF"/>
    <w:rsid w:val="00BB633C"/>
    <w:rsid w:val="00BB7E06"/>
    <w:rsid w:val="00BC069B"/>
    <w:rsid w:val="00BC1D5A"/>
    <w:rsid w:val="00BC3A69"/>
    <w:rsid w:val="00BC4774"/>
    <w:rsid w:val="00BC4F64"/>
    <w:rsid w:val="00BC556C"/>
    <w:rsid w:val="00BC62EC"/>
    <w:rsid w:val="00BD0B53"/>
    <w:rsid w:val="00BD31C3"/>
    <w:rsid w:val="00BD3EEF"/>
    <w:rsid w:val="00BD4947"/>
    <w:rsid w:val="00BD4E14"/>
    <w:rsid w:val="00BD569E"/>
    <w:rsid w:val="00BD7109"/>
    <w:rsid w:val="00BD7838"/>
    <w:rsid w:val="00BE1F0F"/>
    <w:rsid w:val="00BE2BFE"/>
    <w:rsid w:val="00BE3E22"/>
    <w:rsid w:val="00BF2BAC"/>
    <w:rsid w:val="00BF55AE"/>
    <w:rsid w:val="00BF5FCC"/>
    <w:rsid w:val="00BF68DE"/>
    <w:rsid w:val="00C00FB8"/>
    <w:rsid w:val="00C01DFF"/>
    <w:rsid w:val="00C031BC"/>
    <w:rsid w:val="00C04632"/>
    <w:rsid w:val="00C04900"/>
    <w:rsid w:val="00C07204"/>
    <w:rsid w:val="00C15542"/>
    <w:rsid w:val="00C15E98"/>
    <w:rsid w:val="00C22510"/>
    <w:rsid w:val="00C2523A"/>
    <w:rsid w:val="00C26875"/>
    <w:rsid w:val="00C276A4"/>
    <w:rsid w:val="00C3054B"/>
    <w:rsid w:val="00C33E48"/>
    <w:rsid w:val="00C34F9E"/>
    <w:rsid w:val="00C350AF"/>
    <w:rsid w:val="00C359E3"/>
    <w:rsid w:val="00C35B4D"/>
    <w:rsid w:val="00C43F1A"/>
    <w:rsid w:val="00C44781"/>
    <w:rsid w:val="00C44EC0"/>
    <w:rsid w:val="00C457F7"/>
    <w:rsid w:val="00C5413C"/>
    <w:rsid w:val="00C5651D"/>
    <w:rsid w:val="00C6044D"/>
    <w:rsid w:val="00C61E12"/>
    <w:rsid w:val="00C67D54"/>
    <w:rsid w:val="00C701C7"/>
    <w:rsid w:val="00C72532"/>
    <w:rsid w:val="00C7661A"/>
    <w:rsid w:val="00C804CD"/>
    <w:rsid w:val="00C82118"/>
    <w:rsid w:val="00C827A0"/>
    <w:rsid w:val="00C84DC9"/>
    <w:rsid w:val="00C86219"/>
    <w:rsid w:val="00C86CCB"/>
    <w:rsid w:val="00C91E7F"/>
    <w:rsid w:val="00C929FA"/>
    <w:rsid w:val="00C94201"/>
    <w:rsid w:val="00C965EE"/>
    <w:rsid w:val="00C97434"/>
    <w:rsid w:val="00CA1228"/>
    <w:rsid w:val="00CA29A0"/>
    <w:rsid w:val="00CA2B6A"/>
    <w:rsid w:val="00CA3336"/>
    <w:rsid w:val="00CA3E11"/>
    <w:rsid w:val="00CB130B"/>
    <w:rsid w:val="00CB2787"/>
    <w:rsid w:val="00CB2D9C"/>
    <w:rsid w:val="00CC1897"/>
    <w:rsid w:val="00CC2638"/>
    <w:rsid w:val="00CC2FD3"/>
    <w:rsid w:val="00CC6C77"/>
    <w:rsid w:val="00CC7142"/>
    <w:rsid w:val="00CC7584"/>
    <w:rsid w:val="00CD5D16"/>
    <w:rsid w:val="00CE7812"/>
    <w:rsid w:val="00CF5D48"/>
    <w:rsid w:val="00CF5E31"/>
    <w:rsid w:val="00D03A43"/>
    <w:rsid w:val="00D06108"/>
    <w:rsid w:val="00D071CA"/>
    <w:rsid w:val="00D14767"/>
    <w:rsid w:val="00D152CE"/>
    <w:rsid w:val="00D21F1E"/>
    <w:rsid w:val="00D230B4"/>
    <w:rsid w:val="00D233D2"/>
    <w:rsid w:val="00D259F1"/>
    <w:rsid w:val="00D25C1A"/>
    <w:rsid w:val="00D27C97"/>
    <w:rsid w:val="00D33332"/>
    <w:rsid w:val="00D34057"/>
    <w:rsid w:val="00D341BD"/>
    <w:rsid w:val="00D356DB"/>
    <w:rsid w:val="00D35E6F"/>
    <w:rsid w:val="00D36036"/>
    <w:rsid w:val="00D3618F"/>
    <w:rsid w:val="00D36E99"/>
    <w:rsid w:val="00D402F2"/>
    <w:rsid w:val="00D4332D"/>
    <w:rsid w:val="00D43B67"/>
    <w:rsid w:val="00D43D13"/>
    <w:rsid w:val="00D4460E"/>
    <w:rsid w:val="00D447AB"/>
    <w:rsid w:val="00D46D6D"/>
    <w:rsid w:val="00D473FA"/>
    <w:rsid w:val="00D509F7"/>
    <w:rsid w:val="00D51305"/>
    <w:rsid w:val="00D5142C"/>
    <w:rsid w:val="00D541D4"/>
    <w:rsid w:val="00D556F3"/>
    <w:rsid w:val="00D567FA"/>
    <w:rsid w:val="00D60148"/>
    <w:rsid w:val="00D60A28"/>
    <w:rsid w:val="00D60DAE"/>
    <w:rsid w:val="00D62E8D"/>
    <w:rsid w:val="00D6309F"/>
    <w:rsid w:val="00D63A0D"/>
    <w:rsid w:val="00D6506F"/>
    <w:rsid w:val="00D65523"/>
    <w:rsid w:val="00D70238"/>
    <w:rsid w:val="00D713F2"/>
    <w:rsid w:val="00D72331"/>
    <w:rsid w:val="00D74002"/>
    <w:rsid w:val="00D85667"/>
    <w:rsid w:val="00D85E7D"/>
    <w:rsid w:val="00D86BB4"/>
    <w:rsid w:val="00D87059"/>
    <w:rsid w:val="00D87957"/>
    <w:rsid w:val="00D91B5F"/>
    <w:rsid w:val="00D94DC4"/>
    <w:rsid w:val="00D96A28"/>
    <w:rsid w:val="00DA15F7"/>
    <w:rsid w:val="00DA2C38"/>
    <w:rsid w:val="00DA49B9"/>
    <w:rsid w:val="00DA4A85"/>
    <w:rsid w:val="00DB6E1D"/>
    <w:rsid w:val="00DC130B"/>
    <w:rsid w:val="00DC241B"/>
    <w:rsid w:val="00DC2BFC"/>
    <w:rsid w:val="00DC5182"/>
    <w:rsid w:val="00DC518D"/>
    <w:rsid w:val="00DC5881"/>
    <w:rsid w:val="00DC65DB"/>
    <w:rsid w:val="00DC6E7D"/>
    <w:rsid w:val="00DC6FC7"/>
    <w:rsid w:val="00DD1F2A"/>
    <w:rsid w:val="00DD216E"/>
    <w:rsid w:val="00DD39FB"/>
    <w:rsid w:val="00DD674F"/>
    <w:rsid w:val="00DE0136"/>
    <w:rsid w:val="00DE0EC2"/>
    <w:rsid w:val="00DE33C6"/>
    <w:rsid w:val="00DE3CDE"/>
    <w:rsid w:val="00DE6729"/>
    <w:rsid w:val="00DF0497"/>
    <w:rsid w:val="00DF05E1"/>
    <w:rsid w:val="00DF2119"/>
    <w:rsid w:val="00DF2E92"/>
    <w:rsid w:val="00DF33BA"/>
    <w:rsid w:val="00DF3972"/>
    <w:rsid w:val="00DF39F0"/>
    <w:rsid w:val="00DF48C0"/>
    <w:rsid w:val="00DF7E70"/>
    <w:rsid w:val="00E0023A"/>
    <w:rsid w:val="00E006EC"/>
    <w:rsid w:val="00E02328"/>
    <w:rsid w:val="00E031F0"/>
    <w:rsid w:val="00E07B90"/>
    <w:rsid w:val="00E140CA"/>
    <w:rsid w:val="00E14560"/>
    <w:rsid w:val="00E27D0F"/>
    <w:rsid w:val="00E30E37"/>
    <w:rsid w:val="00E32B53"/>
    <w:rsid w:val="00E3310C"/>
    <w:rsid w:val="00E33F1B"/>
    <w:rsid w:val="00E3467F"/>
    <w:rsid w:val="00E34BC3"/>
    <w:rsid w:val="00E36A5B"/>
    <w:rsid w:val="00E4124B"/>
    <w:rsid w:val="00E43912"/>
    <w:rsid w:val="00E44A7E"/>
    <w:rsid w:val="00E45C02"/>
    <w:rsid w:val="00E462F3"/>
    <w:rsid w:val="00E47085"/>
    <w:rsid w:val="00E54742"/>
    <w:rsid w:val="00E56326"/>
    <w:rsid w:val="00E60B2B"/>
    <w:rsid w:val="00E6445A"/>
    <w:rsid w:val="00E70B67"/>
    <w:rsid w:val="00E7227C"/>
    <w:rsid w:val="00E76D27"/>
    <w:rsid w:val="00E77AF3"/>
    <w:rsid w:val="00E8090C"/>
    <w:rsid w:val="00E8265F"/>
    <w:rsid w:val="00E8773A"/>
    <w:rsid w:val="00E96B0C"/>
    <w:rsid w:val="00EA10ED"/>
    <w:rsid w:val="00EA2EEB"/>
    <w:rsid w:val="00EA4CD6"/>
    <w:rsid w:val="00EA5B1E"/>
    <w:rsid w:val="00EB5D35"/>
    <w:rsid w:val="00EB6D54"/>
    <w:rsid w:val="00EB791E"/>
    <w:rsid w:val="00EC0CF0"/>
    <w:rsid w:val="00EC113D"/>
    <w:rsid w:val="00EC3187"/>
    <w:rsid w:val="00EC3680"/>
    <w:rsid w:val="00EC5E94"/>
    <w:rsid w:val="00EC6E88"/>
    <w:rsid w:val="00ED245C"/>
    <w:rsid w:val="00ED2553"/>
    <w:rsid w:val="00ED56DB"/>
    <w:rsid w:val="00ED60A9"/>
    <w:rsid w:val="00EE4B40"/>
    <w:rsid w:val="00EE79D9"/>
    <w:rsid w:val="00EE7B87"/>
    <w:rsid w:val="00EE7C53"/>
    <w:rsid w:val="00EE7D3D"/>
    <w:rsid w:val="00EF46DE"/>
    <w:rsid w:val="00EF53FC"/>
    <w:rsid w:val="00EF618B"/>
    <w:rsid w:val="00EF722A"/>
    <w:rsid w:val="00F01EED"/>
    <w:rsid w:val="00F03278"/>
    <w:rsid w:val="00F03405"/>
    <w:rsid w:val="00F035ED"/>
    <w:rsid w:val="00F03809"/>
    <w:rsid w:val="00F05549"/>
    <w:rsid w:val="00F107E7"/>
    <w:rsid w:val="00F22438"/>
    <w:rsid w:val="00F22C6C"/>
    <w:rsid w:val="00F22F8B"/>
    <w:rsid w:val="00F3338F"/>
    <w:rsid w:val="00F35CE0"/>
    <w:rsid w:val="00F37BB4"/>
    <w:rsid w:val="00F4156F"/>
    <w:rsid w:val="00F44139"/>
    <w:rsid w:val="00F4448E"/>
    <w:rsid w:val="00F4607C"/>
    <w:rsid w:val="00F50686"/>
    <w:rsid w:val="00F53D3D"/>
    <w:rsid w:val="00F55220"/>
    <w:rsid w:val="00F5726A"/>
    <w:rsid w:val="00F576BF"/>
    <w:rsid w:val="00F60988"/>
    <w:rsid w:val="00F619F9"/>
    <w:rsid w:val="00F65CD0"/>
    <w:rsid w:val="00F717F7"/>
    <w:rsid w:val="00F7206E"/>
    <w:rsid w:val="00F76B5C"/>
    <w:rsid w:val="00F80338"/>
    <w:rsid w:val="00F808AB"/>
    <w:rsid w:val="00F81869"/>
    <w:rsid w:val="00F82117"/>
    <w:rsid w:val="00F832D4"/>
    <w:rsid w:val="00F86BA2"/>
    <w:rsid w:val="00F91DC3"/>
    <w:rsid w:val="00F93CA9"/>
    <w:rsid w:val="00F944C0"/>
    <w:rsid w:val="00F958C5"/>
    <w:rsid w:val="00F97F04"/>
    <w:rsid w:val="00FA35A3"/>
    <w:rsid w:val="00FA3C3A"/>
    <w:rsid w:val="00FA5769"/>
    <w:rsid w:val="00FA5840"/>
    <w:rsid w:val="00FB1B93"/>
    <w:rsid w:val="00FB241C"/>
    <w:rsid w:val="00FB33CD"/>
    <w:rsid w:val="00FB58A0"/>
    <w:rsid w:val="00FB5E4C"/>
    <w:rsid w:val="00FB5EC9"/>
    <w:rsid w:val="00FB7443"/>
    <w:rsid w:val="00FC03A0"/>
    <w:rsid w:val="00FC3F75"/>
    <w:rsid w:val="00FC5AFB"/>
    <w:rsid w:val="00FC64D4"/>
    <w:rsid w:val="00FC6839"/>
    <w:rsid w:val="00FC6A7B"/>
    <w:rsid w:val="00FD25ED"/>
    <w:rsid w:val="00FD2BF0"/>
    <w:rsid w:val="00FD610F"/>
    <w:rsid w:val="00FD6A17"/>
    <w:rsid w:val="00FD7296"/>
    <w:rsid w:val="00FE0637"/>
    <w:rsid w:val="00FE0714"/>
    <w:rsid w:val="00FE1884"/>
    <w:rsid w:val="00FE2B89"/>
    <w:rsid w:val="00FE334D"/>
    <w:rsid w:val="00FE3682"/>
    <w:rsid w:val="00FF2275"/>
    <w:rsid w:val="00FF32AA"/>
    <w:rsid w:val="00FF3D09"/>
    <w:rsid w:val="00FF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BF4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FD7296"/>
    <w:pPr>
      <w:keepNext/>
      <w:widowControl/>
      <w:shd w:val="clear" w:color="auto" w:fill="FFFFFF"/>
      <w:autoSpaceDE/>
      <w:autoSpaceDN/>
      <w:adjustRightInd/>
      <w:ind w:firstLine="72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A4F01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e1">
    <w:name w:val="Style1"/>
    <w:basedOn w:val="a"/>
    <w:rsid w:val="007D6BF4"/>
    <w:pPr>
      <w:spacing w:line="326" w:lineRule="exact"/>
      <w:jc w:val="center"/>
    </w:pPr>
  </w:style>
  <w:style w:type="paragraph" w:customStyle="1" w:styleId="Style2">
    <w:name w:val="Style2"/>
    <w:basedOn w:val="a"/>
    <w:uiPriority w:val="99"/>
    <w:rsid w:val="007D6BF4"/>
    <w:pPr>
      <w:spacing w:line="307" w:lineRule="exact"/>
      <w:jc w:val="center"/>
    </w:pPr>
  </w:style>
  <w:style w:type="paragraph" w:customStyle="1" w:styleId="Style3">
    <w:name w:val="Style3"/>
    <w:basedOn w:val="a"/>
    <w:uiPriority w:val="99"/>
    <w:rsid w:val="007D6BF4"/>
  </w:style>
  <w:style w:type="paragraph" w:customStyle="1" w:styleId="Style4">
    <w:name w:val="Style4"/>
    <w:basedOn w:val="a"/>
    <w:uiPriority w:val="99"/>
    <w:rsid w:val="007D6BF4"/>
    <w:pPr>
      <w:spacing w:line="286" w:lineRule="exact"/>
      <w:jc w:val="both"/>
    </w:pPr>
  </w:style>
  <w:style w:type="paragraph" w:customStyle="1" w:styleId="Style5">
    <w:name w:val="Style5"/>
    <w:basedOn w:val="a"/>
    <w:uiPriority w:val="99"/>
    <w:rsid w:val="007D6BF4"/>
    <w:pPr>
      <w:spacing w:line="281" w:lineRule="exact"/>
      <w:ind w:hanging="360"/>
      <w:jc w:val="both"/>
    </w:pPr>
  </w:style>
  <w:style w:type="paragraph" w:customStyle="1" w:styleId="Style6">
    <w:name w:val="Style6"/>
    <w:basedOn w:val="a"/>
    <w:uiPriority w:val="99"/>
    <w:rsid w:val="007D6BF4"/>
    <w:pPr>
      <w:spacing w:line="330" w:lineRule="exact"/>
    </w:pPr>
  </w:style>
  <w:style w:type="paragraph" w:customStyle="1" w:styleId="Style7">
    <w:name w:val="Style7"/>
    <w:basedOn w:val="a"/>
    <w:uiPriority w:val="99"/>
    <w:rsid w:val="007D6BF4"/>
    <w:pPr>
      <w:spacing w:line="329" w:lineRule="exact"/>
      <w:jc w:val="right"/>
    </w:pPr>
  </w:style>
  <w:style w:type="paragraph" w:customStyle="1" w:styleId="Style8">
    <w:name w:val="Style8"/>
    <w:basedOn w:val="a"/>
    <w:uiPriority w:val="99"/>
    <w:rsid w:val="007D6BF4"/>
  </w:style>
  <w:style w:type="paragraph" w:customStyle="1" w:styleId="Style9">
    <w:name w:val="Style9"/>
    <w:basedOn w:val="a"/>
    <w:uiPriority w:val="99"/>
    <w:rsid w:val="007D6BF4"/>
    <w:pPr>
      <w:spacing w:line="325" w:lineRule="exact"/>
      <w:jc w:val="center"/>
    </w:pPr>
  </w:style>
  <w:style w:type="paragraph" w:customStyle="1" w:styleId="Style10">
    <w:name w:val="Style10"/>
    <w:basedOn w:val="a"/>
    <w:uiPriority w:val="99"/>
    <w:rsid w:val="007D6BF4"/>
    <w:pPr>
      <w:spacing w:line="266" w:lineRule="exact"/>
    </w:pPr>
  </w:style>
  <w:style w:type="paragraph" w:customStyle="1" w:styleId="Style11">
    <w:name w:val="Style11"/>
    <w:basedOn w:val="a"/>
    <w:uiPriority w:val="99"/>
    <w:rsid w:val="007D6BF4"/>
    <w:pPr>
      <w:spacing w:line="325" w:lineRule="exact"/>
      <w:ind w:firstLine="576"/>
      <w:jc w:val="both"/>
    </w:pPr>
  </w:style>
  <w:style w:type="paragraph" w:customStyle="1" w:styleId="Style12">
    <w:name w:val="Style12"/>
    <w:basedOn w:val="a"/>
    <w:uiPriority w:val="99"/>
    <w:rsid w:val="007D6BF4"/>
    <w:pPr>
      <w:spacing w:line="360" w:lineRule="exact"/>
      <w:ind w:firstLine="576"/>
      <w:jc w:val="both"/>
    </w:pPr>
  </w:style>
  <w:style w:type="paragraph" w:customStyle="1" w:styleId="Style13">
    <w:name w:val="Style13"/>
    <w:basedOn w:val="a"/>
    <w:uiPriority w:val="99"/>
    <w:rsid w:val="007D6BF4"/>
    <w:pPr>
      <w:spacing w:line="325" w:lineRule="exact"/>
      <w:ind w:firstLine="900"/>
    </w:pPr>
  </w:style>
  <w:style w:type="paragraph" w:customStyle="1" w:styleId="Style14">
    <w:name w:val="Style14"/>
    <w:basedOn w:val="a"/>
    <w:uiPriority w:val="99"/>
    <w:rsid w:val="007D6BF4"/>
  </w:style>
  <w:style w:type="paragraph" w:customStyle="1" w:styleId="Style15">
    <w:name w:val="Style15"/>
    <w:basedOn w:val="a"/>
    <w:uiPriority w:val="99"/>
    <w:rsid w:val="007D6BF4"/>
    <w:pPr>
      <w:spacing w:line="317" w:lineRule="exact"/>
      <w:ind w:hanging="240"/>
    </w:pPr>
  </w:style>
  <w:style w:type="paragraph" w:customStyle="1" w:styleId="Style16">
    <w:name w:val="Style16"/>
    <w:basedOn w:val="a"/>
    <w:uiPriority w:val="99"/>
    <w:rsid w:val="007D6BF4"/>
  </w:style>
  <w:style w:type="paragraph" w:customStyle="1" w:styleId="Style17">
    <w:name w:val="Style17"/>
    <w:basedOn w:val="a"/>
    <w:uiPriority w:val="99"/>
    <w:rsid w:val="007D6BF4"/>
  </w:style>
  <w:style w:type="paragraph" w:customStyle="1" w:styleId="Style18">
    <w:name w:val="Style18"/>
    <w:basedOn w:val="a"/>
    <w:uiPriority w:val="99"/>
    <w:rsid w:val="007D6BF4"/>
    <w:pPr>
      <w:spacing w:line="324" w:lineRule="exact"/>
      <w:ind w:firstLine="706"/>
    </w:pPr>
  </w:style>
  <w:style w:type="paragraph" w:customStyle="1" w:styleId="Style19">
    <w:name w:val="Style19"/>
    <w:basedOn w:val="a"/>
    <w:uiPriority w:val="99"/>
    <w:rsid w:val="007D6BF4"/>
  </w:style>
  <w:style w:type="paragraph" w:customStyle="1" w:styleId="Style20">
    <w:name w:val="Style20"/>
    <w:basedOn w:val="a"/>
    <w:uiPriority w:val="99"/>
    <w:rsid w:val="007D6BF4"/>
    <w:pPr>
      <w:spacing w:line="360" w:lineRule="exact"/>
      <w:ind w:firstLine="989"/>
    </w:pPr>
  </w:style>
  <w:style w:type="paragraph" w:customStyle="1" w:styleId="Style21">
    <w:name w:val="Style21"/>
    <w:basedOn w:val="a"/>
    <w:uiPriority w:val="99"/>
    <w:rsid w:val="007D6BF4"/>
  </w:style>
  <w:style w:type="paragraph" w:customStyle="1" w:styleId="Style22">
    <w:name w:val="Style22"/>
    <w:basedOn w:val="a"/>
    <w:uiPriority w:val="99"/>
    <w:rsid w:val="007D6BF4"/>
    <w:pPr>
      <w:spacing w:line="324" w:lineRule="exact"/>
      <w:ind w:firstLine="101"/>
      <w:jc w:val="both"/>
    </w:pPr>
  </w:style>
  <w:style w:type="paragraph" w:customStyle="1" w:styleId="Style23">
    <w:name w:val="Style23"/>
    <w:basedOn w:val="a"/>
    <w:uiPriority w:val="99"/>
    <w:rsid w:val="007D6BF4"/>
    <w:pPr>
      <w:spacing w:line="353" w:lineRule="exact"/>
      <w:jc w:val="both"/>
    </w:pPr>
  </w:style>
  <w:style w:type="paragraph" w:customStyle="1" w:styleId="Style24">
    <w:name w:val="Style24"/>
    <w:basedOn w:val="a"/>
    <w:uiPriority w:val="99"/>
    <w:rsid w:val="007D6BF4"/>
  </w:style>
  <w:style w:type="paragraph" w:customStyle="1" w:styleId="Style25">
    <w:name w:val="Style25"/>
    <w:basedOn w:val="a"/>
    <w:uiPriority w:val="99"/>
    <w:rsid w:val="007D6BF4"/>
    <w:pPr>
      <w:spacing w:line="394" w:lineRule="exact"/>
      <w:jc w:val="both"/>
    </w:pPr>
  </w:style>
  <w:style w:type="paragraph" w:customStyle="1" w:styleId="Style26">
    <w:name w:val="Style26"/>
    <w:basedOn w:val="a"/>
    <w:uiPriority w:val="99"/>
    <w:rsid w:val="007D6BF4"/>
  </w:style>
  <w:style w:type="paragraph" w:customStyle="1" w:styleId="Style27">
    <w:name w:val="Style27"/>
    <w:basedOn w:val="a"/>
    <w:uiPriority w:val="99"/>
    <w:rsid w:val="007D6BF4"/>
    <w:pPr>
      <w:spacing w:line="329" w:lineRule="exact"/>
    </w:pPr>
  </w:style>
  <w:style w:type="paragraph" w:customStyle="1" w:styleId="Style28">
    <w:name w:val="Style28"/>
    <w:basedOn w:val="a"/>
    <w:uiPriority w:val="99"/>
    <w:rsid w:val="007D6BF4"/>
  </w:style>
  <w:style w:type="paragraph" w:customStyle="1" w:styleId="Style29">
    <w:name w:val="Style29"/>
    <w:basedOn w:val="a"/>
    <w:uiPriority w:val="99"/>
    <w:rsid w:val="007D6BF4"/>
  </w:style>
  <w:style w:type="paragraph" w:customStyle="1" w:styleId="Style30">
    <w:name w:val="Style30"/>
    <w:basedOn w:val="a"/>
    <w:uiPriority w:val="99"/>
    <w:rsid w:val="007D6BF4"/>
    <w:pPr>
      <w:spacing w:line="332" w:lineRule="exact"/>
      <w:ind w:firstLine="542"/>
      <w:jc w:val="both"/>
    </w:pPr>
  </w:style>
  <w:style w:type="paragraph" w:customStyle="1" w:styleId="Style31">
    <w:name w:val="Style31"/>
    <w:basedOn w:val="a"/>
    <w:uiPriority w:val="99"/>
    <w:rsid w:val="007D6BF4"/>
  </w:style>
  <w:style w:type="paragraph" w:customStyle="1" w:styleId="Style32">
    <w:name w:val="Style32"/>
    <w:basedOn w:val="a"/>
    <w:uiPriority w:val="99"/>
    <w:rsid w:val="007D6BF4"/>
    <w:pPr>
      <w:spacing w:line="334" w:lineRule="exact"/>
      <w:ind w:firstLine="492"/>
      <w:jc w:val="both"/>
    </w:pPr>
  </w:style>
  <w:style w:type="paragraph" w:customStyle="1" w:styleId="Style33">
    <w:name w:val="Style33"/>
    <w:basedOn w:val="a"/>
    <w:uiPriority w:val="99"/>
    <w:rsid w:val="007D6BF4"/>
    <w:pPr>
      <w:spacing w:line="295" w:lineRule="exact"/>
      <w:ind w:firstLine="518"/>
      <w:jc w:val="both"/>
    </w:pPr>
  </w:style>
  <w:style w:type="paragraph" w:customStyle="1" w:styleId="Style34">
    <w:name w:val="Style34"/>
    <w:basedOn w:val="a"/>
    <w:uiPriority w:val="99"/>
    <w:rsid w:val="007D6BF4"/>
    <w:pPr>
      <w:spacing w:line="342" w:lineRule="exact"/>
      <w:ind w:firstLine="509"/>
    </w:pPr>
  </w:style>
  <w:style w:type="paragraph" w:customStyle="1" w:styleId="Style35">
    <w:name w:val="Style35"/>
    <w:basedOn w:val="a"/>
    <w:uiPriority w:val="99"/>
    <w:rsid w:val="007D6BF4"/>
    <w:pPr>
      <w:spacing w:line="125" w:lineRule="exact"/>
      <w:jc w:val="both"/>
    </w:pPr>
  </w:style>
  <w:style w:type="paragraph" w:customStyle="1" w:styleId="Style36">
    <w:name w:val="Style36"/>
    <w:basedOn w:val="a"/>
    <w:uiPriority w:val="99"/>
    <w:rsid w:val="007D6BF4"/>
    <w:pPr>
      <w:spacing w:line="247" w:lineRule="exact"/>
      <w:jc w:val="both"/>
    </w:pPr>
  </w:style>
  <w:style w:type="paragraph" w:customStyle="1" w:styleId="Style37">
    <w:name w:val="Style37"/>
    <w:basedOn w:val="a"/>
    <w:uiPriority w:val="99"/>
    <w:rsid w:val="007D6BF4"/>
    <w:pPr>
      <w:spacing w:line="246" w:lineRule="exact"/>
      <w:jc w:val="right"/>
    </w:pPr>
  </w:style>
  <w:style w:type="paragraph" w:customStyle="1" w:styleId="Style38">
    <w:name w:val="Style38"/>
    <w:basedOn w:val="a"/>
    <w:uiPriority w:val="99"/>
    <w:rsid w:val="007D6BF4"/>
    <w:pPr>
      <w:spacing w:line="283" w:lineRule="exact"/>
    </w:pPr>
  </w:style>
  <w:style w:type="paragraph" w:customStyle="1" w:styleId="Style39">
    <w:name w:val="Style39"/>
    <w:basedOn w:val="a"/>
    <w:uiPriority w:val="99"/>
    <w:rsid w:val="007D6BF4"/>
    <w:pPr>
      <w:jc w:val="center"/>
    </w:pPr>
  </w:style>
  <w:style w:type="paragraph" w:customStyle="1" w:styleId="Style40">
    <w:name w:val="Style40"/>
    <w:basedOn w:val="a"/>
    <w:uiPriority w:val="99"/>
    <w:rsid w:val="007D6BF4"/>
    <w:pPr>
      <w:spacing w:line="251" w:lineRule="exact"/>
      <w:jc w:val="center"/>
    </w:pPr>
  </w:style>
  <w:style w:type="paragraph" w:customStyle="1" w:styleId="Style41">
    <w:name w:val="Style41"/>
    <w:basedOn w:val="a"/>
    <w:uiPriority w:val="99"/>
    <w:rsid w:val="007D6BF4"/>
    <w:pPr>
      <w:jc w:val="both"/>
    </w:pPr>
  </w:style>
  <w:style w:type="paragraph" w:customStyle="1" w:styleId="Style42">
    <w:name w:val="Style42"/>
    <w:basedOn w:val="a"/>
    <w:uiPriority w:val="99"/>
    <w:rsid w:val="007D6BF4"/>
  </w:style>
  <w:style w:type="paragraph" w:customStyle="1" w:styleId="Style43">
    <w:name w:val="Style43"/>
    <w:basedOn w:val="a"/>
    <w:uiPriority w:val="99"/>
    <w:rsid w:val="007D6BF4"/>
    <w:pPr>
      <w:spacing w:line="336" w:lineRule="exact"/>
      <w:jc w:val="both"/>
    </w:pPr>
  </w:style>
  <w:style w:type="paragraph" w:customStyle="1" w:styleId="Style44">
    <w:name w:val="Style44"/>
    <w:basedOn w:val="a"/>
    <w:uiPriority w:val="99"/>
    <w:rsid w:val="007D6BF4"/>
  </w:style>
  <w:style w:type="paragraph" w:customStyle="1" w:styleId="Style45">
    <w:name w:val="Style45"/>
    <w:basedOn w:val="a"/>
    <w:uiPriority w:val="99"/>
    <w:rsid w:val="007D6BF4"/>
  </w:style>
  <w:style w:type="paragraph" w:customStyle="1" w:styleId="Style46">
    <w:name w:val="Style46"/>
    <w:basedOn w:val="a"/>
    <w:uiPriority w:val="99"/>
    <w:rsid w:val="007D6BF4"/>
  </w:style>
  <w:style w:type="paragraph" w:customStyle="1" w:styleId="Style47">
    <w:name w:val="Style47"/>
    <w:basedOn w:val="a"/>
    <w:uiPriority w:val="99"/>
    <w:rsid w:val="007D6BF4"/>
    <w:pPr>
      <w:spacing w:line="257" w:lineRule="exact"/>
      <w:jc w:val="center"/>
    </w:pPr>
  </w:style>
  <w:style w:type="paragraph" w:customStyle="1" w:styleId="Style48">
    <w:name w:val="Style48"/>
    <w:basedOn w:val="a"/>
    <w:uiPriority w:val="99"/>
    <w:rsid w:val="007D6BF4"/>
    <w:pPr>
      <w:spacing w:line="238" w:lineRule="exact"/>
      <w:jc w:val="center"/>
    </w:pPr>
  </w:style>
  <w:style w:type="paragraph" w:customStyle="1" w:styleId="Style49">
    <w:name w:val="Style49"/>
    <w:basedOn w:val="a"/>
    <w:uiPriority w:val="99"/>
    <w:rsid w:val="007D6BF4"/>
  </w:style>
  <w:style w:type="paragraph" w:customStyle="1" w:styleId="Style50">
    <w:name w:val="Style50"/>
    <w:basedOn w:val="a"/>
    <w:uiPriority w:val="99"/>
    <w:rsid w:val="007D6BF4"/>
  </w:style>
  <w:style w:type="paragraph" w:customStyle="1" w:styleId="Style51">
    <w:name w:val="Style51"/>
    <w:basedOn w:val="a"/>
    <w:uiPriority w:val="99"/>
    <w:rsid w:val="007D6BF4"/>
  </w:style>
  <w:style w:type="paragraph" w:customStyle="1" w:styleId="Style52">
    <w:name w:val="Style52"/>
    <w:basedOn w:val="a"/>
    <w:uiPriority w:val="99"/>
    <w:rsid w:val="007D6BF4"/>
    <w:pPr>
      <w:spacing w:line="197" w:lineRule="exact"/>
    </w:pPr>
  </w:style>
  <w:style w:type="paragraph" w:customStyle="1" w:styleId="Style53">
    <w:name w:val="Style53"/>
    <w:basedOn w:val="a"/>
    <w:uiPriority w:val="99"/>
    <w:rsid w:val="007D6BF4"/>
  </w:style>
  <w:style w:type="paragraph" w:customStyle="1" w:styleId="Style54">
    <w:name w:val="Style54"/>
    <w:basedOn w:val="a"/>
    <w:uiPriority w:val="99"/>
    <w:rsid w:val="007D6BF4"/>
  </w:style>
  <w:style w:type="paragraph" w:customStyle="1" w:styleId="Style55">
    <w:name w:val="Style55"/>
    <w:basedOn w:val="a"/>
    <w:uiPriority w:val="99"/>
    <w:rsid w:val="007D6BF4"/>
    <w:pPr>
      <w:spacing w:line="350" w:lineRule="exact"/>
      <w:ind w:hanging="1925"/>
    </w:pPr>
  </w:style>
  <w:style w:type="paragraph" w:customStyle="1" w:styleId="Style56">
    <w:name w:val="Style56"/>
    <w:basedOn w:val="a"/>
    <w:uiPriority w:val="99"/>
    <w:rsid w:val="007D6BF4"/>
    <w:pPr>
      <w:spacing w:line="173" w:lineRule="exact"/>
      <w:jc w:val="right"/>
    </w:pPr>
  </w:style>
  <w:style w:type="paragraph" w:customStyle="1" w:styleId="Style57">
    <w:name w:val="Style57"/>
    <w:basedOn w:val="a"/>
    <w:uiPriority w:val="99"/>
    <w:rsid w:val="007D6BF4"/>
  </w:style>
  <w:style w:type="paragraph" w:customStyle="1" w:styleId="Style58">
    <w:name w:val="Style58"/>
    <w:basedOn w:val="a"/>
    <w:uiPriority w:val="99"/>
    <w:rsid w:val="007D6BF4"/>
  </w:style>
  <w:style w:type="paragraph" w:customStyle="1" w:styleId="Style59">
    <w:name w:val="Style59"/>
    <w:basedOn w:val="a"/>
    <w:uiPriority w:val="99"/>
    <w:rsid w:val="007D6BF4"/>
  </w:style>
  <w:style w:type="paragraph" w:customStyle="1" w:styleId="Style60">
    <w:name w:val="Style60"/>
    <w:basedOn w:val="a"/>
    <w:uiPriority w:val="99"/>
    <w:rsid w:val="007D6BF4"/>
    <w:pPr>
      <w:spacing w:line="254" w:lineRule="exact"/>
    </w:pPr>
  </w:style>
  <w:style w:type="paragraph" w:customStyle="1" w:styleId="Style61">
    <w:name w:val="Style61"/>
    <w:basedOn w:val="a"/>
    <w:uiPriority w:val="99"/>
    <w:rsid w:val="007D6BF4"/>
  </w:style>
  <w:style w:type="paragraph" w:customStyle="1" w:styleId="Style62">
    <w:name w:val="Style62"/>
    <w:basedOn w:val="a"/>
    <w:uiPriority w:val="99"/>
    <w:rsid w:val="007D6BF4"/>
  </w:style>
  <w:style w:type="paragraph" w:customStyle="1" w:styleId="Style63">
    <w:name w:val="Style63"/>
    <w:basedOn w:val="a"/>
    <w:uiPriority w:val="99"/>
    <w:rsid w:val="007D6BF4"/>
  </w:style>
  <w:style w:type="paragraph" w:customStyle="1" w:styleId="Style64">
    <w:name w:val="Style64"/>
    <w:basedOn w:val="a"/>
    <w:uiPriority w:val="99"/>
    <w:rsid w:val="007D6BF4"/>
    <w:pPr>
      <w:spacing w:line="328" w:lineRule="exact"/>
      <w:ind w:firstLine="986"/>
    </w:pPr>
  </w:style>
  <w:style w:type="paragraph" w:customStyle="1" w:styleId="Style65">
    <w:name w:val="Style65"/>
    <w:basedOn w:val="a"/>
    <w:uiPriority w:val="99"/>
    <w:rsid w:val="007D6BF4"/>
    <w:pPr>
      <w:spacing w:line="320" w:lineRule="exact"/>
      <w:ind w:firstLine="787"/>
    </w:pPr>
  </w:style>
  <w:style w:type="paragraph" w:customStyle="1" w:styleId="Style66">
    <w:name w:val="Style66"/>
    <w:basedOn w:val="a"/>
    <w:uiPriority w:val="99"/>
    <w:rsid w:val="007D6BF4"/>
  </w:style>
  <w:style w:type="paragraph" w:customStyle="1" w:styleId="Style67">
    <w:name w:val="Style67"/>
    <w:basedOn w:val="a"/>
    <w:uiPriority w:val="99"/>
    <w:rsid w:val="007D6BF4"/>
  </w:style>
  <w:style w:type="paragraph" w:customStyle="1" w:styleId="Style68">
    <w:name w:val="Style68"/>
    <w:basedOn w:val="a"/>
    <w:uiPriority w:val="99"/>
    <w:rsid w:val="007D6BF4"/>
    <w:pPr>
      <w:spacing w:line="334" w:lineRule="exact"/>
      <w:ind w:firstLine="845"/>
    </w:pPr>
  </w:style>
  <w:style w:type="paragraph" w:customStyle="1" w:styleId="Style69">
    <w:name w:val="Style69"/>
    <w:basedOn w:val="a"/>
    <w:uiPriority w:val="99"/>
    <w:rsid w:val="007D6BF4"/>
  </w:style>
  <w:style w:type="paragraph" w:customStyle="1" w:styleId="Style70">
    <w:name w:val="Style70"/>
    <w:basedOn w:val="a"/>
    <w:uiPriority w:val="99"/>
    <w:rsid w:val="007D6BF4"/>
  </w:style>
  <w:style w:type="paragraph" w:customStyle="1" w:styleId="Style71">
    <w:name w:val="Style71"/>
    <w:basedOn w:val="a"/>
    <w:uiPriority w:val="99"/>
    <w:rsid w:val="007D6BF4"/>
    <w:pPr>
      <w:spacing w:line="322" w:lineRule="exact"/>
    </w:pPr>
  </w:style>
  <w:style w:type="paragraph" w:customStyle="1" w:styleId="Style72">
    <w:name w:val="Style72"/>
    <w:basedOn w:val="a"/>
    <w:uiPriority w:val="99"/>
    <w:rsid w:val="007D6BF4"/>
  </w:style>
  <w:style w:type="paragraph" w:customStyle="1" w:styleId="Style73">
    <w:name w:val="Style73"/>
    <w:basedOn w:val="a"/>
    <w:uiPriority w:val="99"/>
    <w:rsid w:val="007D6BF4"/>
    <w:pPr>
      <w:spacing w:line="329" w:lineRule="exact"/>
      <w:ind w:firstLine="197"/>
      <w:jc w:val="both"/>
    </w:pPr>
  </w:style>
  <w:style w:type="paragraph" w:customStyle="1" w:styleId="Style74">
    <w:name w:val="Style74"/>
    <w:basedOn w:val="a"/>
    <w:uiPriority w:val="99"/>
    <w:rsid w:val="007D6BF4"/>
  </w:style>
  <w:style w:type="paragraph" w:customStyle="1" w:styleId="Style75">
    <w:name w:val="Style75"/>
    <w:basedOn w:val="a"/>
    <w:uiPriority w:val="99"/>
    <w:rsid w:val="007D6BF4"/>
  </w:style>
  <w:style w:type="paragraph" w:customStyle="1" w:styleId="Style76">
    <w:name w:val="Style76"/>
    <w:basedOn w:val="a"/>
    <w:uiPriority w:val="99"/>
    <w:rsid w:val="007D6BF4"/>
  </w:style>
  <w:style w:type="paragraph" w:customStyle="1" w:styleId="Style77">
    <w:name w:val="Style77"/>
    <w:basedOn w:val="a"/>
    <w:uiPriority w:val="99"/>
    <w:rsid w:val="007D6BF4"/>
    <w:pPr>
      <w:jc w:val="both"/>
    </w:pPr>
  </w:style>
  <w:style w:type="paragraph" w:customStyle="1" w:styleId="Style78">
    <w:name w:val="Style78"/>
    <w:basedOn w:val="a"/>
    <w:uiPriority w:val="99"/>
    <w:rsid w:val="007D6BF4"/>
    <w:pPr>
      <w:spacing w:line="545" w:lineRule="exact"/>
      <w:jc w:val="right"/>
    </w:pPr>
  </w:style>
  <w:style w:type="paragraph" w:customStyle="1" w:styleId="Style79">
    <w:name w:val="Style79"/>
    <w:basedOn w:val="a"/>
    <w:uiPriority w:val="99"/>
    <w:rsid w:val="007D6BF4"/>
    <w:pPr>
      <w:spacing w:line="122" w:lineRule="exact"/>
      <w:jc w:val="right"/>
    </w:pPr>
  </w:style>
  <w:style w:type="paragraph" w:customStyle="1" w:styleId="Style80">
    <w:name w:val="Style80"/>
    <w:basedOn w:val="a"/>
    <w:uiPriority w:val="99"/>
    <w:rsid w:val="007D6BF4"/>
    <w:pPr>
      <w:spacing w:line="281" w:lineRule="exact"/>
      <w:ind w:firstLine="82"/>
    </w:pPr>
  </w:style>
  <w:style w:type="paragraph" w:customStyle="1" w:styleId="Style81">
    <w:name w:val="Style81"/>
    <w:basedOn w:val="a"/>
    <w:uiPriority w:val="99"/>
    <w:rsid w:val="007D6BF4"/>
    <w:pPr>
      <w:jc w:val="both"/>
    </w:pPr>
  </w:style>
  <w:style w:type="paragraph" w:customStyle="1" w:styleId="Style82">
    <w:name w:val="Style82"/>
    <w:basedOn w:val="a"/>
    <w:uiPriority w:val="99"/>
    <w:rsid w:val="007D6BF4"/>
  </w:style>
  <w:style w:type="paragraph" w:customStyle="1" w:styleId="Style83">
    <w:name w:val="Style83"/>
    <w:basedOn w:val="a"/>
    <w:uiPriority w:val="99"/>
    <w:rsid w:val="007D6BF4"/>
    <w:pPr>
      <w:jc w:val="right"/>
    </w:pPr>
  </w:style>
  <w:style w:type="paragraph" w:customStyle="1" w:styleId="Style84">
    <w:name w:val="Style84"/>
    <w:basedOn w:val="a"/>
    <w:uiPriority w:val="99"/>
    <w:rsid w:val="007D6BF4"/>
    <w:pPr>
      <w:spacing w:line="278" w:lineRule="exact"/>
    </w:pPr>
  </w:style>
  <w:style w:type="paragraph" w:customStyle="1" w:styleId="Style85">
    <w:name w:val="Style85"/>
    <w:basedOn w:val="a"/>
    <w:uiPriority w:val="99"/>
    <w:rsid w:val="007D6BF4"/>
    <w:pPr>
      <w:spacing w:line="319" w:lineRule="exact"/>
      <w:ind w:firstLine="850"/>
    </w:pPr>
  </w:style>
  <w:style w:type="paragraph" w:customStyle="1" w:styleId="Style86">
    <w:name w:val="Style86"/>
    <w:basedOn w:val="a"/>
    <w:uiPriority w:val="99"/>
    <w:rsid w:val="007D6BF4"/>
    <w:pPr>
      <w:spacing w:line="144" w:lineRule="exact"/>
      <w:jc w:val="right"/>
    </w:pPr>
  </w:style>
  <w:style w:type="paragraph" w:customStyle="1" w:styleId="Style87">
    <w:name w:val="Style87"/>
    <w:basedOn w:val="a"/>
    <w:uiPriority w:val="99"/>
    <w:rsid w:val="007D6BF4"/>
    <w:pPr>
      <w:spacing w:line="329" w:lineRule="exact"/>
      <w:ind w:firstLine="350"/>
    </w:pPr>
  </w:style>
  <w:style w:type="paragraph" w:customStyle="1" w:styleId="Style88">
    <w:name w:val="Style88"/>
    <w:basedOn w:val="a"/>
    <w:uiPriority w:val="99"/>
    <w:rsid w:val="007D6BF4"/>
  </w:style>
  <w:style w:type="paragraph" w:customStyle="1" w:styleId="Style89">
    <w:name w:val="Style89"/>
    <w:basedOn w:val="a"/>
    <w:uiPriority w:val="99"/>
    <w:rsid w:val="007D6BF4"/>
    <w:pPr>
      <w:spacing w:line="274" w:lineRule="exact"/>
      <w:jc w:val="center"/>
    </w:pPr>
  </w:style>
  <w:style w:type="paragraph" w:customStyle="1" w:styleId="Style90">
    <w:name w:val="Style90"/>
    <w:basedOn w:val="a"/>
    <w:uiPriority w:val="99"/>
    <w:rsid w:val="007D6BF4"/>
  </w:style>
  <w:style w:type="character" w:customStyle="1" w:styleId="FontStyle92">
    <w:name w:val="Font Style92"/>
    <w:uiPriority w:val="99"/>
    <w:rsid w:val="007D6BF4"/>
    <w:rPr>
      <w:rFonts w:ascii="Times New Roman" w:hAnsi="Times New Roman" w:cs="Times New Roman"/>
      <w:sz w:val="20"/>
      <w:szCs w:val="20"/>
    </w:rPr>
  </w:style>
  <w:style w:type="character" w:customStyle="1" w:styleId="FontStyle93">
    <w:name w:val="Font Style93"/>
    <w:uiPriority w:val="99"/>
    <w:rsid w:val="007D6BF4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94">
    <w:name w:val="Font Style94"/>
    <w:rsid w:val="007D6BF4"/>
    <w:rPr>
      <w:rFonts w:ascii="Times New Roman" w:hAnsi="Times New Roman" w:cs="Times New Roman"/>
      <w:sz w:val="24"/>
      <w:szCs w:val="24"/>
    </w:rPr>
  </w:style>
  <w:style w:type="character" w:customStyle="1" w:styleId="FontStyle95">
    <w:name w:val="Font Style95"/>
    <w:uiPriority w:val="99"/>
    <w:rsid w:val="007D6BF4"/>
    <w:rPr>
      <w:rFonts w:ascii="Times New Roman" w:hAnsi="Times New Roman" w:cs="Times New Roman"/>
      <w:i/>
      <w:iCs/>
      <w:spacing w:val="40"/>
      <w:sz w:val="22"/>
      <w:szCs w:val="22"/>
    </w:rPr>
  </w:style>
  <w:style w:type="character" w:customStyle="1" w:styleId="FontStyle96">
    <w:name w:val="Font Style96"/>
    <w:uiPriority w:val="99"/>
    <w:rsid w:val="007D6BF4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97">
    <w:name w:val="Font Style97"/>
    <w:uiPriority w:val="99"/>
    <w:rsid w:val="007D6BF4"/>
    <w:rPr>
      <w:rFonts w:ascii="Times New Roman" w:hAnsi="Times New Roman" w:cs="Times New Roman"/>
      <w:i/>
      <w:iCs/>
      <w:spacing w:val="70"/>
      <w:sz w:val="32"/>
      <w:szCs w:val="32"/>
    </w:rPr>
  </w:style>
  <w:style w:type="character" w:customStyle="1" w:styleId="FontStyle98">
    <w:name w:val="Font Style98"/>
    <w:uiPriority w:val="99"/>
    <w:rsid w:val="007D6BF4"/>
    <w:rPr>
      <w:rFonts w:ascii="Times New Roman" w:hAnsi="Times New Roman" w:cs="Times New Roman"/>
      <w:b/>
      <w:bCs/>
      <w:smallCaps/>
      <w:sz w:val="80"/>
      <w:szCs w:val="80"/>
    </w:rPr>
  </w:style>
  <w:style w:type="character" w:customStyle="1" w:styleId="FontStyle99">
    <w:name w:val="Font Style99"/>
    <w:uiPriority w:val="99"/>
    <w:rsid w:val="007D6BF4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00">
    <w:name w:val="Font Style100"/>
    <w:uiPriority w:val="99"/>
    <w:rsid w:val="007D6BF4"/>
    <w:rPr>
      <w:rFonts w:ascii="Times New Roman" w:hAnsi="Times New Roman" w:cs="Times New Roman"/>
      <w:i/>
      <w:iCs/>
      <w:spacing w:val="20"/>
      <w:sz w:val="26"/>
      <w:szCs w:val="26"/>
    </w:rPr>
  </w:style>
  <w:style w:type="character" w:customStyle="1" w:styleId="FontStyle101">
    <w:name w:val="Font Style101"/>
    <w:uiPriority w:val="99"/>
    <w:rsid w:val="007D6BF4"/>
    <w:rPr>
      <w:rFonts w:ascii="Franklin Gothic Demi Cond" w:hAnsi="Franklin Gothic Demi Cond" w:cs="Franklin Gothic Demi Cond"/>
      <w:b/>
      <w:bCs/>
      <w:spacing w:val="-80"/>
      <w:sz w:val="90"/>
      <w:szCs w:val="90"/>
    </w:rPr>
  </w:style>
  <w:style w:type="character" w:customStyle="1" w:styleId="FontStyle102">
    <w:name w:val="Font Style102"/>
    <w:uiPriority w:val="99"/>
    <w:rsid w:val="007D6BF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03">
    <w:name w:val="Font Style103"/>
    <w:uiPriority w:val="99"/>
    <w:rsid w:val="007D6BF4"/>
    <w:rPr>
      <w:rFonts w:ascii="Arial" w:hAnsi="Arial" w:cs="Arial"/>
      <w:smallCaps/>
      <w:sz w:val="52"/>
      <w:szCs w:val="52"/>
    </w:rPr>
  </w:style>
  <w:style w:type="character" w:customStyle="1" w:styleId="FontStyle104">
    <w:name w:val="Font Style104"/>
    <w:uiPriority w:val="99"/>
    <w:rsid w:val="007D6BF4"/>
    <w:rPr>
      <w:rFonts w:ascii="Times New Roman" w:hAnsi="Times New Roman" w:cs="Times New Roman"/>
      <w:sz w:val="26"/>
      <w:szCs w:val="26"/>
    </w:rPr>
  </w:style>
  <w:style w:type="character" w:customStyle="1" w:styleId="FontStyle105">
    <w:name w:val="Font Style105"/>
    <w:uiPriority w:val="99"/>
    <w:rsid w:val="007D6BF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06">
    <w:name w:val="Font Style106"/>
    <w:uiPriority w:val="99"/>
    <w:rsid w:val="007D6BF4"/>
    <w:rPr>
      <w:rFonts w:ascii="Arial" w:hAnsi="Arial" w:cs="Arial"/>
      <w:sz w:val="14"/>
      <w:szCs w:val="14"/>
    </w:rPr>
  </w:style>
  <w:style w:type="character" w:customStyle="1" w:styleId="FontStyle107">
    <w:name w:val="Font Style107"/>
    <w:uiPriority w:val="99"/>
    <w:rsid w:val="007D6BF4"/>
    <w:rPr>
      <w:rFonts w:ascii="Times New Roman" w:hAnsi="Times New Roman" w:cs="Times New Roman"/>
      <w:sz w:val="18"/>
      <w:szCs w:val="18"/>
    </w:rPr>
  </w:style>
  <w:style w:type="character" w:customStyle="1" w:styleId="FontStyle108">
    <w:name w:val="Font Style108"/>
    <w:uiPriority w:val="99"/>
    <w:rsid w:val="007D6BF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09">
    <w:name w:val="Font Style109"/>
    <w:uiPriority w:val="99"/>
    <w:rsid w:val="007D6BF4"/>
    <w:rPr>
      <w:rFonts w:ascii="Times New Roman" w:hAnsi="Times New Roman" w:cs="Times New Roman"/>
      <w:sz w:val="18"/>
      <w:szCs w:val="18"/>
    </w:rPr>
  </w:style>
  <w:style w:type="character" w:customStyle="1" w:styleId="FontStyle110">
    <w:name w:val="Font Style110"/>
    <w:uiPriority w:val="99"/>
    <w:rsid w:val="007D6BF4"/>
    <w:rPr>
      <w:rFonts w:ascii="Arial" w:hAnsi="Arial" w:cs="Arial"/>
      <w:sz w:val="12"/>
      <w:szCs w:val="12"/>
    </w:rPr>
  </w:style>
  <w:style w:type="character" w:customStyle="1" w:styleId="FontStyle111">
    <w:name w:val="Font Style111"/>
    <w:uiPriority w:val="99"/>
    <w:rsid w:val="007D6BF4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uiPriority w:val="99"/>
    <w:rsid w:val="007D6BF4"/>
    <w:rPr>
      <w:rFonts w:ascii="Times New Roman" w:hAnsi="Times New Roman" w:cs="Times New Roman"/>
      <w:sz w:val="24"/>
      <w:szCs w:val="24"/>
    </w:rPr>
  </w:style>
  <w:style w:type="character" w:customStyle="1" w:styleId="FontStyle113">
    <w:name w:val="Font Style113"/>
    <w:uiPriority w:val="99"/>
    <w:rsid w:val="007D6BF4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114">
    <w:name w:val="Font Style114"/>
    <w:uiPriority w:val="99"/>
    <w:rsid w:val="007D6BF4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115">
    <w:name w:val="Font Style115"/>
    <w:uiPriority w:val="99"/>
    <w:rsid w:val="007D6BF4"/>
    <w:rPr>
      <w:rFonts w:ascii="Times New Roman" w:hAnsi="Times New Roman" w:cs="Times New Roman"/>
      <w:sz w:val="8"/>
      <w:szCs w:val="8"/>
    </w:rPr>
  </w:style>
  <w:style w:type="character" w:customStyle="1" w:styleId="FontStyle116">
    <w:name w:val="Font Style116"/>
    <w:uiPriority w:val="99"/>
    <w:rsid w:val="007D6BF4"/>
    <w:rPr>
      <w:rFonts w:ascii="Arial Narrow" w:hAnsi="Arial Narrow" w:cs="Arial Narrow"/>
      <w:sz w:val="8"/>
      <w:szCs w:val="8"/>
    </w:rPr>
  </w:style>
  <w:style w:type="character" w:customStyle="1" w:styleId="FontStyle117">
    <w:name w:val="Font Style117"/>
    <w:uiPriority w:val="99"/>
    <w:rsid w:val="007D6BF4"/>
    <w:rPr>
      <w:rFonts w:ascii="Times New Roman" w:hAnsi="Times New Roman" w:cs="Times New Roman"/>
      <w:sz w:val="16"/>
      <w:szCs w:val="16"/>
    </w:rPr>
  </w:style>
  <w:style w:type="character" w:customStyle="1" w:styleId="FontStyle118">
    <w:name w:val="Font Style118"/>
    <w:uiPriority w:val="99"/>
    <w:rsid w:val="007D6BF4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119">
    <w:name w:val="Font Style119"/>
    <w:uiPriority w:val="99"/>
    <w:rsid w:val="007D6BF4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0">
    <w:name w:val="Font Style120"/>
    <w:uiPriority w:val="99"/>
    <w:rsid w:val="007D6BF4"/>
    <w:rPr>
      <w:rFonts w:ascii="Times New Roman" w:hAnsi="Times New Roman" w:cs="Times New Roman"/>
      <w:sz w:val="22"/>
      <w:szCs w:val="22"/>
    </w:rPr>
  </w:style>
  <w:style w:type="character" w:customStyle="1" w:styleId="FontStyle121">
    <w:name w:val="Font Style121"/>
    <w:uiPriority w:val="99"/>
    <w:rsid w:val="007D6BF4"/>
    <w:rPr>
      <w:rFonts w:ascii="Times New Roman" w:hAnsi="Times New Roman" w:cs="Times New Roman"/>
      <w:sz w:val="16"/>
      <w:szCs w:val="16"/>
    </w:rPr>
  </w:style>
  <w:style w:type="character" w:customStyle="1" w:styleId="FontStyle122">
    <w:name w:val="Font Style122"/>
    <w:uiPriority w:val="99"/>
    <w:rsid w:val="007D6BF4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23">
    <w:name w:val="Font Style123"/>
    <w:uiPriority w:val="99"/>
    <w:rsid w:val="007D6BF4"/>
    <w:rPr>
      <w:rFonts w:ascii="Cambria" w:hAnsi="Cambria" w:cs="Cambria"/>
      <w:b/>
      <w:bCs/>
      <w:i/>
      <w:iCs/>
      <w:sz w:val="10"/>
      <w:szCs w:val="10"/>
    </w:rPr>
  </w:style>
  <w:style w:type="character" w:customStyle="1" w:styleId="FontStyle124">
    <w:name w:val="Font Style124"/>
    <w:uiPriority w:val="99"/>
    <w:rsid w:val="007D6BF4"/>
    <w:rPr>
      <w:rFonts w:ascii="Times New Roman" w:hAnsi="Times New Roman" w:cs="Times New Roman"/>
      <w:i/>
      <w:iCs/>
      <w:spacing w:val="20"/>
      <w:sz w:val="8"/>
      <w:szCs w:val="8"/>
    </w:rPr>
  </w:style>
  <w:style w:type="character" w:customStyle="1" w:styleId="FontStyle125">
    <w:name w:val="Font Style125"/>
    <w:uiPriority w:val="99"/>
    <w:rsid w:val="007D6BF4"/>
    <w:rPr>
      <w:rFonts w:ascii="Times New Roman" w:hAnsi="Times New Roman" w:cs="Times New Roman"/>
      <w:sz w:val="22"/>
      <w:szCs w:val="22"/>
    </w:rPr>
  </w:style>
  <w:style w:type="character" w:customStyle="1" w:styleId="FontStyle126">
    <w:name w:val="Font Style126"/>
    <w:uiPriority w:val="99"/>
    <w:rsid w:val="007D6BF4"/>
    <w:rPr>
      <w:rFonts w:ascii="Times New Roman" w:hAnsi="Times New Roman" w:cs="Times New Roman"/>
      <w:sz w:val="8"/>
      <w:szCs w:val="8"/>
    </w:rPr>
  </w:style>
  <w:style w:type="character" w:customStyle="1" w:styleId="FontStyle127">
    <w:name w:val="Font Style127"/>
    <w:uiPriority w:val="99"/>
    <w:rsid w:val="007D6BF4"/>
    <w:rPr>
      <w:rFonts w:ascii="Century Gothic" w:hAnsi="Century Gothic" w:cs="Century Gothic"/>
      <w:smallCaps/>
      <w:sz w:val="12"/>
      <w:szCs w:val="12"/>
    </w:rPr>
  </w:style>
  <w:style w:type="character" w:customStyle="1" w:styleId="FontStyle128">
    <w:name w:val="Font Style128"/>
    <w:uiPriority w:val="99"/>
    <w:rsid w:val="007D6BF4"/>
    <w:rPr>
      <w:rFonts w:ascii="Times New Roman" w:hAnsi="Times New Roman" w:cs="Times New Roman"/>
      <w:sz w:val="8"/>
      <w:szCs w:val="8"/>
    </w:rPr>
  </w:style>
  <w:style w:type="character" w:customStyle="1" w:styleId="FontStyle129">
    <w:name w:val="Font Style129"/>
    <w:uiPriority w:val="99"/>
    <w:rsid w:val="007D6BF4"/>
    <w:rPr>
      <w:rFonts w:ascii="Times New Roman" w:hAnsi="Times New Roman" w:cs="Times New Roman"/>
      <w:sz w:val="8"/>
      <w:szCs w:val="8"/>
    </w:rPr>
  </w:style>
  <w:style w:type="character" w:customStyle="1" w:styleId="FontStyle130">
    <w:name w:val="Font Style130"/>
    <w:uiPriority w:val="99"/>
    <w:rsid w:val="007D6BF4"/>
    <w:rPr>
      <w:rFonts w:ascii="Garamond" w:hAnsi="Garamond" w:cs="Garamond"/>
      <w:b/>
      <w:bCs/>
      <w:spacing w:val="10"/>
      <w:sz w:val="56"/>
      <w:szCs w:val="56"/>
    </w:rPr>
  </w:style>
  <w:style w:type="character" w:customStyle="1" w:styleId="FontStyle131">
    <w:name w:val="Font Style131"/>
    <w:uiPriority w:val="99"/>
    <w:rsid w:val="007D6BF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2">
    <w:name w:val="Font Style132"/>
    <w:uiPriority w:val="99"/>
    <w:rsid w:val="007D6BF4"/>
    <w:rPr>
      <w:rFonts w:ascii="Times New Roman" w:hAnsi="Times New Roman" w:cs="Times New Roman"/>
      <w:sz w:val="18"/>
      <w:szCs w:val="18"/>
    </w:rPr>
  </w:style>
  <w:style w:type="character" w:customStyle="1" w:styleId="FontStyle133">
    <w:name w:val="Font Style133"/>
    <w:uiPriority w:val="99"/>
    <w:rsid w:val="007D6BF4"/>
    <w:rPr>
      <w:rFonts w:ascii="Arial" w:hAnsi="Arial" w:cs="Arial"/>
      <w:sz w:val="14"/>
      <w:szCs w:val="14"/>
    </w:rPr>
  </w:style>
  <w:style w:type="character" w:customStyle="1" w:styleId="FontStyle134">
    <w:name w:val="Font Style134"/>
    <w:uiPriority w:val="99"/>
    <w:rsid w:val="007D6BF4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135">
    <w:name w:val="Font Style135"/>
    <w:uiPriority w:val="99"/>
    <w:rsid w:val="007D6BF4"/>
    <w:rPr>
      <w:rFonts w:ascii="Cambria" w:hAnsi="Cambria" w:cs="Cambria"/>
      <w:sz w:val="18"/>
      <w:szCs w:val="18"/>
    </w:rPr>
  </w:style>
  <w:style w:type="character" w:customStyle="1" w:styleId="FontStyle136">
    <w:name w:val="Font Style136"/>
    <w:uiPriority w:val="99"/>
    <w:rsid w:val="007D6BF4"/>
    <w:rPr>
      <w:rFonts w:ascii="Times New Roman" w:hAnsi="Times New Roman" w:cs="Times New Roman"/>
      <w:sz w:val="18"/>
      <w:szCs w:val="18"/>
    </w:rPr>
  </w:style>
  <w:style w:type="character" w:customStyle="1" w:styleId="FontStyle137">
    <w:name w:val="Font Style137"/>
    <w:uiPriority w:val="99"/>
    <w:rsid w:val="007D6BF4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8">
    <w:name w:val="Font Style138"/>
    <w:uiPriority w:val="99"/>
    <w:rsid w:val="007D6BF4"/>
    <w:rPr>
      <w:rFonts w:ascii="Times New Roman" w:hAnsi="Times New Roman" w:cs="Times New Roman"/>
      <w:w w:val="10"/>
      <w:sz w:val="28"/>
      <w:szCs w:val="28"/>
    </w:rPr>
  </w:style>
  <w:style w:type="character" w:customStyle="1" w:styleId="FontStyle139">
    <w:name w:val="Font Style139"/>
    <w:uiPriority w:val="99"/>
    <w:rsid w:val="007D6BF4"/>
    <w:rPr>
      <w:rFonts w:ascii="Arial" w:hAnsi="Arial" w:cs="Arial"/>
      <w:b/>
      <w:bCs/>
      <w:sz w:val="10"/>
      <w:szCs w:val="10"/>
    </w:rPr>
  </w:style>
  <w:style w:type="character" w:customStyle="1" w:styleId="FontStyle140">
    <w:name w:val="Font Style140"/>
    <w:uiPriority w:val="99"/>
    <w:rsid w:val="007D6BF4"/>
    <w:rPr>
      <w:rFonts w:ascii="Times New Roman" w:hAnsi="Times New Roman" w:cs="Times New Roman"/>
      <w:b/>
      <w:bCs/>
      <w:w w:val="33"/>
      <w:sz w:val="10"/>
      <w:szCs w:val="10"/>
    </w:rPr>
  </w:style>
  <w:style w:type="character" w:customStyle="1" w:styleId="FontStyle141">
    <w:name w:val="Font Style141"/>
    <w:uiPriority w:val="99"/>
    <w:rsid w:val="007D6BF4"/>
    <w:rPr>
      <w:rFonts w:ascii="Microsoft Sans Serif" w:hAnsi="Microsoft Sans Serif" w:cs="Microsoft Sans Serif"/>
      <w:sz w:val="8"/>
      <w:szCs w:val="8"/>
    </w:rPr>
  </w:style>
  <w:style w:type="character" w:customStyle="1" w:styleId="FontStyle142">
    <w:name w:val="Font Style142"/>
    <w:uiPriority w:val="99"/>
    <w:rsid w:val="007D6BF4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143">
    <w:name w:val="Font Style143"/>
    <w:uiPriority w:val="99"/>
    <w:rsid w:val="007D6BF4"/>
    <w:rPr>
      <w:rFonts w:ascii="Times New Roman" w:hAnsi="Times New Roman" w:cs="Times New Roman"/>
      <w:b/>
      <w:bCs/>
      <w:w w:val="40"/>
      <w:sz w:val="20"/>
      <w:szCs w:val="20"/>
    </w:rPr>
  </w:style>
  <w:style w:type="character" w:customStyle="1" w:styleId="FontStyle144">
    <w:name w:val="Font Style144"/>
    <w:uiPriority w:val="99"/>
    <w:rsid w:val="007D6BF4"/>
    <w:rPr>
      <w:rFonts w:ascii="Times New Roman" w:hAnsi="Times New Roman" w:cs="Times New Roman"/>
      <w:spacing w:val="10"/>
      <w:sz w:val="14"/>
      <w:szCs w:val="14"/>
    </w:rPr>
  </w:style>
  <w:style w:type="character" w:styleId="a3">
    <w:name w:val="Hyperlink"/>
    <w:uiPriority w:val="99"/>
    <w:rsid w:val="007D6BF4"/>
    <w:rPr>
      <w:rFonts w:cs="Times New Roman"/>
      <w:color w:val="648BCB"/>
      <w:u w:val="single"/>
    </w:rPr>
  </w:style>
  <w:style w:type="paragraph" w:styleId="a4">
    <w:name w:val="Balloon Text"/>
    <w:basedOn w:val="a"/>
    <w:link w:val="a5"/>
    <w:uiPriority w:val="99"/>
    <w:semiHidden/>
    <w:rsid w:val="00AB735D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B73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BF8FE-F9E5-4827-9E38-51EC0BAE0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7161</TotalTime>
  <Pages>13</Pages>
  <Words>3783</Words>
  <Characters>21566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Елена Владимировна</dc:creator>
  <cp:keywords/>
  <dc:description/>
  <cp:lastModifiedBy>Автонеева</cp:lastModifiedBy>
  <cp:revision>1128</cp:revision>
  <cp:lastPrinted>2019-01-28T11:50:00Z</cp:lastPrinted>
  <dcterms:created xsi:type="dcterms:W3CDTF">2010-04-28T11:46:00Z</dcterms:created>
  <dcterms:modified xsi:type="dcterms:W3CDTF">2019-04-16T09:49:00Z</dcterms:modified>
</cp:coreProperties>
</file>