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93" w:rsidRPr="00F36097" w:rsidRDefault="00847393" w:rsidP="0084739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5E2CF83" wp14:editId="493FB1E0">
            <wp:extent cx="601980" cy="75819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393" w:rsidRPr="00F36097" w:rsidRDefault="00847393" w:rsidP="008473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  <w:r w:rsidRPr="00F36097"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  <w:t>ФИНАНСОВОЕ УПРАВЛЕНИЕ</w:t>
      </w:r>
    </w:p>
    <w:p w:rsidR="00847393" w:rsidRPr="00F36097" w:rsidRDefault="00847393" w:rsidP="00847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360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 ГОРОДСКОГО ОКРУГА КИНЕШМА</w:t>
      </w:r>
    </w:p>
    <w:p w:rsidR="00847393" w:rsidRPr="00F36097" w:rsidRDefault="00847393" w:rsidP="00847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47393" w:rsidRPr="00F36097" w:rsidRDefault="00847393" w:rsidP="00847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1"/>
        <w:gridCol w:w="5013"/>
      </w:tblGrid>
      <w:tr w:rsidR="00847393" w:rsidRPr="00181101" w:rsidTr="00BE1883"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393" w:rsidRPr="00F36097" w:rsidRDefault="00847393" w:rsidP="00BE18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55800, г"/>
              </w:smartTagPr>
              <w:r w:rsidRPr="00F36097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155800, г</w:t>
              </w:r>
            </w:smartTag>
            <w:r w:rsidRPr="00F360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Кинешма, ул. им. Фрунзе, 4 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393" w:rsidRPr="00F36097" w:rsidRDefault="00847393" w:rsidP="00BE1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360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телефон (49331) 5-50-80, </w:t>
            </w:r>
          </w:p>
          <w:p w:rsidR="00847393" w:rsidRPr="00F36097" w:rsidRDefault="00847393" w:rsidP="00BE1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360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факс (49331)5-54-65,</w:t>
            </w:r>
          </w:p>
          <w:p w:rsidR="00847393" w:rsidRPr="00F36097" w:rsidRDefault="00847393" w:rsidP="00BE1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360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  </w:t>
            </w:r>
            <w:hyperlink r:id="rId7" w:history="1">
              <w:r w:rsidRPr="00F36097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http</w:t>
              </w:r>
              <w:r w:rsidRPr="00F36097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://</w:t>
              </w:r>
              <w:r w:rsidRPr="00F36097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www</w:t>
              </w:r>
              <w:r w:rsidRPr="00F36097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.</w:t>
              </w:r>
              <w:r w:rsidRPr="00F36097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fin</w:t>
              </w:r>
              <w:r w:rsidRPr="00F36097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-</w:t>
              </w:r>
              <w:proofErr w:type="spellStart"/>
              <w:r w:rsidRPr="00F36097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kineshma</w:t>
              </w:r>
              <w:proofErr w:type="spellEnd"/>
              <w:r w:rsidRPr="00F36097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F36097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847393" w:rsidRPr="00F36097" w:rsidRDefault="00847393" w:rsidP="00BE1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F360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</w:t>
            </w:r>
            <w:r w:rsidRPr="00F36097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e-mail: info@finkineshma.ru</w:t>
            </w:r>
          </w:p>
        </w:tc>
      </w:tr>
    </w:tbl>
    <w:p w:rsidR="00847393" w:rsidRPr="00F36097" w:rsidRDefault="00847393" w:rsidP="0084739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847393" w:rsidRPr="00F36097" w:rsidRDefault="00847393" w:rsidP="0084739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360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  №_______________</w:t>
      </w:r>
    </w:p>
    <w:p w:rsidR="00847393" w:rsidRPr="00F36097" w:rsidRDefault="00847393" w:rsidP="0084739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360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На №_________________________</w:t>
      </w:r>
    </w:p>
    <w:p w:rsidR="00847393" w:rsidRPr="00F36097" w:rsidRDefault="00847393" w:rsidP="00847393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3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3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3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3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3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3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3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47393" w:rsidRPr="00F36097" w:rsidRDefault="00847393" w:rsidP="00847393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Приказ </w:t>
      </w:r>
    </w:p>
    <w:p w:rsidR="00847393" w:rsidRPr="00F36097" w:rsidRDefault="00847393" w:rsidP="00847393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</w:t>
      </w:r>
      <w:r w:rsidRPr="00F36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</w:t>
      </w:r>
    </w:p>
    <w:p w:rsidR="00847393" w:rsidRPr="00F36097" w:rsidRDefault="00847393" w:rsidP="00847393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4A7C" w:rsidRDefault="00D44A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47393" w:rsidRDefault="008473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847393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Порядка исполнения решения о применении бюджетных мер принуждения</w:t>
      </w:r>
      <w:r w:rsidR="00F05A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44A7C" w:rsidRDefault="00D44A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4A7C" w:rsidRPr="00847393" w:rsidRDefault="00D44A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39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847393">
          <w:rPr>
            <w:rFonts w:ascii="Times New Roman" w:hAnsi="Times New Roman" w:cs="Times New Roman"/>
            <w:sz w:val="28"/>
            <w:szCs w:val="28"/>
          </w:rPr>
          <w:t>статьей 306.2</w:t>
        </w:r>
      </w:hyperlink>
      <w:r w:rsidRPr="0084739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приказываю:</w:t>
      </w:r>
    </w:p>
    <w:p w:rsidR="00D44A7C" w:rsidRPr="00847393" w:rsidRDefault="00D44A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7393" w:rsidRPr="00847393" w:rsidRDefault="00D44A7C" w:rsidP="008473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7393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ar32" w:history="1">
        <w:r w:rsidRPr="0084739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47393">
        <w:rPr>
          <w:rFonts w:ascii="Times New Roman" w:hAnsi="Times New Roman" w:cs="Times New Roman"/>
          <w:sz w:val="28"/>
          <w:szCs w:val="28"/>
        </w:rPr>
        <w:t xml:space="preserve"> исполнения решения о применении бюджетных мер принуждения</w:t>
      </w:r>
      <w:r w:rsidR="00847393">
        <w:rPr>
          <w:rFonts w:ascii="Times New Roman" w:hAnsi="Times New Roman" w:cs="Times New Roman"/>
          <w:bCs/>
          <w:sz w:val="28"/>
          <w:szCs w:val="28"/>
        </w:rPr>
        <w:t>.</w:t>
      </w:r>
    </w:p>
    <w:p w:rsidR="00D44A7C" w:rsidRPr="00847393" w:rsidRDefault="00D44A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393">
        <w:rPr>
          <w:rFonts w:ascii="Times New Roman" w:hAnsi="Times New Roman" w:cs="Times New Roman"/>
          <w:sz w:val="28"/>
          <w:szCs w:val="28"/>
        </w:rPr>
        <w:t xml:space="preserve">2. </w:t>
      </w:r>
      <w:r w:rsidR="00847393">
        <w:rPr>
          <w:rFonts w:ascii="Times New Roman" w:hAnsi="Times New Roman" w:cs="Times New Roman"/>
          <w:sz w:val="28"/>
          <w:szCs w:val="28"/>
        </w:rPr>
        <w:t>Сектору информационно-технического обеспечения</w:t>
      </w:r>
      <w:r w:rsidRPr="00847393">
        <w:rPr>
          <w:rFonts w:ascii="Times New Roman" w:hAnsi="Times New Roman" w:cs="Times New Roman"/>
          <w:sz w:val="28"/>
          <w:szCs w:val="28"/>
        </w:rPr>
        <w:t xml:space="preserve"> (</w:t>
      </w:r>
      <w:r w:rsidR="00847393">
        <w:rPr>
          <w:rFonts w:ascii="Times New Roman" w:hAnsi="Times New Roman" w:cs="Times New Roman"/>
          <w:sz w:val="28"/>
          <w:szCs w:val="28"/>
        </w:rPr>
        <w:t>Зайцева О.В</w:t>
      </w:r>
      <w:r w:rsidRPr="00847393">
        <w:rPr>
          <w:rFonts w:ascii="Times New Roman" w:hAnsi="Times New Roman" w:cs="Times New Roman"/>
          <w:sz w:val="28"/>
          <w:szCs w:val="28"/>
        </w:rPr>
        <w:t xml:space="preserve">.) </w:t>
      </w:r>
      <w:proofErr w:type="gramStart"/>
      <w:r w:rsidRPr="0084739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47393">
        <w:rPr>
          <w:rFonts w:ascii="Times New Roman" w:hAnsi="Times New Roman" w:cs="Times New Roman"/>
          <w:sz w:val="28"/>
          <w:szCs w:val="28"/>
        </w:rPr>
        <w:t xml:space="preserve"> настоящий Приказ на официальном сайте </w:t>
      </w:r>
      <w:r w:rsidR="00847393">
        <w:rPr>
          <w:rFonts w:ascii="Times New Roman" w:hAnsi="Times New Roman" w:cs="Times New Roman"/>
          <w:sz w:val="28"/>
          <w:szCs w:val="28"/>
        </w:rPr>
        <w:t>финансового управления администрации городского округа Кинешма</w:t>
      </w:r>
      <w:r w:rsidRPr="00847393">
        <w:rPr>
          <w:rFonts w:ascii="Times New Roman" w:hAnsi="Times New Roman" w:cs="Times New Roman"/>
          <w:sz w:val="28"/>
          <w:szCs w:val="28"/>
        </w:rPr>
        <w:t>.</w:t>
      </w:r>
    </w:p>
    <w:p w:rsidR="00D44A7C" w:rsidRDefault="00D44A7C" w:rsidP="008473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39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473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7393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847393">
        <w:rPr>
          <w:rFonts w:ascii="Times New Roman" w:hAnsi="Times New Roman" w:cs="Times New Roman"/>
          <w:sz w:val="28"/>
          <w:szCs w:val="28"/>
        </w:rPr>
        <w:t xml:space="preserve">возложить на заместителя начальника финансового управления администрации городского округа Кинешма Т.Ю. </w:t>
      </w:r>
      <w:proofErr w:type="spellStart"/>
      <w:r w:rsidR="00847393">
        <w:rPr>
          <w:rFonts w:ascii="Times New Roman" w:hAnsi="Times New Roman" w:cs="Times New Roman"/>
          <w:sz w:val="28"/>
          <w:szCs w:val="28"/>
        </w:rPr>
        <w:t>Хваткову</w:t>
      </w:r>
      <w:proofErr w:type="spellEnd"/>
      <w:r w:rsidR="00847393">
        <w:rPr>
          <w:rFonts w:ascii="Times New Roman" w:hAnsi="Times New Roman" w:cs="Times New Roman"/>
          <w:sz w:val="28"/>
          <w:szCs w:val="28"/>
        </w:rPr>
        <w:t>.</w:t>
      </w:r>
    </w:p>
    <w:p w:rsidR="00847393" w:rsidRPr="00847393" w:rsidRDefault="00847393" w:rsidP="008473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4A7C" w:rsidRDefault="00D44A7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47393" w:rsidRDefault="008473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Par26"/>
      <w:bookmarkEnd w:id="0"/>
    </w:p>
    <w:p w:rsidR="00181101" w:rsidRPr="00181101" w:rsidRDefault="00181101" w:rsidP="00181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1101">
        <w:rPr>
          <w:rFonts w:ascii="Times New Roman" w:hAnsi="Times New Roman" w:cs="Times New Roman"/>
          <w:b/>
          <w:sz w:val="28"/>
          <w:szCs w:val="28"/>
        </w:rPr>
        <w:t>Заместитель начальника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Т.Ю.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Хваткова</w:t>
      </w:r>
      <w:proofErr w:type="spellEnd"/>
    </w:p>
    <w:p w:rsidR="00181101" w:rsidRPr="00181101" w:rsidRDefault="00181101" w:rsidP="00181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1101">
        <w:rPr>
          <w:rFonts w:ascii="Times New Roman" w:hAnsi="Times New Roman" w:cs="Times New Roman"/>
          <w:b/>
          <w:sz w:val="28"/>
          <w:szCs w:val="28"/>
        </w:rPr>
        <w:t>финансового управления</w:t>
      </w:r>
    </w:p>
    <w:p w:rsidR="00181101" w:rsidRPr="00181101" w:rsidRDefault="00181101" w:rsidP="00181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110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gramStart"/>
      <w:r w:rsidRPr="00181101">
        <w:rPr>
          <w:rFonts w:ascii="Times New Roman" w:hAnsi="Times New Roman" w:cs="Times New Roman"/>
          <w:b/>
          <w:sz w:val="28"/>
          <w:szCs w:val="28"/>
        </w:rPr>
        <w:t>городского</w:t>
      </w:r>
      <w:proofErr w:type="gramEnd"/>
    </w:p>
    <w:p w:rsidR="00181101" w:rsidRPr="00181101" w:rsidRDefault="00181101" w:rsidP="00181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1101">
        <w:rPr>
          <w:rFonts w:ascii="Times New Roman" w:hAnsi="Times New Roman" w:cs="Times New Roman"/>
          <w:b/>
          <w:sz w:val="28"/>
          <w:szCs w:val="28"/>
        </w:rPr>
        <w:t>округа Кинешма</w:t>
      </w:r>
    </w:p>
    <w:p w:rsidR="00847393" w:rsidRDefault="00847393" w:rsidP="0018110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B41FA3" w:rsidRDefault="00B41F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41FA3" w:rsidRDefault="00B41F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51EDD" w:rsidRDefault="00851E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4A7C" w:rsidRPr="00B41FA3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41FA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44A7C" w:rsidRPr="00B41FA3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FA3">
        <w:rPr>
          <w:rFonts w:ascii="Times New Roman" w:hAnsi="Times New Roman" w:cs="Times New Roman"/>
          <w:sz w:val="28"/>
          <w:szCs w:val="28"/>
        </w:rPr>
        <w:t>к Приказу</w:t>
      </w:r>
    </w:p>
    <w:p w:rsidR="00D44A7C" w:rsidRPr="00B41FA3" w:rsidRDefault="008473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FA3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847393" w:rsidRPr="00B41FA3" w:rsidRDefault="008473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FA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B41FA3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847393" w:rsidRPr="00B41FA3" w:rsidRDefault="008473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1FA3">
        <w:rPr>
          <w:rFonts w:ascii="Times New Roman" w:hAnsi="Times New Roman" w:cs="Times New Roman"/>
          <w:sz w:val="28"/>
          <w:szCs w:val="28"/>
        </w:rPr>
        <w:t xml:space="preserve"> округа Кинешма</w:t>
      </w:r>
    </w:p>
    <w:p w:rsidR="00847393" w:rsidRPr="00847393" w:rsidRDefault="008473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1FA3">
        <w:rPr>
          <w:rFonts w:ascii="Times New Roman" w:hAnsi="Times New Roman" w:cs="Times New Roman"/>
          <w:sz w:val="28"/>
          <w:szCs w:val="28"/>
        </w:rPr>
        <w:t>«___»  _____________</w:t>
      </w:r>
    </w:p>
    <w:p w:rsidR="00D44A7C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47393" w:rsidRDefault="008473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2"/>
      <w:bookmarkEnd w:id="1"/>
    </w:p>
    <w:p w:rsidR="00847393" w:rsidRDefault="008473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F05A86" w:rsidRDefault="008473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исполнения решения о применении </w:t>
      </w:r>
    </w:p>
    <w:p w:rsidR="007F50E3" w:rsidRDefault="008473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бюджетных</w:t>
      </w:r>
      <w:r w:rsidR="007F50E3">
        <w:rPr>
          <w:rFonts w:ascii="Times New Roman" w:hAnsi="Times New Roman" w:cs="Times New Roman"/>
          <w:b/>
          <w:bCs/>
          <w:sz w:val="28"/>
          <w:szCs w:val="28"/>
        </w:rPr>
        <w:t xml:space="preserve"> мер</w:t>
      </w:r>
      <w:r w:rsidR="00F05A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50E3">
        <w:rPr>
          <w:rFonts w:ascii="Times New Roman" w:hAnsi="Times New Roman" w:cs="Times New Roman"/>
          <w:b/>
          <w:bCs/>
          <w:sz w:val="28"/>
          <w:szCs w:val="28"/>
        </w:rPr>
        <w:t xml:space="preserve">принуждения </w:t>
      </w:r>
    </w:p>
    <w:p w:rsidR="00847393" w:rsidRDefault="008473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7393" w:rsidRDefault="008473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4A7C" w:rsidRPr="00847393" w:rsidRDefault="00D44A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7"/>
      <w:bookmarkEnd w:id="2"/>
    </w:p>
    <w:p w:rsidR="00D44A7C" w:rsidRPr="00847393" w:rsidRDefault="00D44A7C" w:rsidP="007F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393">
        <w:rPr>
          <w:rFonts w:ascii="Times New Roman" w:hAnsi="Times New Roman" w:cs="Times New Roman"/>
          <w:sz w:val="28"/>
          <w:szCs w:val="28"/>
        </w:rPr>
        <w:t>1. Настоящий Порядок устанавливает правила исполнения решения о применении бюджетных мер принуждения (далее - решение о применении бюджетных мер принуждения).</w:t>
      </w:r>
    </w:p>
    <w:p w:rsidR="00D44A7C" w:rsidRDefault="00D44A7C" w:rsidP="00340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0"/>
      <w:bookmarkEnd w:id="3"/>
      <w:r w:rsidRPr="00847393">
        <w:rPr>
          <w:rFonts w:ascii="Times New Roman" w:hAnsi="Times New Roman" w:cs="Times New Roman"/>
          <w:sz w:val="28"/>
          <w:szCs w:val="28"/>
        </w:rPr>
        <w:t xml:space="preserve">2. Решение о применении бюджетных мер принуждения принимается </w:t>
      </w:r>
      <w:r w:rsidR="007F50E3">
        <w:rPr>
          <w:rFonts w:ascii="Times New Roman" w:hAnsi="Times New Roman" w:cs="Times New Roman"/>
          <w:sz w:val="28"/>
          <w:szCs w:val="28"/>
        </w:rPr>
        <w:t>Финансовым управлением администрации городского округа Кинешма</w:t>
      </w:r>
      <w:r w:rsidRPr="0084739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F50E3">
        <w:rPr>
          <w:rFonts w:ascii="Times New Roman" w:hAnsi="Times New Roman" w:cs="Times New Roman"/>
          <w:sz w:val="28"/>
          <w:szCs w:val="28"/>
        </w:rPr>
        <w:t>–</w:t>
      </w:r>
      <w:r w:rsidRPr="00847393">
        <w:rPr>
          <w:rFonts w:ascii="Times New Roman" w:hAnsi="Times New Roman" w:cs="Times New Roman"/>
          <w:sz w:val="28"/>
          <w:szCs w:val="28"/>
        </w:rPr>
        <w:t xml:space="preserve"> </w:t>
      </w:r>
      <w:r w:rsidR="007F50E3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47393">
        <w:rPr>
          <w:rFonts w:ascii="Times New Roman" w:hAnsi="Times New Roman" w:cs="Times New Roman"/>
          <w:sz w:val="28"/>
          <w:szCs w:val="28"/>
        </w:rPr>
        <w:t xml:space="preserve">) на основании уведомлений </w:t>
      </w:r>
      <w:r w:rsidR="007F50E3">
        <w:rPr>
          <w:rFonts w:ascii="Times New Roman" w:hAnsi="Times New Roman" w:cs="Times New Roman"/>
          <w:sz w:val="28"/>
          <w:szCs w:val="28"/>
        </w:rPr>
        <w:t xml:space="preserve"> </w:t>
      </w:r>
      <w:r w:rsidR="007F50E3" w:rsidRPr="007F50E3">
        <w:rPr>
          <w:rFonts w:ascii="Times New Roman" w:hAnsi="Times New Roman" w:cs="Times New Roman"/>
          <w:bCs/>
          <w:sz w:val="28"/>
          <w:szCs w:val="28"/>
        </w:rPr>
        <w:t>орган</w:t>
      </w:r>
      <w:r w:rsidR="00340C95">
        <w:rPr>
          <w:rFonts w:ascii="Times New Roman" w:hAnsi="Times New Roman" w:cs="Times New Roman"/>
          <w:bCs/>
          <w:sz w:val="28"/>
          <w:szCs w:val="28"/>
        </w:rPr>
        <w:t xml:space="preserve">ов муниципального финансового контроля </w:t>
      </w:r>
      <w:r w:rsidR="001A4B75">
        <w:rPr>
          <w:rFonts w:ascii="Times New Roman" w:hAnsi="Times New Roman" w:cs="Times New Roman"/>
          <w:sz w:val="28"/>
          <w:szCs w:val="28"/>
        </w:rPr>
        <w:t xml:space="preserve"> </w:t>
      </w:r>
      <w:r w:rsidR="007F50E3" w:rsidRPr="00847393">
        <w:rPr>
          <w:rFonts w:ascii="Times New Roman" w:hAnsi="Times New Roman" w:cs="Times New Roman"/>
          <w:sz w:val="28"/>
          <w:szCs w:val="28"/>
        </w:rPr>
        <w:t xml:space="preserve"> </w:t>
      </w:r>
      <w:r w:rsidRPr="00847393">
        <w:rPr>
          <w:rFonts w:ascii="Times New Roman" w:hAnsi="Times New Roman" w:cs="Times New Roman"/>
          <w:sz w:val="28"/>
          <w:szCs w:val="28"/>
        </w:rPr>
        <w:t xml:space="preserve">- Контрольно-счетной </w:t>
      </w:r>
      <w:r w:rsidR="007F50E3">
        <w:rPr>
          <w:rFonts w:ascii="Times New Roman" w:hAnsi="Times New Roman" w:cs="Times New Roman"/>
          <w:sz w:val="28"/>
          <w:szCs w:val="28"/>
        </w:rPr>
        <w:t>комиссии городского округа Кинешма</w:t>
      </w:r>
      <w:r w:rsidR="00340C95">
        <w:rPr>
          <w:rFonts w:ascii="Times New Roman" w:hAnsi="Times New Roman" w:cs="Times New Roman"/>
          <w:sz w:val="28"/>
          <w:szCs w:val="28"/>
        </w:rPr>
        <w:t xml:space="preserve"> и К</w:t>
      </w:r>
      <w:r w:rsidR="001A4B75">
        <w:rPr>
          <w:rFonts w:ascii="Times New Roman" w:hAnsi="Times New Roman" w:cs="Times New Roman"/>
          <w:sz w:val="28"/>
          <w:szCs w:val="28"/>
        </w:rPr>
        <w:t>онтрольно-</w:t>
      </w:r>
      <w:r w:rsidR="007F50E3">
        <w:rPr>
          <w:rFonts w:ascii="Times New Roman" w:hAnsi="Times New Roman" w:cs="Times New Roman"/>
          <w:sz w:val="28"/>
          <w:szCs w:val="28"/>
        </w:rPr>
        <w:t>ревизионного отдела финансового управления администрации городского округа Кинешма</w:t>
      </w:r>
      <w:r w:rsidR="00340C95">
        <w:rPr>
          <w:rFonts w:ascii="Times New Roman" w:hAnsi="Times New Roman" w:cs="Times New Roman"/>
          <w:sz w:val="28"/>
          <w:szCs w:val="28"/>
        </w:rPr>
        <w:t xml:space="preserve"> </w:t>
      </w:r>
      <w:r w:rsidRPr="00847393">
        <w:rPr>
          <w:rFonts w:ascii="Times New Roman" w:hAnsi="Times New Roman" w:cs="Times New Roman"/>
          <w:sz w:val="28"/>
          <w:szCs w:val="28"/>
        </w:rPr>
        <w:t xml:space="preserve"> (далее - Уведомление) - в срок не позднее 10 рабочих дней после получения Уведомления.</w:t>
      </w:r>
    </w:p>
    <w:p w:rsidR="00D44A7C" w:rsidRPr="001A4B75" w:rsidRDefault="002273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F50E3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 принимает решение о применении бюджетных мер принуждения при наличии следующих сведений, поступивших от </w:t>
      </w:r>
      <w:r w:rsidR="00D44A7C" w:rsidRPr="001A4B75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7F50E3" w:rsidRPr="001A4B75">
        <w:rPr>
          <w:rFonts w:ascii="Times New Roman" w:hAnsi="Times New Roman" w:cs="Times New Roman"/>
          <w:sz w:val="28"/>
          <w:szCs w:val="28"/>
        </w:rPr>
        <w:t>муниципального</w:t>
      </w:r>
      <w:r w:rsidR="00D44A7C" w:rsidRPr="001A4B75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r w:rsidR="007F50E3" w:rsidRPr="001A4B75">
        <w:rPr>
          <w:rFonts w:ascii="Times New Roman" w:hAnsi="Times New Roman" w:cs="Times New Roman"/>
          <w:sz w:val="28"/>
          <w:szCs w:val="28"/>
        </w:rPr>
        <w:t>городского округа Кинешма</w:t>
      </w:r>
      <w:r w:rsidR="00D44A7C" w:rsidRPr="001A4B75">
        <w:rPr>
          <w:rFonts w:ascii="Times New Roman" w:hAnsi="Times New Roman" w:cs="Times New Roman"/>
          <w:sz w:val="28"/>
          <w:szCs w:val="28"/>
        </w:rPr>
        <w:t>:</w:t>
      </w:r>
    </w:p>
    <w:p w:rsidR="00D44A7C" w:rsidRPr="00847393" w:rsidRDefault="001A4B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340C95">
        <w:rPr>
          <w:rFonts w:ascii="Times New Roman" w:hAnsi="Times New Roman" w:cs="Times New Roman"/>
          <w:sz w:val="28"/>
          <w:szCs w:val="28"/>
        </w:rPr>
        <w:t xml:space="preserve"> О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писание и квалификация бюджетного нарушения согласно Бюджетному </w:t>
      </w:r>
      <w:hyperlink r:id="rId9" w:history="1">
        <w:r w:rsidR="00D44A7C" w:rsidRPr="007F50E3">
          <w:rPr>
            <w:rFonts w:ascii="Times New Roman" w:hAnsi="Times New Roman" w:cs="Times New Roman"/>
            <w:sz w:val="28"/>
            <w:szCs w:val="28"/>
          </w:rPr>
          <w:t>кодексу</w:t>
        </w:r>
      </w:hyperlink>
      <w:r w:rsidR="00B41FA3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1A4B75" w:rsidRPr="001A4B75" w:rsidRDefault="001A4B75" w:rsidP="00F05A8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 </w:t>
      </w:r>
      <w:r w:rsidR="00B41FA3">
        <w:rPr>
          <w:rFonts w:ascii="Times New Roman" w:hAnsi="Times New Roman" w:cs="Times New Roman"/>
          <w:sz w:val="28"/>
          <w:szCs w:val="28"/>
        </w:rPr>
        <w:t>Р</w:t>
      </w:r>
      <w:r w:rsidR="00D44A7C" w:rsidRPr="001A4B75">
        <w:rPr>
          <w:rFonts w:ascii="Times New Roman" w:hAnsi="Times New Roman" w:cs="Times New Roman"/>
          <w:sz w:val="28"/>
          <w:szCs w:val="28"/>
        </w:rPr>
        <w:t xml:space="preserve">азмер и вид подлежащих взысканию </w:t>
      </w:r>
      <w:r w:rsidR="001D66A3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D44A7C" w:rsidRPr="001A4B75">
        <w:rPr>
          <w:rFonts w:ascii="Times New Roman" w:hAnsi="Times New Roman" w:cs="Times New Roman"/>
          <w:sz w:val="28"/>
          <w:szCs w:val="28"/>
        </w:rPr>
        <w:t>средств</w:t>
      </w:r>
      <w:r w:rsidR="00B41FA3">
        <w:rPr>
          <w:rFonts w:ascii="Times New Roman" w:hAnsi="Times New Roman" w:cs="Times New Roman"/>
          <w:sz w:val="28"/>
          <w:szCs w:val="28"/>
        </w:rPr>
        <w:t xml:space="preserve"> (за исключением пеней, исчисляемых при невозврате бюджетного кредита, платы за пользование им)</w:t>
      </w:r>
      <w:r w:rsidR="00F05A86">
        <w:rPr>
          <w:rFonts w:ascii="Times New Roman" w:hAnsi="Times New Roman" w:cs="Times New Roman"/>
          <w:sz w:val="28"/>
          <w:szCs w:val="28"/>
        </w:rPr>
        <w:t>.</w:t>
      </w:r>
      <w:r w:rsidR="00D44A7C" w:rsidRPr="001A4B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B75" w:rsidRPr="001A4B75" w:rsidRDefault="001A4B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B75">
        <w:rPr>
          <w:rFonts w:ascii="Times New Roman" w:hAnsi="Times New Roman" w:cs="Times New Roman"/>
          <w:sz w:val="28"/>
          <w:szCs w:val="28"/>
        </w:rPr>
        <w:t xml:space="preserve">3.3. </w:t>
      </w:r>
      <w:r w:rsidR="00340C95">
        <w:rPr>
          <w:rFonts w:ascii="Times New Roman" w:hAnsi="Times New Roman" w:cs="Times New Roman"/>
          <w:sz w:val="28"/>
          <w:szCs w:val="28"/>
        </w:rPr>
        <w:t xml:space="preserve"> Н</w:t>
      </w:r>
      <w:r w:rsidR="00D44A7C" w:rsidRPr="001A4B75">
        <w:rPr>
          <w:rFonts w:ascii="Times New Roman" w:hAnsi="Times New Roman" w:cs="Times New Roman"/>
          <w:sz w:val="28"/>
          <w:szCs w:val="28"/>
        </w:rPr>
        <w:t xml:space="preserve">аименование главного распорядителя (распорядителя, получателя) средств </w:t>
      </w:r>
      <w:r w:rsidR="00227336" w:rsidRPr="001A4B75">
        <w:rPr>
          <w:rFonts w:ascii="Times New Roman" w:hAnsi="Times New Roman" w:cs="Times New Roman"/>
          <w:sz w:val="28"/>
          <w:szCs w:val="28"/>
        </w:rPr>
        <w:t>местного</w:t>
      </w:r>
      <w:r w:rsidRPr="001A4B75">
        <w:rPr>
          <w:rFonts w:ascii="Times New Roman" w:hAnsi="Times New Roman" w:cs="Times New Roman"/>
          <w:sz w:val="28"/>
          <w:szCs w:val="28"/>
        </w:rPr>
        <w:t xml:space="preserve"> бюджета, в отношении которого выявлено бюджетное нарушение.</w:t>
      </w:r>
    </w:p>
    <w:p w:rsidR="00D44A7C" w:rsidRPr="00847393" w:rsidRDefault="001A4B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F50E3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 не несет ответственность за достоверность, полноту и качество документов, представляемых органами </w:t>
      </w:r>
      <w:r w:rsidR="007F50E3">
        <w:rPr>
          <w:rFonts w:ascii="Times New Roman" w:hAnsi="Times New Roman" w:cs="Times New Roman"/>
          <w:sz w:val="28"/>
          <w:szCs w:val="28"/>
        </w:rPr>
        <w:t>муниципального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D44A7C" w:rsidRDefault="00CC4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27336">
        <w:rPr>
          <w:rFonts w:ascii="Times New Roman" w:hAnsi="Times New Roman" w:cs="Times New Roman"/>
          <w:sz w:val="28"/>
          <w:szCs w:val="28"/>
        </w:rPr>
        <w:t>.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 </w:t>
      </w:r>
      <w:r w:rsidR="00D44A7C" w:rsidRPr="001A4B75">
        <w:rPr>
          <w:rFonts w:ascii="Times New Roman" w:hAnsi="Times New Roman" w:cs="Times New Roman"/>
          <w:sz w:val="28"/>
          <w:szCs w:val="28"/>
        </w:rPr>
        <w:t xml:space="preserve">Решение о применении бюджетных мер принуждения, предусмотренных </w:t>
      </w:r>
      <w:hyperlink r:id="rId10" w:history="1">
        <w:r w:rsidR="00D44A7C" w:rsidRPr="001A4B75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="00D44A7C" w:rsidRPr="001A4B7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принимается в форме </w:t>
      </w:r>
      <w:r w:rsidR="00CE094E" w:rsidRPr="001A4B75">
        <w:rPr>
          <w:rFonts w:ascii="Times New Roman" w:hAnsi="Times New Roman" w:cs="Times New Roman"/>
          <w:sz w:val="28"/>
          <w:szCs w:val="28"/>
        </w:rPr>
        <w:t>приказа</w:t>
      </w:r>
      <w:r w:rsidR="00D44A7C" w:rsidRPr="001A4B75">
        <w:rPr>
          <w:rFonts w:ascii="Times New Roman" w:hAnsi="Times New Roman" w:cs="Times New Roman"/>
          <w:sz w:val="28"/>
          <w:szCs w:val="28"/>
        </w:rPr>
        <w:t xml:space="preserve"> </w:t>
      </w:r>
      <w:r w:rsidR="00CE094E" w:rsidRPr="001A4B75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D44A7C" w:rsidRPr="001A4B75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ar118" w:history="1">
        <w:r w:rsidR="00E53B94" w:rsidRPr="001A4B75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227336" w:rsidRPr="001A4B75">
          <w:rPr>
            <w:rFonts w:ascii="Times New Roman" w:hAnsi="Times New Roman" w:cs="Times New Roman"/>
            <w:sz w:val="28"/>
            <w:szCs w:val="28"/>
          </w:rPr>
          <w:t>ю</w:t>
        </w:r>
        <w:r w:rsidR="00E53B94" w:rsidRPr="001A4B7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44A7C" w:rsidRPr="001A4B75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2B079C">
        <w:rPr>
          <w:rFonts w:ascii="Times New Roman" w:hAnsi="Times New Roman" w:cs="Times New Roman"/>
          <w:sz w:val="28"/>
          <w:szCs w:val="28"/>
        </w:rPr>
        <w:t xml:space="preserve"> к</w:t>
      </w:r>
      <w:r w:rsidR="00D44A7C" w:rsidRPr="001A4B75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1A4B75" w:rsidRPr="001A4B75" w:rsidRDefault="001A4B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Финансового управления о бесспорном взыскании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прикладывается копия уведомления о применении бюджетных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 принуждения органов</w:t>
      </w:r>
      <w:r w:rsidR="00340C95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городского округа</w:t>
      </w:r>
      <w:proofErr w:type="gramEnd"/>
      <w:r w:rsidR="00340C95">
        <w:rPr>
          <w:rFonts w:ascii="Times New Roman" w:hAnsi="Times New Roman" w:cs="Times New Roman"/>
          <w:sz w:val="28"/>
          <w:szCs w:val="28"/>
        </w:rPr>
        <w:t xml:space="preserve"> Кинешма.</w:t>
      </w:r>
    </w:p>
    <w:p w:rsidR="00D44A7C" w:rsidRPr="00847393" w:rsidRDefault="00CC4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142A7">
        <w:rPr>
          <w:rFonts w:ascii="Times New Roman" w:hAnsi="Times New Roman" w:cs="Times New Roman"/>
          <w:sz w:val="28"/>
          <w:szCs w:val="28"/>
        </w:rPr>
        <w:t>.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 Копии </w:t>
      </w:r>
      <w:r w:rsidR="00CE094E" w:rsidRPr="00CE094E">
        <w:rPr>
          <w:rFonts w:ascii="Times New Roman" w:hAnsi="Times New Roman" w:cs="Times New Roman"/>
          <w:sz w:val="28"/>
          <w:szCs w:val="28"/>
        </w:rPr>
        <w:t>приказов</w:t>
      </w:r>
      <w:r w:rsidR="00D44A7C" w:rsidRPr="00195A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о применении бюджетных мер принуждения направляются </w:t>
      </w:r>
      <w:r w:rsidR="00195AE9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 в течение 2 рабочих дней </w:t>
      </w:r>
      <w:proofErr w:type="gramStart"/>
      <w:r w:rsidR="00D44A7C" w:rsidRPr="00847393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D44A7C" w:rsidRPr="00847393">
        <w:rPr>
          <w:rFonts w:ascii="Times New Roman" w:hAnsi="Times New Roman" w:cs="Times New Roman"/>
          <w:sz w:val="28"/>
          <w:szCs w:val="28"/>
        </w:rPr>
        <w:t>:</w:t>
      </w:r>
    </w:p>
    <w:p w:rsidR="00D44A7C" w:rsidRPr="00E53B94" w:rsidRDefault="00D44A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B94">
        <w:rPr>
          <w:rFonts w:ascii="Times New Roman" w:hAnsi="Times New Roman" w:cs="Times New Roman"/>
          <w:sz w:val="28"/>
          <w:szCs w:val="28"/>
        </w:rPr>
        <w:t xml:space="preserve">- </w:t>
      </w:r>
      <w:r w:rsidR="0078693E">
        <w:rPr>
          <w:rFonts w:ascii="Times New Roman" w:hAnsi="Times New Roman" w:cs="Times New Roman"/>
          <w:sz w:val="28"/>
          <w:szCs w:val="28"/>
        </w:rPr>
        <w:t xml:space="preserve">в </w:t>
      </w:r>
      <w:r w:rsidRPr="00E53B94">
        <w:rPr>
          <w:rFonts w:ascii="Times New Roman" w:hAnsi="Times New Roman" w:cs="Times New Roman"/>
          <w:sz w:val="28"/>
          <w:szCs w:val="28"/>
        </w:rPr>
        <w:t>Управлени</w:t>
      </w:r>
      <w:r w:rsidR="0078693E">
        <w:rPr>
          <w:rFonts w:ascii="Times New Roman" w:hAnsi="Times New Roman" w:cs="Times New Roman"/>
          <w:sz w:val="28"/>
          <w:szCs w:val="28"/>
        </w:rPr>
        <w:t>е</w:t>
      </w:r>
      <w:r w:rsidRPr="00E53B94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Ивановской области (далее - Управление);</w:t>
      </w:r>
    </w:p>
    <w:p w:rsidR="00D44A7C" w:rsidRPr="00847393" w:rsidRDefault="00D44A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393">
        <w:rPr>
          <w:rFonts w:ascii="Times New Roman" w:hAnsi="Times New Roman" w:cs="Times New Roman"/>
          <w:sz w:val="28"/>
          <w:szCs w:val="28"/>
        </w:rPr>
        <w:t xml:space="preserve">- органу </w:t>
      </w:r>
      <w:r w:rsidR="00195AE9">
        <w:rPr>
          <w:rFonts w:ascii="Times New Roman" w:hAnsi="Times New Roman" w:cs="Times New Roman"/>
          <w:sz w:val="28"/>
          <w:szCs w:val="28"/>
        </w:rPr>
        <w:t>муниципального</w:t>
      </w:r>
      <w:r w:rsidRPr="00847393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r w:rsidR="00195AE9">
        <w:rPr>
          <w:rFonts w:ascii="Times New Roman" w:hAnsi="Times New Roman" w:cs="Times New Roman"/>
          <w:sz w:val="28"/>
          <w:szCs w:val="28"/>
        </w:rPr>
        <w:t>городского округа Кинешма</w:t>
      </w:r>
      <w:r w:rsidR="00D37BE1">
        <w:rPr>
          <w:rFonts w:ascii="Times New Roman" w:hAnsi="Times New Roman" w:cs="Times New Roman"/>
          <w:sz w:val="28"/>
          <w:szCs w:val="28"/>
        </w:rPr>
        <w:t>, направившему Уведомление.</w:t>
      </w:r>
    </w:p>
    <w:p w:rsidR="00D44A7C" w:rsidRDefault="00CC4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4"/>
      <w:bookmarkEnd w:id="4"/>
      <w:r>
        <w:rPr>
          <w:rFonts w:ascii="Times New Roman" w:hAnsi="Times New Roman" w:cs="Times New Roman"/>
          <w:sz w:val="28"/>
          <w:szCs w:val="28"/>
        </w:rPr>
        <w:t>7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. Бюджетные меры принуждения подлежат исполнению на основании решения о применении бюджетных мер принуждения в течение 30 календарных дней после получения </w:t>
      </w:r>
      <w:r w:rsidR="00EF5F7F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 Уведомления.</w:t>
      </w:r>
    </w:p>
    <w:p w:rsidR="00F142A7" w:rsidRDefault="00CC4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142A7">
        <w:rPr>
          <w:rFonts w:ascii="Times New Roman" w:hAnsi="Times New Roman" w:cs="Times New Roman"/>
          <w:sz w:val="28"/>
          <w:szCs w:val="28"/>
        </w:rPr>
        <w:t>. В качестве бюджетной меры принуждения Финансовым органом применяется:</w:t>
      </w:r>
    </w:p>
    <w:p w:rsidR="00F142A7" w:rsidRDefault="00CC4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142A7">
        <w:rPr>
          <w:rFonts w:ascii="Times New Roman" w:hAnsi="Times New Roman" w:cs="Times New Roman"/>
          <w:sz w:val="28"/>
          <w:szCs w:val="28"/>
        </w:rPr>
        <w:t>.1. В случаях</w:t>
      </w:r>
      <w:r w:rsidR="00F22B00">
        <w:rPr>
          <w:rFonts w:ascii="Times New Roman" w:hAnsi="Times New Roman" w:cs="Times New Roman"/>
          <w:sz w:val="28"/>
          <w:szCs w:val="28"/>
        </w:rPr>
        <w:t>,</w:t>
      </w:r>
      <w:r w:rsidR="00F142A7">
        <w:rPr>
          <w:rFonts w:ascii="Times New Roman" w:hAnsi="Times New Roman" w:cs="Times New Roman"/>
          <w:sz w:val="28"/>
          <w:szCs w:val="28"/>
        </w:rPr>
        <w:t xml:space="preserve"> установленных статьей 306.4 </w:t>
      </w:r>
      <w:r w:rsidR="00D37BE1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F142A7">
        <w:rPr>
          <w:rFonts w:ascii="Times New Roman" w:hAnsi="Times New Roman" w:cs="Times New Roman"/>
          <w:sz w:val="28"/>
          <w:szCs w:val="28"/>
        </w:rPr>
        <w:t xml:space="preserve"> </w:t>
      </w:r>
      <w:r w:rsidR="00851EDD">
        <w:rPr>
          <w:rFonts w:ascii="Times New Roman" w:hAnsi="Times New Roman" w:cs="Times New Roman"/>
          <w:sz w:val="28"/>
          <w:szCs w:val="28"/>
        </w:rPr>
        <w:t xml:space="preserve">- </w:t>
      </w:r>
      <w:r w:rsidR="00F22B00">
        <w:rPr>
          <w:rFonts w:ascii="Times New Roman" w:hAnsi="Times New Roman" w:cs="Times New Roman"/>
          <w:sz w:val="28"/>
          <w:szCs w:val="28"/>
        </w:rPr>
        <w:t xml:space="preserve"> </w:t>
      </w:r>
      <w:r w:rsidR="00F142A7">
        <w:rPr>
          <w:rFonts w:ascii="Times New Roman" w:hAnsi="Times New Roman" w:cs="Times New Roman"/>
          <w:sz w:val="28"/>
          <w:szCs w:val="28"/>
        </w:rPr>
        <w:t xml:space="preserve">бесспорное  взыскание суммы средств, полученных </w:t>
      </w:r>
      <w:r w:rsidR="00F142A7" w:rsidRPr="00A07AB8">
        <w:rPr>
          <w:rFonts w:ascii="Times New Roman" w:hAnsi="Times New Roman" w:cs="Times New Roman"/>
          <w:sz w:val="28"/>
          <w:szCs w:val="28"/>
        </w:rPr>
        <w:t>из</w:t>
      </w:r>
      <w:r w:rsidR="00F142A7" w:rsidRPr="002B07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07AB8">
        <w:rPr>
          <w:rFonts w:ascii="Times New Roman" w:hAnsi="Times New Roman" w:cs="Times New Roman"/>
          <w:sz w:val="28"/>
          <w:szCs w:val="28"/>
        </w:rPr>
        <w:t>местного бюджета</w:t>
      </w:r>
      <w:r w:rsidR="00F22B00">
        <w:rPr>
          <w:rFonts w:ascii="Times New Roman" w:hAnsi="Times New Roman" w:cs="Times New Roman"/>
          <w:sz w:val="28"/>
          <w:szCs w:val="28"/>
        </w:rPr>
        <w:t>, и платы за пользование ими.</w:t>
      </w:r>
    </w:p>
    <w:p w:rsidR="00F22B00" w:rsidRDefault="00CC4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1EDD">
        <w:rPr>
          <w:rFonts w:ascii="Times New Roman" w:hAnsi="Times New Roman" w:cs="Times New Roman"/>
          <w:sz w:val="28"/>
          <w:szCs w:val="28"/>
        </w:rPr>
        <w:t xml:space="preserve">.2.  В случаях, </w:t>
      </w:r>
      <w:r w:rsidR="00F22B00">
        <w:rPr>
          <w:rFonts w:ascii="Times New Roman" w:hAnsi="Times New Roman" w:cs="Times New Roman"/>
          <w:sz w:val="28"/>
          <w:szCs w:val="28"/>
        </w:rPr>
        <w:t xml:space="preserve"> установленных статьей 306.5</w:t>
      </w:r>
      <w:r w:rsidR="00D37B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851EDD">
        <w:rPr>
          <w:rFonts w:ascii="Times New Roman" w:hAnsi="Times New Roman" w:cs="Times New Roman"/>
          <w:sz w:val="28"/>
          <w:szCs w:val="28"/>
        </w:rPr>
        <w:t xml:space="preserve"> -</w:t>
      </w:r>
      <w:r w:rsidR="00F22B00">
        <w:rPr>
          <w:rFonts w:ascii="Times New Roman" w:hAnsi="Times New Roman" w:cs="Times New Roman"/>
          <w:sz w:val="28"/>
          <w:szCs w:val="28"/>
        </w:rPr>
        <w:t xml:space="preserve"> бесспорное взыскание суммы непогашенного остатка бюджетного кредита и пеней за его несвоевременный возврат в размере одной трехсотой действующей ставки рефинансирования Центрального банка Российской Федерации за каждый день просрочки. </w:t>
      </w:r>
    </w:p>
    <w:p w:rsidR="000A09C6" w:rsidRDefault="00CC4680" w:rsidP="000A0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22B00">
        <w:rPr>
          <w:rFonts w:ascii="Times New Roman" w:hAnsi="Times New Roman" w:cs="Times New Roman"/>
          <w:sz w:val="28"/>
          <w:szCs w:val="28"/>
        </w:rPr>
        <w:t>.3</w:t>
      </w:r>
      <w:r w:rsidR="0078693E">
        <w:rPr>
          <w:rFonts w:ascii="Times New Roman" w:hAnsi="Times New Roman" w:cs="Times New Roman"/>
          <w:sz w:val="28"/>
          <w:szCs w:val="28"/>
        </w:rPr>
        <w:t>.</w:t>
      </w:r>
      <w:r w:rsidR="00F22B00">
        <w:rPr>
          <w:rFonts w:ascii="Times New Roman" w:hAnsi="Times New Roman" w:cs="Times New Roman"/>
          <w:sz w:val="28"/>
          <w:szCs w:val="28"/>
        </w:rPr>
        <w:t xml:space="preserve"> В случаях, установленных статьей 306.6 </w:t>
      </w:r>
      <w:r w:rsidR="00D37BE1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F22B00">
        <w:rPr>
          <w:rFonts w:ascii="Times New Roman" w:hAnsi="Times New Roman" w:cs="Times New Roman"/>
          <w:sz w:val="28"/>
          <w:szCs w:val="28"/>
        </w:rPr>
        <w:t xml:space="preserve"> </w:t>
      </w:r>
      <w:r w:rsidR="00851EDD">
        <w:rPr>
          <w:rFonts w:ascii="Times New Roman" w:hAnsi="Times New Roman" w:cs="Times New Roman"/>
          <w:sz w:val="28"/>
          <w:szCs w:val="28"/>
        </w:rPr>
        <w:t xml:space="preserve">- </w:t>
      </w:r>
      <w:r w:rsidR="00F22B00">
        <w:rPr>
          <w:rFonts w:ascii="Times New Roman" w:hAnsi="Times New Roman" w:cs="Times New Roman"/>
          <w:sz w:val="28"/>
          <w:szCs w:val="28"/>
        </w:rPr>
        <w:t xml:space="preserve"> бесспорное взыскание суммы платы </w:t>
      </w:r>
      <w:r w:rsidR="000A09C6">
        <w:rPr>
          <w:rFonts w:ascii="Times New Roman" w:hAnsi="Times New Roman" w:cs="Times New Roman"/>
          <w:sz w:val="28"/>
          <w:szCs w:val="28"/>
        </w:rPr>
        <w:t xml:space="preserve">за пользование бюджетным кредитом и пеней за ее несвоевременное перечисление в размере одной трехсотой действующей ставки рефинансирования Центрального банка Российской Федерации за каждый день просрочки. </w:t>
      </w:r>
    </w:p>
    <w:p w:rsidR="00F22B00" w:rsidRDefault="00CC4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A09C6">
        <w:rPr>
          <w:rFonts w:ascii="Times New Roman" w:hAnsi="Times New Roman" w:cs="Times New Roman"/>
          <w:sz w:val="28"/>
          <w:szCs w:val="28"/>
        </w:rPr>
        <w:t>.4</w:t>
      </w:r>
      <w:r w:rsidR="0078693E">
        <w:rPr>
          <w:rFonts w:ascii="Times New Roman" w:hAnsi="Times New Roman" w:cs="Times New Roman"/>
          <w:sz w:val="28"/>
          <w:szCs w:val="28"/>
        </w:rPr>
        <w:t>.</w:t>
      </w:r>
      <w:r w:rsidR="000A09C6">
        <w:rPr>
          <w:rFonts w:ascii="Times New Roman" w:hAnsi="Times New Roman" w:cs="Times New Roman"/>
          <w:sz w:val="28"/>
          <w:szCs w:val="28"/>
        </w:rPr>
        <w:t xml:space="preserve"> В случаях, </w:t>
      </w:r>
      <w:r w:rsidR="00D37BE1">
        <w:rPr>
          <w:rFonts w:ascii="Times New Roman" w:hAnsi="Times New Roman" w:cs="Times New Roman"/>
          <w:sz w:val="28"/>
          <w:szCs w:val="28"/>
        </w:rPr>
        <w:t>установленных статьей 306.7 Бюджетно</w:t>
      </w:r>
      <w:r w:rsidR="00851EDD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D37BE1">
        <w:rPr>
          <w:rFonts w:ascii="Times New Roman" w:hAnsi="Times New Roman" w:cs="Times New Roman"/>
          <w:sz w:val="28"/>
          <w:szCs w:val="28"/>
        </w:rPr>
        <w:t xml:space="preserve"> </w:t>
      </w:r>
      <w:r w:rsidR="00851EDD">
        <w:rPr>
          <w:rFonts w:ascii="Times New Roman" w:hAnsi="Times New Roman" w:cs="Times New Roman"/>
          <w:sz w:val="28"/>
          <w:szCs w:val="28"/>
        </w:rPr>
        <w:t>-</w:t>
      </w:r>
      <w:r w:rsidR="00D37BE1">
        <w:rPr>
          <w:rFonts w:ascii="Times New Roman" w:hAnsi="Times New Roman" w:cs="Times New Roman"/>
          <w:sz w:val="28"/>
          <w:szCs w:val="28"/>
        </w:rPr>
        <w:t xml:space="preserve"> бесспорное взыскание суммы бюджетного кредита и (или) платы за пользование им.</w:t>
      </w:r>
    </w:p>
    <w:p w:rsidR="00D37BE1" w:rsidRDefault="00851E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8.5. </w:t>
      </w:r>
      <w:proofErr w:type="gramStart"/>
      <w:r w:rsidR="00D37BE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37BE1">
        <w:rPr>
          <w:rFonts w:ascii="Times New Roman" w:hAnsi="Times New Roman" w:cs="Times New Roman"/>
          <w:sz w:val="28"/>
          <w:szCs w:val="28"/>
        </w:rPr>
        <w:t xml:space="preserve"> случаях, установленных статьей 306.8 Бюджетно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 -</w:t>
      </w:r>
      <w:r w:rsidR="00D37BE1">
        <w:rPr>
          <w:rFonts w:ascii="Times New Roman" w:hAnsi="Times New Roman" w:cs="Times New Roman"/>
          <w:sz w:val="28"/>
          <w:szCs w:val="28"/>
        </w:rPr>
        <w:t xml:space="preserve"> бесспорное взыскание суммы межбюджетного трансферта.</w:t>
      </w:r>
    </w:p>
    <w:p w:rsidR="00D44A7C" w:rsidRDefault="00851E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. </w:t>
      </w:r>
      <w:r w:rsidR="00EF5F7F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 доводит информацию об исполнении решения о применении бюджетных мер принуждения до органа </w:t>
      </w:r>
      <w:r w:rsidR="00EF5F7F">
        <w:rPr>
          <w:rFonts w:ascii="Times New Roman" w:hAnsi="Times New Roman" w:cs="Times New Roman"/>
          <w:sz w:val="28"/>
          <w:szCs w:val="28"/>
        </w:rPr>
        <w:t>муниципального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r w:rsidR="00EF5F7F">
        <w:rPr>
          <w:rFonts w:ascii="Times New Roman" w:hAnsi="Times New Roman" w:cs="Times New Roman"/>
          <w:sz w:val="28"/>
          <w:szCs w:val="28"/>
        </w:rPr>
        <w:t>городского округа Кинешма</w:t>
      </w:r>
      <w:r w:rsidR="00D44A7C" w:rsidRPr="00847393">
        <w:rPr>
          <w:rFonts w:ascii="Times New Roman" w:hAnsi="Times New Roman" w:cs="Times New Roman"/>
          <w:sz w:val="28"/>
          <w:szCs w:val="28"/>
        </w:rPr>
        <w:t xml:space="preserve">, направившего Уведомление, не позднее 2 рабочих дней после истечения срока, указанного в </w:t>
      </w:r>
      <w:hyperlink w:anchor="Par54" w:history="1">
        <w:r w:rsidR="00D44A7C" w:rsidRPr="00EF5F7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D44A7C" w:rsidRPr="0084739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85257" w:rsidRPr="00851EDD" w:rsidRDefault="00786387" w:rsidP="00851EDD">
      <w:pPr>
        <w:pStyle w:val="a5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EDD">
        <w:rPr>
          <w:rFonts w:ascii="Times New Roman" w:hAnsi="Times New Roman" w:cs="Times New Roman"/>
          <w:sz w:val="28"/>
          <w:szCs w:val="28"/>
        </w:rPr>
        <w:t>Управление на основании приказа Финансового управления о бесспорном взыскании применяет к участнику бюджетного процесса</w:t>
      </w:r>
      <w:r w:rsidR="001D66A3" w:rsidRPr="00851EDD">
        <w:rPr>
          <w:rFonts w:ascii="Times New Roman" w:hAnsi="Times New Roman" w:cs="Times New Roman"/>
          <w:sz w:val="28"/>
          <w:szCs w:val="28"/>
        </w:rPr>
        <w:t xml:space="preserve"> меры в соответствии со статьей</w:t>
      </w:r>
      <w:r w:rsidR="00D37BE1" w:rsidRPr="00851EDD">
        <w:rPr>
          <w:rFonts w:ascii="Times New Roman" w:hAnsi="Times New Roman" w:cs="Times New Roman"/>
          <w:sz w:val="28"/>
          <w:szCs w:val="28"/>
        </w:rPr>
        <w:t xml:space="preserve"> 306.2 Бюджетного кодекса Российской Федерации.</w:t>
      </w:r>
    </w:p>
    <w:p w:rsidR="00D37BE1" w:rsidRPr="00851EDD" w:rsidRDefault="00851EDD" w:rsidP="00851EDD">
      <w:pPr>
        <w:pStyle w:val="a5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BE1" w:rsidRPr="00851EDD">
        <w:rPr>
          <w:rFonts w:ascii="Times New Roman" w:hAnsi="Times New Roman" w:cs="Times New Roman"/>
          <w:sz w:val="28"/>
          <w:szCs w:val="28"/>
        </w:rPr>
        <w:t>Процедура бесспорного взыскания осуществляется Управлением в порядке, установленном законодательством Российской Федерации.</w:t>
      </w:r>
    </w:p>
    <w:p w:rsidR="00D37BE1" w:rsidRPr="00F85257" w:rsidRDefault="00D37BE1" w:rsidP="00851EDD">
      <w:pPr>
        <w:pStyle w:val="a5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к участнику бюджетного процесса, совершившему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бюджетное нарушение, бюджетной меры принуждения не освобождает его от </w:t>
      </w:r>
      <w:r w:rsidR="009F6104">
        <w:rPr>
          <w:rFonts w:ascii="Times New Roman" w:hAnsi="Times New Roman" w:cs="Times New Roman"/>
          <w:sz w:val="28"/>
          <w:szCs w:val="28"/>
        </w:rPr>
        <w:t>обязанностей по устранению нарушения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D44A7C" w:rsidRPr="00847393" w:rsidRDefault="00D44A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4A7C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5" w:name="Par57"/>
      <w:bookmarkEnd w:id="5"/>
    </w:p>
    <w:p w:rsidR="00F85257" w:rsidRDefault="00F85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85257" w:rsidRDefault="00F85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85257" w:rsidRDefault="00F85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85257" w:rsidRDefault="00F85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85257" w:rsidRDefault="00F85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85257" w:rsidRDefault="00F85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44A7C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6" w:name="Par107"/>
      <w:bookmarkEnd w:id="6"/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9F6104" w:rsidRDefault="009F61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851EDD" w:rsidRDefault="00851E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1EDD" w:rsidRDefault="00851E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1EDD" w:rsidRDefault="00851E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1EDD" w:rsidRDefault="00851E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44A7C" w:rsidRPr="009F6104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  <w:r w:rsidRPr="009F6104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D44A7C" w:rsidRPr="009F6104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>к Порядку</w:t>
      </w:r>
    </w:p>
    <w:p w:rsidR="009F6104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>исполнения решений</w:t>
      </w:r>
    </w:p>
    <w:p w:rsidR="00D44A7C" w:rsidRPr="009F6104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 xml:space="preserve"> о применении </w:t>
      </w:r>
      <w:proofErr w:type="gramStart"/>
      <w:r w:rsidRPr="009F6104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D44A7C" w:rsidRPr="009F6104" w:rsidRDefault="00D44A7C" w:rsidP="009F61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 xml:space="preserve">мер принуждения </w:t>
      </w:r>
    </w:p>
    <w:p w:rsidR="009F6104" w:rsidRDefault="00D44A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78693E" w:rsidRPr="00B97E5F" w:rsidRDefault="0078693E" w:rsidP="0078693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4B01DF3E" wp14:editId="21DE2CFC">
            <wp:extent cx="600075" cy="7620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93E" w:rsidRPr="00B97E5F" w:rsidRDefault="0078693E" w:rsidP="007869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  <w:r w:rsidRPr="00B97E5F"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  <w:t>ФИНАНСОВОЕ УПРАВЛЕНИЕ</w:t>
      </w:r>
    </w:p>
    <w:p w:rsidR="0078693E" w:rsidRPr="00B97E5F" w:rsidRDefault="0078693E" w:rsidP="00786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97E5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 ГОРОДСКОГО ОКРУГА КИНЕШМА</w:t>
      </w:r>
    </w:p>
    <w:p w:rsidR="0078693E" w:rsidRDefault="0078693E" w:rsidP="00786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8693E" w:rsidRPr="00B97E5F" w:rsidRDefault="0078693E" w:rsidP="00786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1"/>
        <w:gridCol w:w="5013"/>
      </w:tblGrid>
      <w:tr w:rsidR="0078693E" w:rsidRPr="00181101" w:rsidTr="00171CE0">
        <w:tc>
          <w:tcPr>
            <w:tcW w:w="50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93E" w:rsidRPr="00B97E5F" w:rsidRDefault="0078693E" w:rsidP="00171C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55800, г"/>
              </w:smartTagPr>
              <w:r w:rsidRPr="00B97E5F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155800, г</w:t>
              </w:r>
            </w:smartTag>
            <w:r w:rsidRPr="00B97E5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Кинешма, ул. им. Фрунзе, 4 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93E" w:rsidRPr="00B97E5F" w:rsidRDefault="0078693E" w:rsidP="00171C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97E5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телефон (49331) 5-50-80, </w:t>
            </w:r>
          </w:p>
          <w:p w:rsidR="0078693E" w:rsidRPr="00B97E5F" w:rsidRDefault="0078693E" w:rsidP="00171C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97E5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факс (49331)5-54-65,</w:t>
            </w:r>
          </w:p>
          <w:p w:rsidR="0078693E" w:rsidRPr="00B97E5F" w:rsidRDefault="0078693E" w:rsidP="00171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97E5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  </w:t>
            </w:r>
            <w:hyperlink r:id="rId12" w:history="1">
              <w:r w:rsidRPr="00B97E5F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http</w:t>
              </w:r>
              <w:r w:rsidRPr="00B97E5F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://</w:t>
              </w:r>
              <w:r w:rsidRPr="00B97E5F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www</w:t>
              </w:r>
              <w:r w:rsidRPr="00B97E5F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.</w:t>
              </w:r>
              <w:r w:rsidRPr="00B97E5F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fin</w:t>
              </w:r>
              <w:r w:rsidRPr="00B97E5F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-</w:t>
              </w:r>
              <w:proofErr w:type="spellStart"/>
              <w:r w:rsidRPr="00B97E5F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kineshma</w:t>
              </w:r>
              <w:proofErr w:type="spellEnd"/>
              <w:r w:rsidRPr="00B97E5F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B97E5F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78693E" w:rsidRPr="00B97E5F" w:rsidRDefault="0078693E" w:rsidP="00171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B97E5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</w:t>
            </w:r>
            <w:r w:rsidRPr="00B97E5F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e-mail: info@finkineshma.ru</w:t>
            </w:r>
          </w:p>
        </w:tc>
      </w:tr>
    </w:tbl>
    <w:p w:rsidR="0078693E" w:rsidRPr="00B97E5F" w:rsidRDefault="0078693E" w:rsidP="0078693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8693E" w:rsidRPr="00005CC0" w:rsidRDefault="0078693E" w:rsidP="0078693E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5CC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  №_______________</w:t>
      </w:r>
    </w:p>
    <w:p w:rsidR="0078693E" w:rsidRPr="00005CC0" w:rsidRDefault="0078693E" w:rsidP="00786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CC0">
        <w:rPr>
          <w:rFonts w:ascii="Times New Roman" w:eastAsia="Times New Roman" w:hAnsi="Times New Roman" w:cs="Times New Roman"/>
          <w:sz w:val="24"/>
          <w:szCs w:val="20"/>
          <w:lang w:eastAsia="ru-RU"/>
        </w:rPr>
        <w:t>На №_________________________</w:t>
      </w:r>
    </w:p>
    <w:p w:rsidR="0078693E" w:rsidRDefault="0078693E" w:rsidP="007869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93E" w:rsidRDefault="0078693E" w:rsidP="007869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93E" w:rsidRPr="00EB70A3" w:rsidRDefault="0078693E" w:rsidP="007869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0A3">
        <w:rPr>
          <w:rFonts w:ascii="Times New Roman" w:hAnsi="Times New Roman" w:cs="Times New Roman"/>
          <w:b/>
          <w:sz w:val="28"/>
          <w:szCs w:val="28"/>
        </w:rPr>
        <w:t xml:space="preserve">Приказ </w:t>
      </w:r>
    </w:p>
    <w:p w:rsidR="0078693E" w:rsidRDefault="0078693E" w:rsidP="007869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93E" w:rsidRDefault="0078693E" w:rsidP="007869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_____________ №_________</w:t>
      </w:r>
    </w:p>
    <w:p w:rsidR="0078693E" w:rsidRPr="00EB70A3" w:rsidRDefault="0078693E" w:rsidP="007869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A7C" w:rsidRPr="009F6104" w:rsidRDefault="00D44A7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693E" w:rsidRDefault="0078693E" w:rsidP="007869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применении бюджетной меры принуждения</w:t>
      </w:r>
    </w:p>
    <w:p w:rsidR="00D44A7C" w:rsidRDefault="0078693E" w:rsidP="007869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виде бесспорного взыскания</w:t>
      </w:r>
    </w:p>
    <w:p w:rsidR="0078693E" w:rsidRDefault="0078693E" w:rsidP="007869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44A7C" w:rsidRPr="009F6104" w:rsidRDefault="00D44A7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F6104" w:rsidRDefault="00D44A7C" w:rsidP="009F6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 xml:space="preserve">    В соответствии  с  приказом  </w:t>
      </w:r>
      <w:r w:rsidR="009F6104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городского округа Кинешма   от ____________________ N _____ «О порядке исполнения решения о применении бюджетных мер принуждения», </w:t>
      </w:r>
      <w:r w:rsidR="007033C5">
        <w:rPr>
          <w:rFonts w:ascii="Times New Roman" w:hAnsi="Times New Roman" w:cs="Times New Roman"/>
          <w:sz w:val="28"/>
          <w:szCs w:val="28"/>
        </w:rPr>
        <w:t xml:space="preserve">на основании Уведомления о применении бюджетной меры принуждения  </w:t>
      </w:r>
      <w:proofErr w:type="gramStart"/>
      <w:r w:rsidR="007033C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033C5">
        <w:rPr>
          <w:rFonts w:ascii="Times New Roman" w:hAnsi="Times New Roman" w:cs="Times New Roman"/>
          <w:sz w:val="28"/>
          <w:szCs w:val="28"/>
        </w:rPr>
        <w:t xml:space="preserve">  _______________ № ____________, </w:t>
      </w:r>
      <w:r w:rsidR="009F6104">
        <w:rPr>
          <w:rFonts w:ascii="Times New Roman" w:hAnsi="Times New Roman" w:cs="Times New Roman"/>
          <w:sz w:val="28"/>
          <w:szCs w:val="28"/>
        </w:rPr>
        <w:t>направленного</w:t>
      </w:r>
      <w:r w:rsidR="00703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3C5" w:rsidRDefault="007033C5" w:rsidP="009F6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6104" w:rsidRDefault="009F6104" w:rsidP="009F6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9F6104" w:rsidRPr="009F6104" w:rsidRDefault="009F6104" w:rsidP="009F610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9F6104">
        <w:rPr>
          <w:rFonts w:ascii="Times New Roman" w:hAnsi="Times New Roman" w:cs="Times New Roman"/>
          <w:sz w:val="18"/>
          <w:szCs w:val="18"/>
        </w:rPr>
        <w:t>(наименование органа муниципального финансового контроля городского округа Кинешма)</w:t>
      </w:r>
    </w:p>
    <w:p w:rsidR="009F6104" w:rsidRDefault="00D44A7C" w:rsidP="009F6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33C5" w:rsidRDefault="007033C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7033C5" w:rsidRDefault="007033C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033C5" w:rsidRDefault="007033C5" w:rsidP="007033C5">
      <w:pPr>
        <w:pStyle w:val="ConsPlusNonformat"/>
        <w:numPr>
          <w:ilvl w:val="0"/>
          <w:numId w:val="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выявлением факта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7033C5" w:rsidRPr="007033C5" w:rsidRDefault="007033C5" w:rsidP="007033C5">
      <w:pPr>
        <w:pStyle w:val="ConsPlusNonformat"/>
        <w:ind w:firstLine="360"/>
        <w:jc w:val="center"/>
        <w:rPr>
          <w:rFonts w:ascii="Times New Roman" w:hAnsi="Times New Roman" w:cs="Times New Roman"/>
          <w:sz w:val="18"/>
          <w:szCs w:val="18"/>
        </w:rPr>
      </w:pPr>
      <w:r w:rsidRPr="007033C5">
        <w:rPr>
          <w:rFonts w:ascii="Times New Roman" w:hAnsi="Times New Roman" w:cs="Times New Roman"/>
          <w:sz w:val="18"/>
          <w:szCs w:val="18"/>
        </w:rPr>
        <w:t>(основания применения бюджетной меры принуждения)</w:t>
      </w:r>
    </w:p>
    <w:p w:rsidR="007033C5" w:rsidRDefault="007033C5" w:rsidP="007033C5">
      <w:pPr>
        <w:pStyle w:val="ConsPlusNonformat"/>
        <w:ind w:firstLine="360"/>
        <w:rPr>
          <w:rFonts w:ascii="Times New Roman" w:hAnsi="Times New Roman" w:cs="Times New Roman"/>
          <w:sz w:val="28"/>
          <w:szCs w:val="28"/>
        </w:rPr>
      </w:pPr>
    </w:p>
    <w:p w:rsidR="00D44A7C" w:rsidRDefault="007033C5" w:rsidP="007033C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осуществить  бесспорное взыскание  средств бюджета  в размере _________ рублей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7033C5" w:rsidRDefault="009860ED" w:rsidP="009860E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участника бюджетного процесса, совершившего бюджетное нарушение)</w:t>
      </w:r>
    </w:p>
    <w:p w:rsidR="009860ED" w:rsidRDefault="009860ED" w:rsidP="009860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дальнейшего перечисления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________________________________.</w:t>
      </w:r>
    </w:p>
    <w:p w:rsidR="009860ED" w:rsidRPr="009860ED" w:rsidRDefault="009860ED" w:rsidP="009860E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(указать соответствующий бюджет)</w:t>
      </w:r>
    </w:p>
    <w:p w:rsidR="009860ED" w:rsidRDefault="009860E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44A7C" w:rsidRDefault="00D44A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 xml:space="preserve">    2.  Управлению Федерального казначейства по Ивановской области взыскать</w:t>
      </w:r>
      <w:r w:rsidR="009860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60E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860E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</w:p>
    <w:p w:rsidR="009860ED" w:rsidRDefault="009860ED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>(указать участника бюджетного процесса, совершившего бюджетное нарушение)</w:t>
      </w:r>
    </w:p>
    <w:p w:rsidR="009860ED" w:rsidRPr="009860ED" w:rsidRDefault="009860E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860ED" w:rsidRPr="009860ED" w:rsidRDefault="009860ED" w:rsidP="009860E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вид и размер средств, подлежащих взысканию)</w:t>
      </w:r>
    </w:p>
    <w:p w:rsidR="009860ED" w:rsidRDefault="009860E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60ED" w:rsidRDefault="009860E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перечислить в доход бюджета в сумме _____________________ рублей, согласно следующим реквизитам:</w:t>
      </w:r>
    </w:p>
    <w:p w:rsidR="00D44A7C" w:rsidRPr="009F6104" w:rsidRDefault="00D44A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41FA3">
        <w:rPr>
          <w:rFonts w:ascii="Times New Roman" w:hAnsi="Times New Roman" w:cs="Times New Roman"/>
          <w:sz w:val="28"/>
          <w:szCs w:val="28"/>
        </w:rPr>
        <w:t>_______________________</w:t>
      </w:r>
      <w:r w:rsidRPr="009F6104">
        <w:rPr>
          <w:rFonts w:ascii="Times New Roman" w:hAnsi="Times New Roman" w:cs="Times New Roman"/>
          <w:sz w:val="28"/>
          <w:szCs w:val="28"/>
        </w:rPr>
        <w:t>,</w:t>
      </w:r>
    </w:p>
    <w:p w:rsidR="00D44A7C" w:rsidRPr="009F6104" w:rsidRDefault="00D44A7C" w:rsidP="00B41F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>(</w:t>
      </w:r>
      <w:r w:rsidRPr="00B41FA3">
        <w:rPr>
          <w:rFonts w:ascii="Times New Roman" w:hAnsi="Times New Roman" w:cs="Times New Roman"/>
          <w:sz w:val="18"/>
          <w:szCs w:val="18"/>
        </w:rPr>
        <w:t xml:space="preserve">наименование главного администратора бюджетных средств </w:t>
      </w:r>
      <w:r w:rsidR="00B41FA3" w:rsidRPr="00B41FA3">
        <w:rPr>
          <w:rFonts w:ascii="Times New Roman" w:hAnsi="Times New Roman" w:cs="Times New Roman"/>
          <w:sz w:val="18"/>
          <w:szCs w:val="18"/>
        </w:rPr>
        <w:t xml:space="preserve">местного </w:t>
      </w:r>
      <w:r w:rsidRPr="00B41FA3">
        <w:rPr>
          <w:rFonts w:ascii="Times New Roman" w:hAnsi="Times New Roman" w:cs="Times New Roman"/>
          <w:sz w:val="18"/>
          <w:szCs w:val="18"/>
        </w:rPr>
        <w:t>бюджета</w:t>
      </w:r>
      <w:r w:rsidRPr="009F6104">
        <w:rPr>
          <w:rFonts w:ascii="Times New Roman" w:hAnsi="Times New Roman" w:cs="Times New Roman"/>
          <w:sz w:val="28"/>
          <w:szCs w:val="28"/>
        </w:rPr>
        <w:t>)</w:t>
      </w:r>
    </w:p>
    <w:p w:rsidR="00D44A7C" w:rsidRPr="009F6104" w:rsidRDefault="00D44A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 xml:space="preserve">ИНН ____________________, КПП ______________, </w:t>
      </w:r>
      <w:hyperlink r:id="rId13" w:history="1">
        <w:r w:rsidRPr="009860ED">
          <w:rPr>
            <w:rFonts w:ascii="Times New Roman" w:hAnsi="Times New Roman" w:cs="Times New Roman"/>
            <w:sz w:val="28"/>
            <w:szCs w:val="28"/>
          </w:rPr>
          <w:t>ОКТМО</w:t>
        </w:r>
      </w:hyperlink>
      <w:r w:rsidRPr="009F6104">
        <w:rPr>
          <w:rFonts w:ascii="Times New Roman" w:hAnsi="Times New Roman" w:cs="Times New Roman"/>
          <w:sz w:val="28"/>
          <w:szCs w:val="28"/>
        </w:rPr>
        <w:t xml:space="preserve"> _____________,</w:t>
      </w:r>
    </w:p>
    <w:p w:rsidR="00D44A7C" w:rsidRPr="009F6104" w:rsidRDefault="00D44A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F6104">
        <w:rPr>
          <w:rFonts w:ascii="Times New Roman" w:hAnsi="Times New Roman" w:cs="Times New Roman"/>
          <w:sz w:val="28"/>
          <w:szCs w:val="28"/>
        </w:rPr>
        <w:t>номер лицевого счета _______________________, КБК __________________.</w:t>
      </w:r>
    </w:p>
    <w:p w:rsidR="00D44A7C" w:rsidRPr="009F6104" w:rsidRDefault="00D44A7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60ED" w:rsidRDefault="009860E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60ED" w:rsidRDefault="009860E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60ED" w:rsidRDefault="009860E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44A7C" w:rsidRDefault="00B41F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41FA3" w:rsidRPr="009F6104" w:rsidRDefault="00B41F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 Кинешма</w:t>
      </w:r>
    </w:p>
    <w:p w:rsidR="00D44A7C" w:rsidRPr="009F6104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4A7C" w:rsidRPr="009F6104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4A7C" w:rsidRPr="009F6104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4A7C" w:rsidRDefault="00D44A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D44A7C" w:rsidSect="003B3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917C3"/>
    <w:multiLevelType w:val="hybridMultilevel"/>
    <w:tmpl w:val="4BF2D2AE"/>
    <w:lvl w:ilvl="0" w:tplc="FFDAF366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DB06938"/>
    <w:multiLevelType w:val="hybridMultilevel"/>
    <w:tmpl w:val="5DF62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F4F3B"/>
    <w:multiLevelType w:val="hybridMultilevel"/>
    <w:tmpl w:val="F8AC5F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D7B5152"/>
    <w:multiLevelType w:val="hybridMultilevel"/>
    <w:tmpl w:val="F99C7FB8"/>
    <w:lvl w:ilvl="0" w:tplc="674061DA">
      <w:start w:val="10"/>
      <w:numFmt w:val="decimal"/>
      <w:lvlText w:val="%1."/>
      <w:lvlJc w:val="left"/>
      <w:pPr>
        <w:ind w:left="136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798420B4"/>
    <w:multiLevelType w:val="hybridMultilevel"/>
    <w:tmpl w:val="7C4E5CC2"/>
    <w:lvl w:ilvl="0" w:tplc="674061DA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A7C"/>
    <w:rsid w:val="000A09C6"/>
    <w:rsid w:val="00181101"/>
    <w:rsid w:val="00195AE9"/>
    <w:rsid w:val="001A4B75"/>
    <w:rsid w:val="001D66A3"/>
    <w:rsid w:val="00227336"/>
    <w:rsid w:val="002B079C"/>
    <w:rsid w:val="00340C95"/>
    <w:rsid w:val="003B4E21"/>
    <w:rsid w:val="0068378B"/>
    <w:rsid w:val="007033C5"/>
    <w:rsid w:val="00786387"/>
    <w:rsid w:val="0078693E"/>
    <w:rsid w:val="007D36DC"/>
    <w:rsid w:val="007F50E3"/>
    <w:rsid w:val="00847393"/>
    <w:rsid w:val="00851EDD"/>
    <w:rsid w:val="008E42A0"/>
    <w:rsid w:val="009860ED"/>
    <w:rsid w:val="009F6104"/>
    <w:rsid w:val="00A07AB8"/>
    <w:rsid w:val="00B41FA3"/>
    <w:rsid w:val="00C5344F"/>
    <w:rsid w:val="00CC4680"/>
    <w:rsid w:val="00CE094E"/>
    <w:rsid w:val="00D37BE1"/>
    <w:rsid w:val="00D44A7C"/>
    <w:rsid w:val="00DE23B1"/>
    <w:rsid w:val="00E53B94"/>
    <w:rsid w:val="00EF5F7F"/>
    <w:rsid w:val="00F0309E"/>
    <w:rsid w:val="00F05A86"/>
    <w:rsid w:val="00F142A7"/>
    <w:rsid w:val="00F22B00"/>
    <w:rsid w:val="00F8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4A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7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5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4A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7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5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12683FA825CD608687C79CCD70D325A9A3696D383e358J" TargetMode="External"/><Relationship Id="rId13" Type="http://schemas.openxmlformats.org/officeDocument/2006/relationships/hyperlink" Target="consultantplus://offline/ref=E37534A05AA5E57A9C2791751EBDF39E59E3298AFF8B5CD608687C79CCeD57J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in-kineshma.ru" TargetMode="External"/><Relationship Id="rId12" Type="http://schemas.openxmlformats.org/officeDocument/2006/relationships/hyperlink" Target="http://www.fin-kinesh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37534A05AA5E57A9C2791751EBDF39E59E12683FA825CD608687C79CCD70D325A9A3696D380e35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7534A05AA5E57A9C2791751EBDF39E59E12683FA825CD608687C79CCeD57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Горячева</dc:creator>
  <cp:lastModifiedBy>Любовь Горячева</cp:lastModifiedBy>
  <cp:revision>7</cp:revision>
  <cp:lastPrinted>2014-10-14T06:02:00Z</cp:lastPrinted>
  <dcterms:created xsi:type="dcterms:W3CDTF">2014-09-29T09:57:00Z</dcterms:created>
  <dcterms:modified xsi:type="dcterms:W3CDTF">2014-10-14T06:02:00Z</dcterms:modified>
</cp:coreProperties>
</file>