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1" w:type="dxa"/>
        <w:tblCellSpacing w:w="0" w:type="dxa"/>
        <w:tblCellMar>
          <w:left w:w="0" w:type="dxa"/>
          <w:right w:w="0" w:type="dxa"/>
        </w:tblCellMar>
        <w:tblLook w:val="04A0" w:firstRow="1" w:lastRow="0" w:firstColumn="1" w:lastColumn="0" w:noHBand="0" w:noVBand="1"/>
      </w:tblPr>
      <w:tblGrid>
        <w:gridCol w:w="20"/>
        <w:gridCol w:w="9631"/>
      </w:tblGrid>
      <w:tr w:rsidR="00FD38B4" w:rsidRPr="00E2489B" w:rsidTr="00B00BB4">
        <w:trPr>
          <w:trHeight w:val="9781"/>
          <w:tblCellSpacing w:w="0" w:type="dxa"/>
        </w:trPr>
        <w:tc>
          <w:tcPr>
            <w:tcW w:w="20" w:type="dxa"/>
            <w:vAlign w:val="center"/>
            <w:hideMark/>
          </w:tcPr>
          <w:p w:rsidR="00FD38B4" w:rsidRPr="00E2489B" w:rsidRDefault="00FD38B4" w:rsidP="00E2489B">
            <w:pPr>
              <w:spacing w:after="0" w:line="240" w:lineRule="auto"/>
              <w:rPr>
                <w:rFonts w:ascii="Times New Roman" w:eastAsia="Times New Roman" w:hAnsi="Times New Roman" w:cs="Times New Roman"/>
                <w:sz w:val="28"/>
                <w:szCs w:val="28"/>
              </w:rPr>
            </w:pPr>
          </w:p>
        </w:tc>
        <w:tc>
          <w:tcPr>
            <w:tcW w:w="9631" w:type="dxa"/>
            <w:vAlign w:val="center"/>
            <w:hideMark/>
          </w:tcPr>
          <w:p w:rsidR="00DA6CF9" w:rsidRPr="00E2489B" w:rsidRDefault="00DA6CF9" w:rsidP="00B501B7">
            <w:pPr>
              <w:spacing w:line="240" w:lineRule="auto"/>
              <w:jc w:val="center"/>
              <w:rPr>
                <w:rFonts w:ascii="Times New Roman" w:hAnsi="Times New Roman" w:cs="Times New Roman"/>
              </w:rPr>
            </w:pPr>
            <w:r w:rsidRPr="00E2489B">
              <w:rPr>
                <w:rFonts w:ascii="Times New Roman" w:hAnsi="Times New Roman" w:cs="Times New Roman"/>
                <w:noProof/>
              </w:rPr>
              <w:drawing>
                <wp:inline distT="0" distB="0" distL="0" distR="0">
                  <wp:extent cx="657225" cy="828675"/>
                  <wp:effectExtent l="19050" t="0" r="9525" b="0"/>
                  <wp:docPr id="18" name="Рисунок 1"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ымянный"/>
                          <pic:cNvPicPr>
                            <a:picLocks noChangeAspect="1" noChangeArrowheads="1"/>
                          </pic:cNvPicPr>
                        </pic:nvPicPr>
                        <pic:blipFill>
                          <a:blip r:embed="rId7" cstate="print">
                            <a:grayscl/>
                          </a:blip>
                          <a:srcRect/>
                          <a:stretch>
                            <a:fillRect/>
                          </a:stretch>
                        </pic:blipFill>
                        <pic:spPr bwMode="auto">
                          <a:xfrm>
                            <a:off x="0" y="0"/>
                            <a:ext cx="657225" cy="828675"/>
                          </a:xfrm>
                          <a:prstGeom prst="rect">
                            <a:avLst/>
                          </a:prstGeom>
                          <a:noFill/>
                          <a:ln w="9525">
                            <a:noFill/>
                            <a:miter lim="800000"/>
                            <a:headEnd/>
                            <a:tailEnd/>
                          </a:ln>
                        </pic:spPr>
                      </pic:pic>
                    </a:graphicData>
                  </a:graphic>
                </wp:inline>
              </w:drawing>
            </w:r>
          </w:p>
          <w:p w:rsidR="00DA6CF9" w:rsidRPr="00E2489B" w:rsidRDefault="00DA6CF9" w:rsidP="005448DF">
            <w:pPr>
              <w:spacing w:after="0" w:line="240" w:lineRule="auto"/>
              <w:jc w:val="center"/>
              <w:rPr>
                <w:rFonts w:ascii="Times New Roman" w:hAnsi="Times New Roman" w:cs="Times New Roman"/>
                <w:spacing w:val="60"/>
              </w:rPr>
            </w:pPr>
            <w:r w:rsidRPr="00E2489B">
              <w:rPr>
                <w:rFonts w:ascii="Times New Roman" w:hAnsi="Times New Roman" w:cs="Times New Roman"/>
                <w:b/>
                <w:bCs/>
                <w:color w:val="000000"/>
                <w:spacing w:val="60"/>
                <w:position w:val="3"/>
                <w:sz w:val="66"/>
                <w:szCs w:val="66"/>
              </w:rPr>
              <w:t>ПОСТАНОВЛЕНИЕ</w:t>
            </w:r>
          </w:p>
          <w:p w:rsidR="00DA6CF9" w:rsidRPr="00E2489B" w:rsidRDefault="00DA6CF9" w:rsidP="005448DF">
            <w:pPr>
              <w:shd w:val="clear" w:color="auto" w:fill="FFFFFF"/>
              <w:spacing w:after="0" w:line="240" w:lineRule="auto"/>
              <w:ind w:right="-2"/>
              <w:jc w:val="center"/>
              <w:rPr>
                <w:rFonts w:ascii="Times New Roman" w:hAnsi="Times New Roman" w:cs="Times New Roman"/>
                <w:b/>
                <w:bCs/>
                <w:color w:val="000000"/>
                <w:spacing w:val="56"/>
                <w:sz w:val="40"/>
                <w:szCs w:val="40"/>
              </w:rPr>
            </w:pPr>
            <w:r w:rsidRPr="00E2489B">
              <w:rPr>
                <w:rFonts w:ascii="Times New Roman" w:hAnsi="Times New Roman" w:cs="Times New Roman"/>
                <w:b/>
                <w:bCs/>
                <w:color w:val="000000"/>
                <w:spacing w:val="56"/>
                <w:sz w:val="40"/>
                <w:szCs w:val="40"/>
              </w:rPr>
              <w:t>администрации</w:t>
            </w:r>
          </w:p>
          <w:p w:rsidR="00DA6CF9" w:rsidRPr="00E2489B" w:rsidRDefault="00DA6CF9" w:rsidP="005448DF">
            <w:pPr>
              <w:shd w:val="clear" w:color="auto" w:fill="FFFFFF"/>
              <w:spacing w:after="0" w:line="240" w:lineRule="auto"/>
              <w:ind w:right="-2"/>
              <w:jc w:val="center"/>
              <w:rPr>
                <w:rFonts w:ascii="Times New Roman" w:hAnsi="Times New Roman" w:cs="Times New Roman"/>
                <w:b/>
                <w:bCs/>
                <w:color w:val="000000"/>
                <w:spacing w:val="56"/>
                <w:sz w:val="40"/>
                <w:szCs w:val="40"/>
              </w:rPr>
            </w:pPr>
            <w:r w:rsidRPr="00E2489B">
              <w:rPr>
                <w:rFonts w:ascii="Times New Roman" w:hAnsi="Times New Roman" w:cs="Times New Roman"/>
                <w:b/>
                <w:bCs/>
                <w:color w:val="000000"/>
                <w:spacing w:val="56"/>
                <w:sz w:val="40"/>
                <w:szCs w:val="40"/>
              </w:rPr>
              <w:t>городского округа Кинешма</w:t>
            </w:r>
          </w:p>
          <w:tbl>
            <w:tblPr>
              <w:tblW w:w="9570" w:type="dxa"/>
              <w:jc w:val="center"/>
              <w:tblCellSpacing w:w="0" w:type="dxa"/>
              <w:tblCellMar>
                <w:top w:w="105" w:type="dxa"/>
                <w:left w:w="105" w:type="dxa"/>
                <w:bottom w:w="105" w:type="dxa"/>
                <w:right w:w="105" w:type="dxa"/>
              </w:tblCellMar>
              <w:tblLook w:val="04A0" w:firstRow="1" w:lastRow="0" w:firstColumn="1" w:lastColumn="0" w:noHBand="0" w:noVBand="1"/>
            </w:tblPr>
            <w:tblGrid>
              <w:gridCol w:w="4678"/>
              <w:gridCol w:w="4892"/>
            </w:tblGrid>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3E6E79" w:rsidRPr="003E6E79" w:rsidRDefault="003E6E79" w:rsidP="00173E74">
                  <w:pPr>
                    <w:spacing w:before="100" w:beforeAutospacing="1" w:after="100" w:afterAutospacing="1" w:line="240" w:lineRule="auto"/>
                    <w:jc w:val="center"/>
                    <w:rPr>
                      <w:rFonts w:ascii="Times New Roman" w:hAnsi="Times New Roman" w:cs="Times New Roman"/>
                      <w:sz w:val="16"/>
                      <w:szCs w:val="16"/>
                    </w:rPr>
                  </w:pPr>
                </w:p>
                <w:p w:rsidR="00173E74" w:rsidRPr="00F903D4" w:rsidRDefault="00B501B7" w:rsidP="00173E74">
                  <w:pPr>
                    <w:spacing w:before="100" w:beforeAutospacing="1" w:after="100" w:afterAutospacing="1" w:line="240" w:lineRule="auto"/>
                    <w:jc w:val="center"/>
                    <w:rPr>
                      <w:rFonts w:ascii="Times New Roman" w:hAnsi="Times New Roman" w:cs="Times New Roman"/>
                      <w:sz w:val="28"/>
                      <w:szCs w:val="28"/>
                      <w:u w:val="single"/>
                    </w:rPr>
                  </w:pPr>
                  <w:r>
                    <w:rPr>
                      <w:rFonts w:ascii="Times New Roman" w:hAnsi="Times New Roman" w:cs="Times New Roman"/>
                      <w:sz w:val="28"/>
                      <w:szCs w:val="28"/>
                    </w:rPr>
                    <w:t>о</w:t>
                  </w:r>
                  <w:r w:rsidR="00022D1A">
                    <w:rPr>
                      <w:rFonts w:ascii="Times New Roman" w:hAnsi="Times New Roman" w:cs="Times New Roman"/>
                      <w:sz w:val="28"/>
                      <w:szCs w:val="28"/>
                    </w:rPr>
                    <w:t>т</w:t>
                  </w:r>
                  <w:r w:rsidR="00F903D4">
                    <w:rPr>
                      <w:rFonts w:ascii="Times New Roman" w:hAnsi="Times New Roman" w:cs="Times New Roman"/>
                      <w:sz w:val="28"/>
                      <w:szCs w:val="28"/>
                    </w:rPr>
                    <w:t xml:space="preserve"> </w:t>
                  </w:r>
                  <w:r w:rsidR="00F903D4">
                    <w:rPr>
                      <w:rFonts w:ascii="Times New Roman" w:hAnsi="Times New Roman" w:cs="Times New Roman"/>
                      <w:sz w:val="28"/>
                      <w:szCs w:val="28"/>
                      <w:u w:val="single"/>
                    </w:rPr>
                    <w:t>30.11.2015</w:t>
                  </w:r>
                  <w:r w:rsidR="00022D1A">
                    <w:rPr>
                      <w:rFonts w:ascii="Times New Roman" w:hAnsi="Times New Roman" w:cs="Times New Roman"/>
                      <w:sz w:val="28"/>
                      <w:szCs w:val="28"/>
                    </w:rPr>
                    <w:t xml:space="preserve"> №</w:t>
                  </w:r>
                  <w:r w:rsidR="00F903D4">
                    <w:rPr>
                      <w:rFonts w:ascii="Times New Roman" w:hAnsi="Times New Roman" w:cs="Times New Roman"/>
                      <w:sz w:val="28"/>
                      <w:szCs w:val="28"/>
                    </w:rPr>
                    <w:t xml:space="preserve"> </w:t>
                  </w:r>
                  <w:r w:rsidR="00F903D4">
                    <w:rPr>
                      <w:rFonts w:ascii="Times New Roman" w:hAnsi="Times New Roman" w:cs="Times New Roman"/>
                      <w:sz w:val="28"/>
                      <w:szCs w:val="28"/>
                      <w:u w:val="single"/>
                    </w:rPr>
                    <w:t>2730п</w:t>
                  </w:r>
                </w:p>
                <w:p w:rsidR="00173E74" w:rsidRPr="003E6E79" w:rsidRDefault="00173E74" w:rsidP="00173E74">
                  <w:pPr>
                    <w:spacing w:before="100" w:beforeAutospacing="1" w:after="100" w:afterAutospacing="1" w:line="240" w:lineRule="auto"/>
                    <w:jc w:val="center"/>
                    <w:rPr>
                      <w:rFonts w:ascii="Times New Roman" w:hAnsi="Times New Roman" w:cs="Times New Roman"/>
                      <w:sz w:val="18"/>
                      <w:szCs w:val="18"/>
                    </w:rPr>
                  </w:pPr>
                </w:p>
              </w:tc>
            </w:tr>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r>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0" w:line="240" w:lineRule="auto"/>
                    <w:rPr>
                      <w:rFonts w:ascii="Times New Roman" w:eastAsia="Times New Roman" w:hAnsi="Times New Roman" w:cs="Times New Roman"/>
                      <w:sz w:val="28"/>
                      <w:szCs w:val="28"/>
                    </w:rPr>
                  </w:pPr>
                </w:p>
              </w:tc>
            </w:tr>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r>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r>
            <w:tr w:rsidR="00FD38B4" w:rsidRPr="00E2489B" w:rsidTr="00DA6CF9">
              <w:trPr>
                <w:tblCellSpacing w:w="0" w:type="dxa"/>
                <w:jc w:val="center"/>
              </w:trPr>
              <w:tc>
                <w:tcPr>
                  <w:tcW w:w="4678" w:type="dxa"/>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c>
                <w:tcPr>
                  <w:tcW w:w="4892" w:type="dxa"/>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r>
          </w:tbl>
          <w:p w:rsidR="00B6075F" w:rsidRDefault="009A5587" w:rsidP="00B16CD3">
            <w:pPr>
              <w:spacing w:after="0" w:line="240" w:lineRule="auto"/>
              <w:jc w:val="center"/>
              <w:rPr>
                <w:rFonts w:ascii="Times New Roman" w:eastAsia="Times New Roman" w:hAnsi="Times New Roman"/>
                <w:b/>
                <w:bCs/>
                <w:sz w:val="28"/>
                <w:szCs w:val="28"/>
              </w:rPr>
            </w:pPr>
            <w:r>
              <w:rPr>
                <w:rFonts w:ascii="Times New Roman" w:hAnsi="Times New Roman" w:cs="Times New Roman"/>
                <w:b/>
                <w:sz w:val="28"/>
                <w:szCs w:val="28"/>
              </w:rPr>
              <w:t xml:space="preserve"> </w:t>
            </w:r>
            <w:r>
              <w:rPr>
                <w:rFonts w:ascii="Times New Roman" w:eastAsia="Times New Roman" w:hAnsi="Times New Roman" w:cs="Times New Roman"/>
                <w:b/>
                <w:bCs/>
                <w:sz w:val="28"/>
                <w:szCs w:val="28"/>
              </w:rPr>
              <w:t xml:space="preserve"> </w:t>
            </w:r>
            <w:r w:rsidR="00FD38B4" w:rsidRPr="00E2489B">
              <w:rPr>
                <w:rFonts w:ascii="Times New Roman" w:eastAsia="Times New Roman" w:hAnsi="Times New Roman" w:cs="Times New Roman"/>
                <w:b/>
                <w:bCs/>
                <w:sz w:val="28"/>
                <w:szCs w:val="28"/>
              </w:rPr>
              <w:t>Об утверждении административного регламента</w:t>
            </w:r>
            <w:r w:rsidR="005C1D18">
              <w:rPr>
                <w:rFonts w:ascii="Times New Roman" w:eastAsia="Times New Roman" w:hAnsi="Times New Roman" w:cs="Times New Roman"/>
                <w:sz w:val="28"/>
                <w:szCs w:val="28"/>
              </w:rPr>
              <w:t xml:space="preserve"> </w:t>
            </w:r>
            <w:r w:rsidR="000602BE">
              <w:rPr>
                <w:rFonts w:ascii="Times New Roman" w:eastAsia="Times New Roman" w:hAnsi="Times New Roman" w:cs="Times New Roman"/>
                <w:b/>
                <w:bCs/>
                <w:sz w:val="28"/>
                <w:szCs w:val="28"/>
              </w:rPr>
              <w:t>предоставления</w:t>
            </w:r>
            <w:r w:rsidR="00FD38B4" w:rsidRPr="00E2489B">
              <w:rPr>
                <w:rFonts w:ascii="Times New Roman" w:eastAsia="Times New Roman" w:hAnsi="Times New Roman" w:cs="Times New Roman"/>
                <w:b/>
                <w:bCs/>
                <w:sz w:val="28"/>
                <w:szCs w:val="28"/>
              </w:rPr>
              <w:t xml:space="preserve"> муниципальной</w:t>
            </w:r>
            <w:r>
              <w:rPr>
                <w:rFonts w:ascii="Times New Roman" w:eastAsia="Times New Roman" w:hAnsi="Times New Roman" w:cs="Times New Roman"/>
                <w:b/>
                <w:bCs/>
                <w:sz w:val="28"/>
                <w:szCs w:val="28"/>
              </w:rPr>
              <w:t xml:space="preserve"> </w:t>
            </w:r>
            <w:r w:rsidR="00FD38B4" w:rsidRPr="00E2489B">
              <w:rPr>
                <w:rFonts w:ascii="Times New Roman" w:eastAsia="Times New Roman" w:hAnsi="Times New Roman" w:cs="Times New Roman"/>
                <w:b/>
                <w:bCs/>
                <w:sz w:val="28"/>
                <w:szCs w:val="28"/>
              </w:rPr>
              <w:t>услуги</w:t>
            </w:r>
            <w:r w:rsidR="005C1D18">
              <w:rPr>
                <w:rFonts w:ascii="Times New Roman" w:eastAsia="Times New Roman" w:hAnsi="Times New Roman" w:cs="Times New Roman"/>
                <w:sz w:val="28"/>
                <w:szCs w:val="28"/>
              </w:rPr>
              <w:t xml:space="preserve"> </w:t>
            </w:r>
            <w:r w:rsidR="000602BE">
              <w:rPr>
                <w:rFonts w:ascii="Times New Roman" w:eastAsia="Times New Roman" w:hAnsi="Times New Roman" w:cs="Times New Roman"/>
                <w:b/>
                <w:bCs/>
                <w:sz w:val="28"/>
                <w:szCs w:val="28"/>
              </w:rPr>
              <w:t>«</w:t>
            </w:r>
            <w:r w:rsidR="00B6075F">
              <w:rPr>
                <w:rFonts w:ascii="Times New Roman" w:eastAsia="Times New Roman" w:hAnsi="Times New Roman"/>
                <w:b/>
                <w:bCs/>
                <w:sz w:val="28"/>
                <w:szCs w:val="28"/>
              </w:rPr>
              <w:t xml:space="preserve">Предварительное согласование </w:t>
            </w:r>
          </w:p>
          <w:p w:rsidR="00B6075F" w:rsidRDefault="00B6075F" w:rsidP="00B16CD3">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предоставления земельного участка, находящегося </w:t>
            </w:r>
            <w:proofErr w:type="gramStart"/>
            <w:r>
              <w:rPr>
                <w:rFonts w:ascii="Times New Roman" w:eastAsia="Times New Roman" w:hAnsi="Times New Roman"/>
                <w:b/>
                <w:bCs/>
                <w:sz w:val="28"/>
                <w:szCs w:val="28"/>
              </w:rPr>
              <w:t>в</w:t>
            </w:r>
            <w:proofErr w:type="gramEnd"/>
          </w:p>
          <w:p w:rsidR="007D43E9" w:rsidRDefault="00B6075F" w:rsidP="00B16CD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b/>
                <w:bCs/>
                <w:sz w:val="28"/>
                <w:szCs w:val="28"/>
              </w:rPr>
              <w:t xml:space="preserve"> государственной или муниципальной собственности</w:t>
            </w:r>
            <w:r w:rsidR="00321A5D">
              <w:rPr>
                <w:rFonts w:ascii="Times New Roman" w:eastAsia="Times New Roman" w:hAnsi="Times New Roman"/>
                <w:b/>
                <w:bCs/>
                <w:sz w:val="28"/>
                <w:szCs w:val="28"/>
              </w:rPr>
              <w:t>»</w:t>
            </w:r>
            <w:r w:rsidR="00321A5D">
              <w:rPr>
                <w:rFonts w:ascii="Times New Roman" w:eastAsia="Times New Roman" w:hAnsi="Times New Roman" w:cs="Times New Roman"/>
                <w:b/>
                <w:bCs/>
                <w:sz w:val="28"/>
                <w:szCs w:val="28"/>
              </w:rPr>
              <w:t xml:space="preserve"> </w:t>
            </w:r>
          </w:p>
          <w:p w:rsidR="00752029" w:rsidRDefault="00752029" w:rsidP="00B16CD3">
            <w:pPr>
              <w:spacing w:after="0" w:line="240" w:lineRule="auto"/>
              <w:jc w:val="center"/>
              <w:rPr>
                <w:rFonts w:ascii="Times New Roman" w:eastAsia="Times New Roman" w:hAnsi="Times New Roman" w:cs="Times New Roman"/>
                <w:b/>
                <w:bCs/>
                <w:sz w:val="28"/>
                <w:szCs w:val="28"/>
              </w:rPr>
            </w:pPr>
          </w:p>
          <w:p w:rsidR="009101D8" w:rsidRDefault="00A872C8" w:rsidP="00A872C8">
            <w:pPr>
              <w:spacing w:after="0" w:line="240" w:lineRule="auto"/>
              <w:jc w:val="center"/>
              <w:rPr>
                <w:rFonts w:ascii="Times New Roman" w:eastAsia="Times New Roman" w:hAnsi="Times New Roman" w:cs="Times New Roman"/>
                <w:bCs/>
                <w:sz w:val="24"/>
                <w:szCs w:val="24"/>
              </w:rPr>
            </w:pPr>
            <w:proofErr w:type="gramStart"/>
            <w:r w:rsidRPr="0029691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в редакции постановлений</w:t>
            </w:r>
            <w:r w:rsidRPr="00296918">
              <w:rPr>
                <w:rFonts w:ascii="Times New Roman" w:eastAsia="Times New Roman" w:hAnsi="Times New Roman" w:cs="Times New Roman"/>
                <w:bCs/>
                <w:sz w:val="24"/>
                <w:szCs w:val="24"/>
              </w:rPr>
              <w:t xml:space="preserve"> от </w:t>
            </w:r>
            <w:r>
              <w:rPr>
                <w:rFonts w:ascii="Times New Roman" w:eastAsia="Times New Roman" w:hAnsi="Times New Roman" w:cs="Times New Roman"/>
                <w:bCs/>
                <w:sz w:val="24"/>
                <w:szCs w:val="24"/>
              </w:rPr>
              <w:t xml:space="preserve">15.04.2016 № 692п, </w:t>
            </w:r>
            <w:r w:rsidRPr="00296918">
              <w:rPr>
                <w:rFonts w:ascii="Times New Roman" w:eastAsia="Times New Roman" w:hAnsi="Times New Roman" w:cs="Times New Roman"/>
                <w:bCs/>
                <w:sz w:val="24"/>
                <w:szCs w:val="24"/>
              </w:rPr>
              <w:t>22</w:t>
            </w:r>
            <w:r>
              <w:rPr>
                <w:rFonts w:ascii="Times New Roman" w:eastAsia="Times New Roman" w:hAnsi="Times New Roman" w:cs="Times New Roman"/>
                <w:bCs/>
                <w:sz w:val="24"/>
                <w:szCs w:val="24"/>
              </w:rPr>
              <w:t>.06.2016 № 1074п</w:t>
            </w:r>
            <w:r w:rsidR="00F94B25">
              <w:rPr>
                <w:rFonts w:ascii="Times New Roman" w:eastAsia="Times New Roman" w:hAnsi="Times New Roman" w:cs="Times New Roman"/>
                <w:bCs/>
                <w:sz w:val="24"/>
                <w:szCs w:val="24"/>
              </w:rPr>
              <w:t xml:space="preserve">, </w:t>
            </w:r>
            <w:proofErr w:type="gramEnd"/>
          </w:p>
          <w:p w:rsidR="009E2FB0" w:rsidRDefault="009101D8" w:rsidP="00A872C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28.10.2016 № 1844п, </w:t>
            </w:r>
            <w:r w:rsidR="00F94B25">
              <w:rPr>
                <w:rFonts w:ascii="Times New Roman" w:eastAsia="Times New Roman" w:hAnsi="Times New Roman" w:cs="Times New Roman"/>
                <w:bCs/>
                <w:sz w:val="24"/>
                <w:szCs w:val="24"/>
              </w:rPr>
              <w:t>15.06.2017 № 887п</w:t>
            </w:r>
            <w:r>
              <w:rPr>
                <w:rFonts w:ascii="Times New Roman" w:eastAsia="Times New Roman" w:hAnsi="Times New Roman" w:cs="Times New Roman"/>
                <w:bCs/>
                <w:sz w:val="24"/>
                <w:szCs w:val="24"/>
              </w:rPr>
              <w:t>, 30.08.2017 № 1239п, 05.07.2018 №882п</w:t>
            </w:r>
            <w:r w:rsidR="009E2FB0">
              <w:rPr>
                <w:rFonts w:ascii="Times New Roman" w:eastAsia="Times New Roman" w:hAnsi="Times New Roman" w:cs="Times New Roman"/>
                <w:bCs/>
                <w:sz w:val="24"/>
                <w:szCs w:val="24"/>
              </w:rPr>
              <w:t xml:space="preserve">, </w:t>
            </w:r>
          </w:p>
          <w:p w:rsidR="00A872C8" w:rsidRDefault="009E2FB0" w:rsidP="00A872C8">
            <w:pPr>
              <w:spacing w:after="0" w:line="240" w:lineRule="auto"/>
              <w:jc w:val="center"/>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04.03.2019 № 291-п</w:t>
            </w:r>
            <w:r w:rsidR="00A872C8">
              <w:rPr>
                <w:rFonts w:ascii="Times New Roman" w:eastAsia="Times New Roman" w:hAnsi="Times New Roman" w:cs="Times New Roman"/>
                <w:bCs/>
                <w:sz w:val="24"/>
                <w:szCs w:val="24"/>
              </w:rPr>
              <w:t>)</w:t>
            </w:r>
            <w:proofErr w:type="gramEnd"/>
          </w:p>
          <w:p w:rsidR="006C1D6D" w:rsidRPr="00173E74" w:rsidRDefault="00A872C8" w:rsidP="00A872C8">
            <w:pPr>
              <w:spacing w:after="0" w:line="240" w:lineRule="auto"/>
              <w:jc w:val="center"/>
              <w:rPr>
                <w:rFonts w:ascii="Times New Roman" w:eastAsia="Times New Roman" w:hAnsi="Times New Roman" w:cs="Times New Roman"/>
                <w:b/>
                <w:bCs/>
                <w:sz w:val="28"/>
                <w:szCs w:val="28"/>
              </w:rPr>
            </w:pPr>
            <w:r w:rsidRPr="0029691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rsidR="005448DF" w:rsidRDefault="005448DF" w:rsidP="00B16CD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803C1">
              <w:rPr>
                <w:rFonts w:ascii="Times New Roman" w:eastAsia="Times New Roman" w:hAnsi="Times New Roman" w:cs="Times New Roman"/>
                <w:sz w:val="28"/>
                <w:szCs w:val="28"/>
              </w:rPr>
              <w:t xml:space="preserve">    </w:t>
            </w:r>
            <w:proofErr w:type="gramStart"/>
            <w:r w:rsidR="00EC3040">
              <w:rPr>
                <w:rFonts w:ascii="Times New Roman" w:eastAsia="Times New Roman" w:hAnsi="Times New Roman" w:cs="Times New Roman"/>
                <w:sz w:val="28"/>
                <w:szCs w:val="28"/>
              </w:rPr>
              <w:t xml:space="preserve">В соответствии с </w:t>
            </w:r>
            <w:r w:rsidR="00C10812">
              <w:rPr>
                <w:rFonts w:ascii="Times New Roman" w:eastAsia="Times New Roman" w:hAnsi="Times New Roman" w:cs="Times New Roman"/>
                <w:sz w:val="28"/>
                <w:szCs w:val="28"/>
              </w:rPr>
              <w:t xml:space="preserve">Федеральным Законом </w:t>
            </w:r>
            <w:r w:rsidR="00C10812" w:rsidRPr="00C10812">
              <w:rPr>
                <w:rFonts w:ascii="Times New Roman" w:hAnsi="Times New Roman" w:cs="Times New Roman"/>
                <w:bCs/>
                <w:spacing w:val="-4"/>
                <w:sz w:val="28"/>
                <w:szCs w:val="28"/>
              </w:rPr>
              <w:t>от 06.10.2003 № 131-ФЗ «</w:t>
            </w:r>
            <w:r w:rsidR="00C10812" w:rsidRPr="00C10812">
              <w:rPr>
                <w:rFonts w:ascii="Times New Roman" w:hAnsi="Times New Roman" w:cs="Times New Roman"/>
                <w:sz w:val="28"/>
                <w:szCs w:val="28"/>
              </w:rPr>
              <w:t>Об общих принципах организации местного самоуправления в Российской Федерации»</w:t>
            </w:r>
            <w:r w:rsidR="007D43E9">
              <w:rPr>
                <w:rFonts w:ascii="Times New Roman" w:eastAsia="Times New Roman" w:hAnsi="Times New Roman" w:cs="Times New Roman"/>
                <w:sz w:val="28"/>
                <w:szCs w:val="28"/>
              </w:rPr>
              <w:t>,</w:t>
            </w:r>
            <w:r w:rsidR="00C3645E" w:rsidRPr="00A20AE0">
              <w:rPr>
                <w:rFonts w:ascii="Times New Roman" w:eastAsia="Calibri"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w:t>
            </w:r>
            <w:r w:rsidR="00C3645E">
              <w:rPr>
                <w:rFonts w:ascii="Times New Roman" w:eastAsia="Calibri" w:hAnsi="Times New Roman" w:cs="Times New Roman"/>
                <w:sz w:val="28"/>
                <w:szCs w:val="28"/>
              </w:rPr>
              <w:t xml:space="preserve">, </w:t>
            </w:r>
            <w:r w:rsidR="007D43E9">
              <w:rPr>
                <w:rFonts w:ascii="Times New Roman" w:eastAsia="Times New Roman" w:hAnsi="Times New Roman" w:cs="Times New Roman"/>
                <w:sz w:val="28"/>
                <w:szCs w:val="28"/>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C10812">
              <w:rPr>
                <w:rFonts w:ascii="Times New Roman" w:hAnsi="Times New Roman" w:cs="Times New Roman"/>
                <w:sz w:val="28"/>
                <w:szCs w:val="28"/>
              </w:rPr>
              <w:t>,</w:t>
            </w:r>
            <w:r w:rsidR="00C3645E">
              <w:rPr>
                <w:rFonts w:ascii="Times New Roman" w:hAnsi="Times New Roman" w:cs="Times New Roman"/>
                <w:sz w:val="28"/>
                <w:szCs w:val="28"/>
              </w:rPr>
              <w:t xml:space="preserve"> решением городской Думы городского округа Кинешма от 25.02.2015 № 82/799 «О внесении</w:t>
            </w:r>
            <w:proofErr w:type="gramEnd"/>
            <w:r w:rsidR="00C3645E">
              <w:rPr>
                <w:rFonts w:ascii="Times New Roman" w:hAnsi="Times New Roman" w:cs="Times New Roman"/>
                <w:sz w:val="28"/>
                <w:szCs w:val="28"/>
              </w:rPr>
              <w:t xml:space="preserve"> </w:t>
            </w:r>
            <w:proofErr w:type="gramStart"/>
            <w:r w:rsidR="00C3645E">
              <w:rPr>
                <w:rFonts w:ascii="Times New Roman" w:hAnsi="Times New Roman" w:cs="Times New Roman"/>
                <w:sz w:val="28"/>
                <w:szCs w:val="28"/>
              </w:rPr>
              <w:t>изменений в Перечень услуг, являющихся необходимыми и обязательными для предоставления муниципальных услуг органами местного самоуправления городского округа Кинешма, утвержденный решением городской Думы городского округа Кинешма от 01.03.2012 № 34/348», постановлением администрации городского округа Кинешма от 25.03.2015 № 706п «О внесении изменений в постановление администрации городского округа Кинешма от 27.03.2012 № 579п «Об утверждении Реестра муниципальных услуг городского округа Кинешма»,</w:t>
            </w:r>
            <w:r w:rsidR="00C10812" w:rsidRPr="00EE6494">
              <w:rPr>
                <w:rFonts w:ascii="Times New Roman" w:eastAsia="Times New Roman" w:hAnsi="Times New Roman" w:cs="Times New Roman"/>
                <w:sz w:val="28"/>
                <w:szCs w:val="28"/>
              </w:rPr>
              <w:t xml:space="preserve"> Уставом муниципального образования</w:t>
            </w:r>
            <w:proofErr w:type="gramEnd"/>
            <w:r w:rsidR="00C10812" w:rsidRPr="00EE6494">
              <w:rPr>
                <w:rFonts w:ascii="Times New Roman" w:eastAsia="Times New Roman" w:hAnsi="Times New Roman" w:cs="Times New Roman"/>
                <w:sz w:val="28"/>
                <w:szCs w:val="28"/>
              </w:rPr>
              <w:t xml:space="preserve"> «Городской округ Кинешма»</w:t>
            </w:r>
            <w:r w:rsidR="00D239AB">
              <w:rPr>
                <w:rFonts w:ascii="Times New Roman" w:hAnsi="Times New Roman" w:cs="Times New Roman"/>
                <w:sz w:val="28"/>
                <w:szCs w:val="28"/>
              </w:rPr>
              <w:t>,</w:t>
            </w:r>
            <w:r w:rsidR="00C10812">
              <w:rPr>
                <w:rFonts w:ascii="Times New Roman" w:hAnsi="Times New Roman" w:cs="Times New Roman"/>
                <w:sz w:val="28"/>
                <w:szCs w:val="28"/>
              </w:rPr>
              <w:t xml:space="preserve"> администрация городского округа Кинешма</w:t>
            </w:r>
          </w:p>
          <w:p w:rsidR="00C10812" w:rsidRDefault="00C10812" w:rsidP="00B16CD3">
            <w:pPr>
              <w:spacing w:after="0" w:line="240" w:lineRule="auto"/>
              <w:rPr>
                <w:rFonts w:ascii="Times New Roman" w:eastAsia="Times New Roman" w:hAnsi="Times New Roman" w:cs="Times New Roman"/>
                <w:b/>
                <w:bCs/>
                <w:sz w:val="28"/>
                <w:szCs w:val="28"/>
              </w:rPr>
            </w:pPr>
          </w:p>
          <w:p w:rsidR="00EE6494" w:rsidRDefault="00C10812" w:rsidP="00B16CD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B21B64">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постановляет</w:t>
            </w:r>
            <w:r w:rsidR="00EE6494" w:rsidRPr="00EE6494">
              <w:rPr>
                <w:rFonts w:ascii="Times New Roman" w:eastAsia="Times New Roman" w:hAnsi="Times New Roman" w:cs="Times New Roman"/>
                <w:b/>
                <w:bCs/>
                <w:sz w:val="28"/>
                <w:szCs w:val="28"/>
              </w:rPr>
              <w:t>:</w:t>
            </w:r>
          </w:p>
          <w:p w:rsidR="00C10812" w:rsidRPr="00EE6494" w:rsidRDefault="00C10812" w:rsidP="00B16CD3">
            <w:pPr>
              <w:spacing w:after="0" w:line="240" w:lineRule="auto"/>
              <w:rPr>
                <w:rFonts w:ascii="Times New Roman" w:eastAsia="Times New Roman" w:hAnsi="Times New Roman" w:cs="Times New Roman"/>
                <w:b/>
                <w:bCs/>
                <w:sz w:val="28"/>
                <w:szCs w:val="28"/>
              </w:rPr>
            </w:pPr>
          </w:p>
          <w:p w:rsidR="00F35D86" w:rsidRDefault="00EE6494" w:rsidP="00B16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448DF">
              <w:rPr>
                <w:rFonts w:ascii="Times New Roman" w:eastAsia="Times New Roman" w:hAnsi="Times New Roman" w:cs="Times New Roman"/>
                <w:sz w:val="28"/>
                <w:szCs w:val="28"/>
              </w:rPr>
              <w:t xml:space="preserve">       </w:t>
            </w:r>
            <w:r w:rsidR="00B21B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Pr="00B21B64">
              <w:rPr>
                <w:rFonts w:ascii="Times New Roman" w:eastAsia="Times New Roman" w:hAnsi="Times New Roman" w:cs="Times New Roman"/>
                <w:sz w:val="28"/>
                <w:szCs w:val="28"/>
              </w:rPr>
              <w:t>.</w:t>
            </w:r>
            <w:r w:rsidR="00BF432D">
              <w:rPr>
                <w:rFonts w:ascii="Times New Roman" w:eastAsia="Times New Roman" w:hAnsi="Times New Roman" w:cs="Times New Roman"/>
                <w:sz w:val="28"/>
                <w:szCs w:val="28"/>
              </w:rPr>
              <w:t xml:space="preserve"> Утвердить административный регламент </w:t>
            </w:r>
            <w:r w:rsidR="00B744A9">
              <w:rPr>
                <w:rFonts w:ascii="Times New Roman" w:eastAsia="Times New Roman" w:hAnsi="Times New Roman" w:cs="Times New Roman"/>
                <w:sz w:val="28"/>
                <w:szCs w:val="28"/>
              </w:rPr>
              <w:t>предоставления</w:t>
            </w:r>
            <w:r w:rsidR="00B744A9" w:rsidRPr="00225D97">
              <w:rPr>
                <w:rFonts w:ascii="Times New Roman" w:eastAsia="Times New Roman" w:hAnsi="Times New Roman" w:cs="Times New Roman"/>
                <w:sz w:val="28"/>
                <w:szCs w:val="28"/>
              </w:rPr>
              <w:t xml:space="preserve">  муниципальной услуги «</w:t>
            </w:r>
            <w:r w:rsidR="00BF432D">
              <w:rPr>
                <w:rFonts w:ascii="Times New Roman" w:eastAsia="Times New Roman" w:hAnsi="Times New Roman" w:cs="Times New Roman"/>
                <w:sz w:val="28"/>
                <w:szCs w:val="28"/>
              </w:rPr>
              <w:t xml:space="preserve">Предварительное согласование предоставления </w:t>
            </w:r>
            <w:r w:rsidR="00BF432D">
              <w:rPr>
                <w:rFonts w:ascii="Times New Roman" w:eastAsia="Times New Roman" w:hAnsi="Times New Roman" w:cs="Times New Roman"/>
                <w:sz w:val="28"/>
                <w:szCs w:val="28"/>
              </w:rPr>
              <w:lastRenderedPageBreak/>
              <w:t>земельного участка, находящегося в государственной или муниципальной собственности</w:t>
            </w:r>
            <w:r w:rsidR="00B744A9">
              <w:rPr>
                <w:rFonts w:ascii="Times New Roman" w:eastAsia="Times New Roman" w:hAnsi="Times New Roman" w:cs="Times New Roman"/>
                <w:sz w:val="28"/>
                <w:szCs w:val="28"/>
              </w:rPr>
              <w:t xml:space="preserve">», </w:t>
            </w:r>
            <w:r w:rsidR="004E0825">
              <w:rPr>
                <w:rFonts w:ascii="Times New Roman" w:eastAsia="Times New Roman" w:hAnsi="Times New Roman" w:cs="Times New Roman"/>
                <w:sz w:val="28"/>
                <w:szCs w:val="28"/>
              </w:rPr>
              <w:t xml:space="preserve">согласно приложению </w:t>
            </w:r>
            <w:r w:rsidR="00B744A9" w:rsidRPr="00225D97">
              <w:rPr>
                <w:rFonts w:ascii="Times New Roman" w:eastAsia="Times New Roman" w:hAnsi="Times New Roman" w:cs="Times New Roman"/>
                <w:sz w:val="28"/>
                <w:szCs w:val="28"/>
              </w:rPr>
              <w:t>1 к постановлению.</w:t>
            </w:r>
          </w:p>
          <w:p w:rsidR="006C1D6D" w:rsidRDefault="00F35D86" w:rsidP="00B16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432D">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 </w:t>
            </w:r>
            <w:r w:rsidR="00EE6494" w:rsidRPr="00EE6494">
              <w:rPr>
                <w:rFonts w:ascii="Times New Roman" w:eastAsia="Times New Roman" w:hAnsi="Times New Roman" w:cs="Times New Roman"/>
                <w:sz w:val="28"/>
                <w:szCs w:val="28"/>
              </w:rPr>
              <w:t xml:space="preserve">Настоящее постановление вступает в силу после </w:t>
            </w:r>
            <w:r w:rsidR="003E6E79">
              <w:rPr>
                <w:rFonts w:ascii="Times New Roman" w:eastAsia="Times New Roman" w:hAnsi="Times New Roman" w:cs="Times New Roman"/>
                <w:sz w:val="28"/>
                <w:szCs w:val="28"/>
              </w:rPr>
              <w:t xml:space="preserve">его </w:t>
            </w:r>
            <w:r w:rsidR="00EE6494" w:rsidRPr="00EE6494">
              <w:rPr>
                <w:rFonts w:ascii="Times New Roman" w:eastAsia="Times New Roman" w:hAnsi="Times New Roman" w:cs="Times New Roman"/>
                <w:sz w:val="28"/>
                <w:szCs w:val="28"/>
              </w:rPr>
              <w:t>официального опубликования в офиц</w:t>
            </w:r>
            <w:r w:rsidR="008855B8">
              <w:rPr>
                <w:rFonts w:ascii="Times New Roman" w:eastAsia="Times New Roman" w:hAnsi="Times New Roman" w:cs="Times New Roman"/>
                <w:sz w:val="28"/>
                <w:szCs w:val="28"/>
              </w:rPr>
              <w:t xml:space="preserve">иальном источнике опубликования </w:t>
            </w:r>
            <w:r w:rsidR="00EE6494" w:rsidRPr="00EE6494">
              <w:rPr>
                <w:rFonts w:ascii="Times New Roman" w:eastAsia="Times New Roman" w:hAnsi="Times New Roman" w:cs="Times New Roman"/>
                <w:sz w:val="28"/>
                <w:szCs w:val="28"/>
              </w:rPr>
              <w:t>«Вестник органов местного самоуправления городского округа Кинешма».</w:t>
            </w:r>
          </w:p>
          <w:p w:rsidR="00EE6494" w:rsidRPr="00EE6494" w:rsidRDefault="005448DF" w:rsidP="00B16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0769">
              <w:rPr>
                <w:rFonts w:ascii="Times New Roman" w:eastAsia="Times New Roman" w:hAnsi="Times New Roman" w:cs="Times New Roman"/>
                <w:sz w:val="28"/>
                <w:szCs w:val="28"/>
              </w:rPr>
              <w:t xml:space="preserve">    </w:t>
            </w:r>
            <w:r w:rsidR="00BF432D">
              <w:rPr>
                <w:rFonts w:ascii="Times New Roman" w:eastAsia="Times New Roman" w:hAnsi="Times New Roman" w:cs="Times New Roman"/>
                <w:sz w:val="28"/>
                <w:szCs w:val="28"/>
              </w:rPr>
              <w:t>3</w:t>
            </w:r>
            <w:r w:rsidR="00EE6494" w:rsidRPr="00EE6494">
              <w:rPr>
                <w:rFonts w:ascii="Times New Roman" w:eastAsia="Times New Roman" w:hAnsi="Times New Roman" w:cs="Times New Roman"/>
                <w:sz w:val="28"/>
                <w:szCs w:val="28"/>
              </w:rPr>
              <w:t xml:space="preserve">. </w:t>
            </w:r>
            <w:proofErr w:type="gramStart"/>
            <w:r w:rsidR="00EE6494" w:rsidRPr="00EE6494">
              <w:rPr>
                <w:rFonts w:ascii="Times New Roman" w:eastAsia="Times New Roman" w:hAnsi="Times New Roman" w:cs="Times New Roman"/>
                <w:sz w:val="28"/>
                <w:szCs w:val="28"/>
              </w:rPr>
              <w:t>Контроль за</w:t>
            </w:r>
            <w:proofErr w:type="gramEnd"/>
            <w:r w:rsidR="00EE6494" w:rsidRPr="00EE6494">
              <w:rPr>
                <w:rFonts w:ascii="Times New Roman" w:eastAsia="Times New Roman" w:hAnsi="Times New Roman" w:cs="Times New Roman"/>
                <w:sz w:val="28"/>
                <w:szCs w:val="28"/>
              </w:rPr>
              <w:t xml:space="preserve"> исполнением данного постановления возложить на </w:t>
            </w:r>
            <w:r w:rsidR="008855B8">
              <w:rPr>
                <w:rFonts w:ascii="Times New Roman" w:eastAsia="Times New Roman" w:hAnsi="Times New Roman" w:cs="Times New Roman"/>
                <w:sz w:val="28"/>
                <w:szCs w:val="28"/>
              </w:rPr>
              <w:t xml:space="preserve"> </w:t>
            </w:r>
            <w:r w:rsidR="00EE6494" w:rsidRPr="00EE6494">
              <w:rPr>
                <w:rFonts w:ascii="Times New Roman" w:eastAsia="Times New Roman" w:hAnsi="Times New Roman" w:cs="Times New Roman"/>
                <w:sz w:val="28"/>
                <w:szCs w:val="28"/>
              </w:rPr>
              <w:t>заместителя главы администрации</w:t>
            </w:r>
            <w:r w:rsidR="00033E7C">
              <w:rPr>
                <w:rFonts w:ascii="Times New Roman" w:eastAsia="Times New Roman" w:hAnsi="Times New Roman" w:cs="Times New Roman"/>
                <w:sz w:val="28"/>
                <w:szCs w:val="28"/>
              </w:rPr>
              <w:t xml:space="preserve"> городского округа Кинешма</w:t>
            </w:r>
            <w:r w:rsidR="008855B8">
              <w:rPr>
                <w:rFonts w:ascii="Times New Roman" w:eastAsia="Times New Roman" w:hAnsi="Times New Roman" w:cs="Times New Roman"/>
                <w:sz w:val="28"/>
                <w:szCs w:val="28"/>
              </w:rPr>
              <w:t xml:space="preserve"> </w:t>
            </w:r>
            <w:proofErr w:type="spellStart"/>
            <w:r w:rsidR="00F20769">
              <w:rPr>
                <w:rFonts w:ascii="Times New Roman" w:eastAsia="Times New Roman" w:hAnsi="Times New Roman" w:cs="Times New Roman"/>
                <w:sz w:val="28"/>
                <w:szCs w:val="28"/>
              </w:rPr>
              <w:t>Шуршина</w:t>
            </w:r>
            <w:proofErr w:type="spellEnd"/>
            <w:r w:rsidR="00F20769">
              <w:rPr>
                <w:rFonts w:ascii="Times New Roman" w:eastAsia="Times New Roman" w:hAnsi="Times New Roman" w:cs="Times New Roman"/>
                <w:sz w:val="28"/>
                <w:szCs w:val="28"/>
              </w:rPr>
              <w:t xml:space="preserve"> А.В.</w:t>
            </w:r>
          </w:p>
          <w:p w:rsidR="00166929" w:rsidRDefault="00166929" w:rsidP="00B16CD3">
            <w:pPr>
              <w:spacing w:after="0" w:line="240" w:lineRule="auto"/>
              <w:rPr>
                <w:rFonts w:ascii="Times New Roman" w:eastAsia="Times New Roman" w:hAnsi="Times New Roman" w:cs="Times New Roman"/>
                <w:b/>
                <w:color w:val="000000"/>
                <w:sz w:val="28"/>
                <w:szCs w:val="28"/>
              </w:rPr>
            </w:pPr>
          </w:p>
          <w:p w:rsidR="004E21F4" w:rsidRDefault="004E21F4" w:rsidP="00B16CD3">
            <w:pPr>
              <w:spacing w:after="0" w:line="240" w:lineRule="auto"/>
              <w:rPr>
                <w:rFonts w:ascii="Times New Roman" w:eastAsia="Times New Roman" w:hAnsi="Times New Roman" w:cs="Times New Roman"/>
                <w:b/>
                <w:color w:val="000000"/>
                <w:sz w:val="28"/>
                <w:szCs w:val="28"/>
              </w:rPr>
            </w:pPr>
          </w:p>
          <w:p w:rsidR="00F20769" w:rsidRDefault="00F20769" w:rsidP="00B16CD3">
            <w:pPr>
              <w:spacing w:after="0" w:line="240" w:lineRule="auto"/>
              <w:rPr>
                <w:rFonts w:ascii="Times New Roman" w:eastAsia="Times New Roman" w:hAnsi="Times New Roman" w:cs="Times New Roman"/>
                <w:b/>
                <w:color w:val="000000"/>
                <w:sz w:val="28"/>
                <w:szCs w:val="28"/>
              </w:rPr>
            </w:pPr>
          </w:p>
          <w:p w:rsidR="008855B8" w:rsidRDefault="008855B8" w:rsidP="00B16CD3">
            <w:pPr>
              <w:spacing w:after="0" w:line="240" w:lineRule="auto"/>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Исполняющий</w:t>
            </w:r>
            <w:proofErr w:type="gramEnd"/>
            <w:r>
              <w:rPr>
                <w:rFonts w:ascii="Times New Roman" w:eastAsia="Times New Roman" w:hAnsi="Times New Roman" w:cs="Times New Roman"/>
                <w:b/>
                <w:color w:val="000000"/>
                <w:sz w:val="28"/>
                <w:szCs w:val="28"/>
              </w:rPr>
              <w:t xml:space="preserve"> обязанности</w:t>
            </w:r>
          </w:p>
          <w:p w:rsidR="00B16CD3" w:rsidRDefault="00B16CD3" w:rsidP="00B16CD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8"/>
                <w:szCs w:val="28"/>
              </w:rPr>
              <w:t>г</w:t>
            </w:r>
            <w:r w:rsidR="008855B8">
              <w:rPr>
                <w:rFonts w:ascii="Times New Roman" w:eastAsia="Times New Roman" w:hAnsi="Times New Roman" w:cs="Times New Roman"/>
                <w:b/>
                <w:color w:val="000000"/>
                <w:sz w:val="28"/>
                <w:szCs w:val="28"/>
              </w:rPr>
              <w:t>лавы</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г</w:t>
            </w:r>
            <w:r w:rsidRPr="00166929">
              <w:rPr>
                <w:rFonts w:ascii="Times New Roman" w:eastAsia="Times New Roman" w:hAnsi="Times New Roman" w:cs="Times New Roman"/>
                <w:b/>
                <w:sz w:val="28"/>
                <w:szCs w:val="28"/>
              </w:rPr>
              <w:t xml:space="preserve">ородского округа Кинешма   </w:t>
            </w:r>
            <w:r>
              <w:rPr>
                <w:rFonts w:ascii="Times New Roman" w:eastAsia="Times New Roman" w:hAnsi="Times New Roman" w:cs="Times New Roman"/>
                <w:b/>
                <w:sz w:val="28"/>
                <w:szCs w:val="28"/>
              </w:rPr>
              <w:t xml:space="preserve"> </w:t>
            </w:r>
            <w:r w:rsidRPr="0016692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16692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А.И. </w:t>
            </w:r>
            <w:proofErr w:type="spellStart"/>
            <w:r>
              <w:rPr>
                <w:rFonts w:ascii="Times New Roman" w:eastAsia="Times New Roman" w:hAnsi="Times New Roman" w:cs="Times New Roman"/>
                <w:b/>
                <w:sz w:val="28"/>
                <w:szCs w:val="28"/>
              </w:rPr>
              <w:t>Крупин</w:t>
            </w:r>
            <w:proofErr w:type="spellEnd"/>
          </w:p>
          <w:p w:rsidR="00FD38B4" w:rsidRPr="00166929" w:rsidRDefault="00B16CD3" w:rsidP="00B16CD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w:t>
            </w:r>
          </w:p>
          <w:p w:rsidR="004E21F4" w:rsidRDefault="00B16CD3" w:rsidP="00B16CD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8"/>
                <w:szCs w:val="28"/>
              </w:rPr>
              <w:t xml:space="preserve"> </w:t>
            </w:r>
          </w:p>
          <w:p w:rsidR="004E21F4" w:rsidRDefault="004E21F4" w:rsidP="00B16CD3">
            <w:pPr>
              <w:spacing w:after="0" w:line="240" w:lineRule="auto"/>
              <w:rPr>
                <w:rFonts w:ascii="Times New Roman" w:eastAsia="Times New Roman" w:hAnsi="Times New Roman" w:cs="Times New Roman"/>
                <w:sz w:val="20"/>
                <w:szCs w:val="20"/>
              </w:rPr>
            </w:pPr>
          </w:p>
          <w:p w:rsidR="008855B8" w:rsidRDefault="008855B8" w:rsidP="00B16CD3">
            <w:pPr>
              <w:spacing w:after="0" w:line="240" w:lineRule="auto"/>
              <w:rPr>
                <w:rFonts w:ascii="Times New Roman" w:eastAsia="Times New Roman" w:hAnsi="Times New Roman" w:cs="Times New Roman"/>
                <w:sz w:val="20"/>
                <w:szCs w:val="20"/>
              </w:rPr>
            </w:pPr>
          </w:p>
          <w:p w:rsidR="008855B8" w:rsidRDefault="008855B8" w:rsidP="00B16CD3">
            <w:pPr>
              <w:spacing w:after="0" w:line="240" w:lineRule="auto"/>
              <w:rPr>
                <w:rFonts w:ascii="Times New Roman" w:eastAsia="Times New Roman" w:hAnsi="Times New Roman" w:cs="Times New Roman"/>
                <w:sz w:val="20"/>
                <w:szCs w:val="20"/>
              </w:rPr>
            </w:pPr>
          </w:p>
          <w:p w:rsidR="003E6E79" w:rsidRDefault="00F20769" w:rsidP="00B16CD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4E21F4" w:rsidRPr="008855B8" w:rsidRDefault="004E21F4" w:rsidP="00B16CD3">
            <w:pPr>
              <w:spacing w:after="0" w:line="240" w:lineRule="auto"/>
              <w:rPr>
                <w:rFonts w:ascii="Times New Roman" w:eastAsia="Times New Roman" w:hAnsi="Times New Roman" w:cs="Times New Roman"/>
                <w:sz w:val="24"/>
                <w:szCs w:val="24"/>
              </w:rPr>
            </w:pPr>
          </w:p>
          <w:p w:rsidR="00166929" w:rsidRPr="008855B8" w:rsidRDefault="008B6E61" w:rsidP="00166929">
            <w:pPr>
              <w:spacing w:after="0" w:line="240" w:lineRule="auto"/>
              <w:ind w:right="5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442346" w:rsidP="00166929">
            <w:pPr>
              <w:spacing w:after="0" w:line="240" w:lineRule="auto"/>
              <w:ind w:right="595"/>
              <w:jc w:val="right"/>
              <w:rPr>
                <w:rFonts w:ascii="Times New Roman" w:eastAsia="Times New Roman" w:hAnsi="Times New Roman" w:cs="Times New Roman"/>
                <w:sz w:val="28"/>
                <w:szCs w:val="28"/>
              </w:rPr>
            </w:pPr>
            <w:r>
              <w:rPr>
                <w:bCs/>
                <w:sz w:val="24"/>
                <w:szCs w:val="24"/>
              </w:rPr>
              <w:t xml:space="preserve"> </w:t>
            </w:r>
          </w:p>
          <w:p w:rsidR="00556EA1" w:rsidRPr="00556EA1" w:rsidRDefault="00F20769" w:rsidP="00556E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0602BE" w:rsidRDefault="000602BE" w:rsidP="00166929">
            <w:pPr>
              <w:spacing w:after="0" w:line="240" w:lineRule="auto"/>
              <w:ind w:right="595"/>
              <w:jc w:val="right"/>
              <w:rPr>
                <w:rFonts w:ascii="Times New Roman" w:eastAsia="Times New Roman" w:hAnsi="Times New Roman" w:cs="Times New Roman"/>
                <w:sz w:val="28"/>
                <w:szCs w:val="28"/>
              </w:rPr>
            </w:pPr>
          </w:p>
          <w:p w:rsidR="000602BE" w:rsidRDefault="000602BE" w:rsidP="00166929">
            <w:pPr>
              <w:spacing w:after="0" w:line="240" w:lineRule="auto"/>
              <w:ind w:right="595"/>
              <w:jc w:val="right"/>
              <w:rPr>
                <w:rFonts w:ascii="Times New Roman" w:eastAsia="Times New Roman" w:hAnsi="Times New Roman" w:cs="Times New Roman"/>
                <w:sz w:val="28"/>
                <w:szCs w:val="28"/>
              </w:rPr>
            </w:pPr>
          </w:p>
          <w:p w:rsidR="000602BE" w:rsidRDefault="000602BE" w:rsidP="00166929">
            <w:pPr>
              <w:spacing w:after="0" w:line="240" w:lineRule="auto"/>
              <w:ind w:right="595"/>
              <w:jc w:val="right"/>
              <w:rPr>
                <w:rFonts w:ascii="Times New Roman" w:eastAsia="Times New Roman" w:hAnsi="Times New Roman" w:cs="Times New Roman"/>
                <w:sz w:val="28"/>
                <w:szCs w:val="28"/>
              </w:rPr>
            </w:pPr>
          </w:p>
          <w:p w:rsidR="00B11417" w:rsidRDefault="00B11417" w:rsidP="00166929">
            <w:pPr>
              <w:spacing w:after="0" w:line="240" w:lineRule="auto"/>
              <w:ind w:right="595"/>
              <w:jc w:val="right"/>
              <w:rPr>
                <w:rFonts w:ascii="Times New Roman" w:eastAsia="Times New Roman" w:hAnsi="Times New Roman" w:cs="Times New Roman"/>
                <w:sz w:val="28"/>
                <w:szCs w:val="28"/>
              </w:rPr>
            </w:pPr>
          </w:p>
          <w:p w:rsidR="00B11417" w:rsidRDefault="00B11417" w:rsidP="00166929">
            <w:pPr>
              <w:spacing w:after="0" w:line="240" w:lineRule="auto"/>
              <w:ind w:right="595"/>
              <w:jc w:val="right"/>
              <w:rPr>
                <w:rFonts w:ascii="Times New Roman" w:eastAsia="Times New Roman" w:hAnsi="Times New Roman" w:cs="Times New Roman"/>
                <w:sz w:val="28"/>
                <w:szCs w:val="28"/>
              </w:rPr>
            </w:pPr>
          </w:p>
          <w:p w:rsidR="000602BE" w:rsidRDefault="000602BE" w:rsidP="00166929">
            <w:pPr>
              <w:spacing w:after="0" w:line="240" w:lineRule="auto"/>
              <w:ind w:right="595"/>
              <w:jc w:val="right"/>
              <w:rPr>
                <w:rFonts w:ascii="Times New Roman" w:eastAsia="Times New Roman" w:hAnsi="Times New Roman" w:cs="Times New Roman"/>
                <w:sz w:val="28"/>
                <w:szCs w:val="28"/>
              </w:rPr>
            </w:pPr>
          </w:p>
          <w:p w:rsidR="008B6E61" w:rsidRDefault="008B6E61" w:rsidP="00166929">
            <w:pPr>
              <w:spacing w:after="0" w:line="240" w:lineRule="auto"/>
              <w:ind w:right="595"/>
              <w:jc w:val="right"/>
              <w:rPr>
                <w:rFonts w:ascii="Times New Roman" w:eastAsia="Times New Roman" w:hAnsi="Times New Roman" w:cs="Times New Roman"/>
                <w:sz w:val="28"/>
                <w:szCs w:val="28"/>
              </w:rPr>
            </w:pPr>
          </w:p>
          <w:p w:rsidR="008B6E61" w:rsidRDefault="008B6E61" w:rsidP="00166929">
            <w:pPr>
              <w:spacing w:after="0" w:line="240" w:lineRule="auto"/>
              <w:ind w:right="595"/>
              <w:jc w:val="right"/>
              <w:rPr>
                <w:rFonts w:ascii="Times New Roman" w:eastAsia="Times New Roman" w:hAnsi="Times New Roman" w:cs="Times New Roman"/>
                <w:sz w:val="28"/>
                <w:szCs w:val="28"/>
              </w:rPr>
            </w:pPr>
          </w:p>
          <w:p w:rsidR="008B6E61" w:rsidRDefault="008B6E61" w:rsidP="00166929">
            <w:pPr>
              <w:spacing w:after="0" w:line="240" w:lineRule="auto"/>
              <w:ind w:right="595"/>
              <w:jc w:val="right"/>
              <w:rPr>
                <w:rFonts w:ascii="Times New Roman" w:eastAsia="Times New Roman" w:hAnsi="Times New Roman" w:cs="Times New Roman"/>
                <w:sz w:val="28"/>
                <w:szCs w:val="28"/>
              </w:rPr>
            </w:pPr>
          </w:p>
          <w:p w:rsidR="008B6E61" w:rsidRDefault="008B6E61" w:rsidP="00166929">
            <w:pPr>
              <w:spacing w:after="0" w:line="240" w:lineRule="auto"/>
              <w:ind w:right="595"/>
              <w:jc w:val="right"/>
              <w:rPr>
                <w:rFonts w:ascii="Times New Roman" w:eastAsia="Times New Roman" w:hAnsi="Times New Roman" w:cs="Times New Roman"/>
                <w:sz w:val="28"/>
                <w:szCs w:val="28"/>
              </w:rPr>
            </w:pPr>
          </w:p>
          <w:p w:rsidR="000602BE" w:rsidRDefault="000602BE" w:rsidP="00166929">
            <w:pPr>
              <w:spacing w:after="0" w:line="240" w:lineRule="auto"/>
              <w:ind w:right="595"/>
              <w:jc w:val="right"/>
              <w:rPr>
                <w:rFonts w:ascii="Times New Roman" w:eastAsia="Times New Roman" w:hAnsi="Times New Roman" w:cs="Times New Roman"/>
                <w:sz w:val="28"/>
                <w:szCs w:val="28"/>
              </w:rPr>
            </w:pPr>
          </w:p>
          <w:p w:rsidR="000602BE" w:rsidRDefault="000602BE" w:rsidP="00166929">
            <w:pPr>
              <w:spacing w:after="0" w:line="240" w:lineRule="auto"/>
              <w:ind w:right="595"/>
              <w:jc w:val="right"/>
              <w:rPr>
                <w:rFonts w:ascii="Times New Roman" w:eastAsia="Times New Roman" w:hAnsi="Times New Roman" w:cs="Times New Roman"/>
                <w:sz w:val="28"/>
                <w:szCs w:val="28"/>
              </w:rPr>
            </w:pPr>
          </w:p>
          <w:p w:rsidR="00B16CD3" w:rsidRDefault="00B16CD3" w:rsidP="00166929">
            <w:pPr>
              <w:spacing w:after="0" w:line="240" w:lineRule="auto"/>
              <w:ind w:right="595"/>
              <w:jc w:val="right"/>
              <w:rPr>
                <w:rFonts w:ascii="Times New Roman" w:eastAsia="Times New Roman" w:hAnsi="Times New Roman" w:cs="Times New Roman"/>
                <w:sz w:val="28"/>
                <w:szCs w:val="28"/>
              </w:rPr>
            </w:pPr>
          </w:p>
          <w:p w:rsidR="00CA1672" w:rsidRDefault="00CA1672" w:rsidP="00166929">
            <w:pPr>
              <w:spacing w:after="0" w:line="240" w:lineRule="auto"/>
              <w:ind w:right="595"/>
              <w:jc w:val="right"/>
              <w:rPr>
                <w:rFonts w:ascii="Times New Roman" w:eastAsia="Times New Roman" w:hAnsi="Times New Roman" w:cs="Times New Roman"/>
                <w:sz w:val="28"/>
                <w:szCs w:val="28"/>
              </w:rPr>
            </w:pPr>
            <w:bookmarkStart w:id="0" w:name="_GoBack"/>
            <w:bookmarkEnd w:id="0"/>
          </w:p>
          <w:p w:rsidR="00FD38B4" w:rsidRPr="00782C05" w:rsidRDefault="00554EBE" w:rsidP="00554EBE">
            <w:pPr>
              <w:spacing w:after="0" w:line="240" w:lineRule="auto"/>
              <w:ind w:right="12"/>
              <w:jc w:val="right"/>
              <w:rPr>
                <w:rFonts w:ascii="Times New Roman" w:eastAsia="Times New Roman" w:hAnsi="Times New Roman" w:cs="Times New Roman"/>
                <w:sz w:val="24"/>
                <w:szCs w:val="24"/>
              </w:rPr>
            </w:pPr>
            <w:r w:rsidRPr="00782C05">
              <w:rPr>
                <w:rFonts w:ascii="Times New Roman" w:eastAsia="Times New Roman" w:hAnsi="Times New Roman" w:cs="Times New Roman"/>
                <w:sz w:val="24"/>
                <w:szCs w:val="24"/>
              </w:rPr>
              <w:lastRenderedPageBreak/>
              <w:t xml:space="preserve">           </w:t>
            </w:r>
            <w:r w:rsidR="00FD38B4" w:rsidRPr="00782C05">
              <w:rPr>
                <w:rFonts w:ascii="Times New Roman" w:eastAsia="Times New Roman" w:hAnsi="Times New Roman" w:cs="Times New Roman"/>
                <w:sz w:val="24"/>
                <w:szCs w:val="24"/>
              </w:rPr>
              <w:t>Приложение</w:t>
            </w:r>
            <w:r w:rsidR="000602BE" w:rsidRPr="00782C05">
              <w:rPr>
                <w:rFonts w:ascii="Times New Roman" w:eastAsia="Times New Roman" w:hAnsi="Times New Roman" w:cs="Times New Roman"/>
                <w:sz w:val="24"/>
                <w:szCs w:val="24"/>
              </w:rPr>
              <w:t xml:space="preserve"> 1</w:t>
            </w:r>
            <w:r w:rsidRPr="00782C05">
              <w:rPr>
                <w:rFonts w:ascii="Times New Roman" w:eastAsia="Times New Roman" w:hAnsi="Times New Roman" w:cs="Times New Roman"/>
                <w:sz w:val="24"/>
                <w:szCs w:val="24"/>
              </w:rPr>
              <w:t xml:space="preserve">     </w:t>
            </w:r>
          </w:p>
          <w:p w:rsidR="00FD38B4" w:rsidRPr="00782C05" w:rsidRDefault="00554EBE" w:rsidP="00554EBE">
            <w:pPr>
              <w:spacing w:after="0" w:line="240" w:lineRule="auto"/>
              <w:ind w:right="12"/>
              <w:jc w:val="right"/>
              <w:rPr>
                <w:rFonts w:ascii="Times New Roman" w:eastAsia="Times New Roman" w:hAnsi="Times New Roman" w:cs="Times New Roman"/>
                <w:sz w:val="24"/>
                <w:szCs w:val="24"/>
              </w:rPr>
            </w:pPr>
            <w:r w:rsidRPr="00782C05">
              <w:rPr>
                <w:rFonts w:ascii="Times New Roman" w:eastAsia="Times New Roman" w:hAnsi="Times New Roman" w:cs="Times New Roman"/>
                <w:sz w:val="24"/>
                <w:szCs w:val="24"/>
              </w:rPr>
              <w:t xml:space="preserve"> </w:t>
            </w:r>
            <w:r w:rsidR="00FD38B4" w:rsidRPr="00782C05">
              <w:rPr>
                <w:rFonts w:ascii="Times New Roman" w:eastAsia="Times New Roman" w:hAnsi="Times New Roman" w:cs="Times New Roman"/>
                <w:sz w:val="24"/>
                <w:szCs w:val="24"/>
              </w:rPr>
              <w:t xml:space="preserve">к постановлению администрации </w:t>
            </w:r>
          </w:p>
          <w:p w:rsidR="00FD38B4" w:rsidRPr="00782C05" w:rsidRDefault="00554EBE" w:rsidP="00554EBE">
            <w:pPr>
              <w:spacing w:after="0" w:line="240" w:lineRule="auto"/>
              <w:ind w:right="12"/>
              <w:jc w:val="right"/>
              <w:rPr>
                <w:rFonts w:ascii="Times New Roman" w:eastAsia="Times New Roman" w:hAnsi="Times New Roman" w:cs="Times New Roman"/>
                <w:sz w:val="24"/>
                <w:szCs w:val="24"/>
              </w:rPr>
            </w:pPr>
            <w:r w:rsidRPr="00782C05">
              <w:rPr>
                <w:rFonts w:ascii="Times New Roman" w:eastAsia="Times New Roman" w:hAnsi="Times New Roman" w:cs="Times New Roman"/>
                <w:sz w:val="24"/>
                <w:szCs w:val="24"/>
              </w:rPr>
              <w:t xml:space="preserve"> </w:t>
            </w:r>
            <w:r w:rsidR="00E2489B" w:rsidRPr="00782C05">
              <w:rPr>
                <w:rFonts w:ascii="Times New Roman" w:eastAsia="Times New Roman" w:hAnsi="Times New Roman" w:cs="Times New Roman"/>
                <w:sz w:val="24"/>
                <w:szCs w:val="24"/>
              </w:rPr>
              <w:t>городского округа Кинешма</w:t>
            </w:r>
          </w:p>
          <w:p w:rsidR="00FD38B4" w:rsidRPr="00022D1A" w:rsidRDefault="00022D1A" w:rsidP="00554EBE">
            <w:pPr>
              <w:tabs>
                <w:tab w:val="left" w:pos="9631"/>
              </w:tabs>
              <w:spacing w:after="0" w:line="240" w:lineRule="auto"/>
              <w:jc w:val="right"/>
              <w:rPr>
                <w:rFonts w:ascii="Times New Roman" w:eastAsia="Times New Roman" w:hAnsi="Times New Roman" w:cs="Times New Roman"/>
                <w:sz w:val="28"/>
                <w:szCs w:val="28"/>
                <w:u w:val="single"/>
              </w:rPr>
            </w:pPr>
            <w:r w:rsidRPr="00782C05">
              <w:rPr>
                <w:rFonts w:ascii="Times New Roman" w:eastAsia="Times New Roman" w:hAnsi="Times New Roman" w:cs="Times New Roman"/>
                <w:sz w:val="24"/>
                <w:szCs w:val="24"/>
              </w:rPr>
              <w:t xml:space="preserve">от </w:t>
            </w:r>
            <w:r w:rsidR="00871287">
              <w:rPr>
                <w:rFonts w:ascii="Times New Roman" w:eastAsia="Times New Roman" w:hAnsi="Times New Roman" w:cs="Times New Roman"/>
                <w:sz w:val="24"/>
                <w:szCs w:val="24"/>
                <w:u w:val="single"/>
              </w:rPr>
              <w:t>30.11.2015</w:t>
            </w:r>
            <w:r w:rsidRPr="00782C05">
              <w:rPr>
                <w:rFonts w:ascii="Times New Roman" w:eastAsia="Times New Roman" w:hAnsi="Times New Roman" w:cs="Times New Roman"/>
                <w:sz w:val="24"/>
                <w:szCs w:val="24"/>
              </w:rPr>
              <w:t xml:space="preserve"> </w:t>
            </w:r>
            <w:r w:rsidR="00FD38B4" w:rsidRPr="00782C05">
              <w:rPr>
                <w:rFonts w:ascii="Times New Roman" w:eastAsia="Times New Roman" w:hAnsi="Times New Roman" w:cs="Times New Roman"/>
                <w:sz w:val="24"/>
                <w:szCs w:val="24"/>
              </w:rPr>
              <w:t>№</w:t>
            </w:r>
            <w:r w:rsidR="00181483" w:rsidRPr="00782C05">
              <w:rPr>
                <w:rFonts w:ascii="Times New Roman" w:eastAsia="Times New Roman" w:hAnsi="Times New Roman" w:cs="Times New Roman"/>
                <w:sz w:val="24"/>
                <w:szCs w:val="24"/>
              </w:rPr>
              <w:t xml:space="preserve"> </w:t>
            </w:r>
            <w:r w:rsidR="00871287">
              <w:rPr>
                <w:rFonts w:ascii="Times New Roman" w:eastAsia="Times New Roman" w:hAnsi="Times New Roman" w:cs="Times New Roman"/>
                <w:sz w:val="24"/>
                <w:szCs w:val="24"/>
                <w:u w:val="single"/>
              </w:rPr>
              <w:t>2730п</w:t>
            </w:r>
            <w:r w:rsidR="00FD38B4" w:rsidRPr="00022D1A">
              <w:rPr>
                <w:rFonts w:ascii="Times New Roman" w:eastAsia="Times New Roman" w:hAnsi="Times New Roman" w:cs="Times New Roman"/>
                <w:sz w:val="28"/>
                <w:szCs w:val="28"/>
                <w:u w:val="single"/>
              </w:rPr>
              <w:t xml:space="preserve"> </w:t>
            </w:r>
          </w:p>
          <w:p w:rsidR="00FD38B4" w:rsidRPr="00E2489B" w:rsidRDefault="00FD38B4" w:rsidP="00E2489B">
            <w:pPr>
              <w:spacing w:before="100" w:beforeAutospacing="1" w:after="0" w:line="240" w:lineRule="auto"/>
              <w:jc w:val="right"/>
              <w:rPr>
                <w:rFonts w:ascii="Times New Roman" w:eastAsia="Times New Roman" w:hAnsi="Times New Roman" w:cs="Times New Roman"/>
                <w:sz w:val="28"/>
                <w:szCs w:val="28"/>
              </w:rPr>
            </w:pPr>
          </w:p>
          <w:p w:rsidR="00A20D85" w:rsidRPr="00A20D85" w:rsidRDefault="00A20D85" w:rsidP="00A20D85">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Административный</w:t>
            </w:r>
            <w:r w:rsidRPr="00A20D85">
              <w:rPr>
                <w:rFonts w:ascii="Times New Roman" w:eastAsia="Times New Roman" w:hAnsi="Times New Roman" w:cs="Times New Roman"/>
                <w:b/>
                <w:bCs/>
                <w:sz w:val="32"/>
                <w:szCs w:val="32"/>
              </w:rPr>
              <w:t xml:space="preserve"> регламент</w:t>
            </w:r>
          </w:p>
          <w:p w:rsidR="00C634A4" w:rsidRDefault="00A20D85" w:rsidP="00C634A4">
            <w:pPr>
              <w:spacing w:after="0" w:line="240" w:lineRule="auto"/>
              <w:jc w:val="center"/>
              <w:rPr>
                <w:rFonts w:ascii="Times New Roman" w:eastAsia="Times New Roman" w:hAnsi="Times New Roman"/>
                <w:b/>
                <w:bCs/>
                <w:sz w:val="28"/>
                <w:szCs w:val="28"/>
              </w:rPr>
            </w:pPr>
            <w:r>
              <w:rPr>
                <w:rFonts w:ascii="Times New Roman" w:eastAsia="Times New Roman" w:hAnsi="Times New Roman" w:cs="Times New Roman"/>
                <w:b/>
                <w:bCs/>
                <w:sz w:val="28"/>
                <w:szCs w:val="28"/>
              </w:rPr>
              <w:t>предоставления</w:t>
            </w:r>
            <w:r w:rsidRPr="00E2489B">
              <w:rPr>
                <w:rFonts w:ascii="Times New Roman" w:eastAsia="Times New Roman" w:hAnsi="Times New Roman" w:cs="Times New Roman"/>
                <w:b/>
                <w:bCs/>
                <w:sz w:val="28"/>
                <w:szCs w:val="28"/>
              </w:rPr>
              <w:t xml:space="preserve"> муниципальной услуги</w:t>
            </w:r>
            <w:r w:rsidR="00F26B27">
              <w:rPr>
                <w:rFonts w:ascii="Times New Roman" w:eastAsia="Times New Roman" w:hAnsi="Times New Roman" w:cs="Times New Roman"/>
                <w:b/>
                <w:sz w:val="28"/>
                <w:szCs w:val="28"/>
              </w:rPr>
              <w:t xml:space="preserve"> «</w:t>
            </w:r>
            <w:proofErr w:type="gramStart"/>
            <w:r w:rsidR="00C634A4">
              <w:rPr>
                <w:rFonts w:ascii="Times New Roman" w:eastAsia="Times New Roman" w:hAnsi="Times New Roman"/>
                <w:b/>
                <w:bCs/>
                <w:sz w:val="28"/>
                <w:szCs w:val="28"/>
              </w:rPr>
              <w:t>Предварительное</w:t>
            </w:r>
            <w:proofErr w:type="gramEnd"/>
            <w:r w:rsidR="00C634A4">
              <w:rPr>
                <w:rFonts w:ascii="Times New Roman" w:eastAsia="Times New Roman" w:hAnsi="Times New Roman"/>
                <w:b/>
                <w:bCs/>
                <w:sz w:val="28"/>
                <w:szCs w:val="28"/>
              </w:rPr>
              <w:t xml:space="preserve"> </w:t>
            </w:r>
          </w:p>
          <w:p w:rsidR="00C634A4" w:rsidRDefault="00C634A4" w:rsidP="00C634A4">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согласование предоставления земельного участка, находящегося </w:t>
            </w:r>
          </w:p>
          <w:p w:rsidR="00E34185" w:rsidRDefault="00C634A4" w:rsidP="00C634A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b/>
                <w:bCs/>
                <w:sz w:val="28"/>
                <w:szCs w:val="28"/>
              </w:rPr>
              <w:t>в государственной или муниципальной собственности</w:t>
            </w:r>
            <w:r w:rsidR="00181483">
              <w:rPr>
                <w:rFonts w:ascii="Times New Roman" w:eastAsia="Times New Roman" w:hAnsi="Times New Roman"/>
                <w:b/>
                <w:bCs/>
                <w:sz w:val="28"/>
                <w:szCs w:val="28"/>
              </w:rPr>
              <w:t>»</w:t>
            </w:r>
            <w:r w:rsidR="00181483">
              <w:rPr>
                <w:rFonts w:ascii="Times New Roman" w:eastAsia="Times New Roman" w:hAnsi="Times New Roman" w:cs="Times New Roman"/>
                <w:b/>
                <w:bCs/>
                <w:sz w:val="28"/>
                <w:szCs w:val="28"/>
              </w:rPr>
              <w:t xml:space="preserve"> </w:t>
            </w:r>
            <w:r w:rsidR="00A20D85">
              <w:rPr>
                <w:rFonts w:ascii="Times New Roman" w:eastAsia="Times New Roman" w:hAnsi="Times New Roman" w:cs="Times New Roman"/>
                <w:b/>
                <w:bCs/>
                <w:sz w:val="28"/>
                <w:szCs w:val="28"/>
              </w:rPr>
              <w:t xml:space="preserve"> </w:t>
            </w:r>
          </w:p>
          <w:p w:rsidR="005657C4" w:rsidRPr="005657C4" w:rsidRDefault="006C0ABE" w:rsidP="00E3418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E34185" w:rsidRPr="00E34185" w:rsidRDefault="005657C4" w:rsidP="00E34185">
            <w:pPr>
              <w:pStyle w:val="a8"/>
              <w:keepNext/>
              <w:numPr>
                <w:ilvl w:val="0"/>
                <w:numId w:val="8"/>
              </w:numPr>
              <w:spacing w:after="0" w:line="240" w:lineRule="auto"/>
              <w:jc w:val="center"/>
              <w:rPr>
                <w:rFonts w:ascii="Times New Roman" w:eastAsia="Times New Roman" w:hAnsi="Times New Roman" w:cs="Times New Roman"/>
                <w:b/>
                <w:bCs/>
                <w:sz w:val="28"/>
                <w:szCs w:val="28"/>
              </w:rPr>
            </w:pPr>
            <w:r w:rsidRPr="00E34185">
              <w:rPr>
                <w:rFonts w:ascii="Times New Roman" w:eastAsia="Times New Roman" w:hAnsi="Times New Roman" w:cs="Times New Roman"/>
                <w:b/>
                <w:bCs/>
                <w:sz w:val="28"/>
                <w:szCs w:val="28"/>
              </w:rPr>
              <w:t>Общие положения</w:t>
            </w:r>
          </w:p>
          <w:p w:rsidR="00E34185" w:rsidRPr="00E34185" w:rsidRDefault="00E34185" w:rsidP="00E34185">
            <w:pPr>
              <w:pStyle w:val="a8"/>
              <w:keepNext/>
              <w:spacing w:after="0" w:line="240" w:lineRule="auto"/>
              <w:ind w:left="1159"/>
              <w:rPr>
                <w:rFonts w:ascii="Times New Roman" w:eastAsia="Times New Roman" w:hAnsi="Times New Roman" w:cs="Times New Roman"/>
                <w:b/>
                <w:bCs/>
                <w:sz w:val="28"/>
                <w:szCs w:val="28"/>
              </w:rPr>
            </w:pPr>
          </w:p>
          <w:p w:rsidR="00243F29" w:rsidRPr="00A20AE0" w:rsidRDefault="005657C4" w:rsidP="00E33608">
            <w:pPr>
              <w:spacing w:after="0" w:line="240" w:lineRule="auto"/>
              <w:ind w:firstLine="709"/>
              <w:jc w:val="both"/>
              <w:rPr>
                <w:rFonts w:ascii="Times New Roman" w:eastAsia="Times New Roman" w:hAnsi="Times New Roman" w:cs="Times New Roman"/>
                <w:sz w:val="28"/>
                <w:szCs w:val="28"/>
              </w:rPr>
            </w:pPr>
            <w:r w:rsidRPr="00A20AE0">
              <w:rPr>
                <w:rFonts w:ascii="Times New Roman" w:eastAsia="Times New Roman" w:hAnsi="Times New Roman" w:cs="Times New Roman"/>
                <w:sz w:val="28"/>
                <w:szCs w:val="28"/>
              </w:rPr>
              <w:t>1.1. Административный регламент предоставления муниципальной услуги</w:t>
            </w:r>
            <w:r w:rsidR="00E82F94">
              <w:rPr>
                <w:rFonts w:ascii="Times New Roman" w:eastAsia="Times New Roman" w:hAnsi="Times New Roman" w:cs="Times New Roman"/>
                <w:sz w:val="28"/>
                <w:szCs w:val="28"/>
              </w:rPr>
              <w:t xml:space="preserve"> </w:t>
            </w:r>
            <w:r w:rsidR="00E82F94" w:rsidRPr="00CF798B">
              <w:rPr>
                <w:rFonts w:ascii="Times New Roman" w:eastAsia="Times New Roman" w:hAnsi="Times New Roman"/>
                <w:sz w:val="28"/>
                <w:szCs w:val="28"/>
              </w:rPr>
              <w:t>«</w:t>
            </w:r>
            <w:r w:rsidR="00310421">
              <w:rPr>
                <w:rFonts w:ascii="Times New Roman" w:eastAsia="Times New Roman" w:hAnsi="Times New Roman" w:cs="Times New Roman"/>
                <w:sz w:val="28"/>
                <w:szCs w:val="28"/>
              </w:rPr>
              <w:t>Предварительное согласование предоставления земельного участка, находящегося в государственной или муниципальной собственности</w:t>
            </w:r>
            <w:r w:rsidR="00E82F94">
              <w:rPr>
                <w:rFonts w:ascii="Times New Roman" w:eastAsia="Times New Roman" w:hAnsi="Times New Roman"/>
                <w:sz w:val="28"/>
                <w:szCs w:val="28"/>
              </w:rPr>
              <w:t xml:space="preserve">» </w:t>
            </w:r>
            <w:r w:rsidRPr="00A20AE0">
              <w:rPr>
                <w:rFonts w:ascii="Times New Roman" w:eastAsia="Times New Roman" w:hAnsi="Times New Roman" w:cs="Times New Roman"/>
                <w:sz w:val="28"/>
                <w:szCs w:val="28"/>
              </w:rPr>
              <w:t>(далее</w:t>
            </w:r>
            <w:r w:rsidR="00243F29">
              <w:rPr>
                <w:rFonts w:ascii="Times New Roman" w:eastAsia="Times New Roman" w:hAnsi="Times New Roman" w:cs="Times New Roman"/>
                <w:sz w:val="28"/>
                <w:szCs w:val="28"/>
              </w:rPr>
              <w:t xml:space="preserve"> по тексту</w:t>
            </w:r>
            <w:r w:rsidRPr="00A20AE0">
              <w:rPr>
                <w:rFonts w:ascii="Times New Roman" w:eastAsia="Times New Roman" w:hAnsi="Times New Roman" w:cs="Times New Roman"/>
                <w:sz w:val="28"/>
                <w:szCs w:val="28"/>
              </w:rPr>
              <w:t xml:space="preserve"> – Регламент) </w:t>
            </w:r>
            <w:r w:rsidRPr="00A20AE0">
              <w:rPr>
                <w:rFonts w:ascii="Times New Roman" w:eastAsia="Calibri" w:hAnsi="Times New Roman" w:cs="Times New Roman"/>
                <w:sz w:val="28"/>
                <w:szCs w:val="28"/>
              </w:rPr>
              <w:t>разработан в соответствии с Фе</w:t>
            </w:r>
            <w:r w:rsidR="00243F29">
              <w:rPr>
                <w:rFonts w:ascii="Times New Roman" w:eastAsia="Calibri" w:hAnsi="Times New Roman" w:cs="Times New Roman"/>
                <w:sz w:val="28"/>
                <w:szCs w:val="28"/>
              </w:rPr>
              <w:t xml:space="preserve">деральным законом от 27.07.2010 </w:t>
            </w:r>
            <w:r w:rsidR="00310421">
              <w:rPr>
                <w:rFonts w:ascii="Times New Roman" w:eastAsia="Calibri" w:hAnsi="Times New Roman" w:cs="Times New Roman"/>
                <w:sz w:val="28"/>
                <w:szCs w:val="28"/>
              </w:rPr>
              <w:t xml:space="preserve">№ </w:t>
            </w:r>
            <w:r w:rsidRPr="00A20AE0">
              <w:rPr>
                <w:rFonts w:ascii="Times New Roman" w:eastAsia="Calibri" w:hAnsi="Times New Roman" w:cs="Times New Roman"/>
                <w:sz w:val="28"/>
                <w:szCs w:val="28"/>
              </w:rPr>
              <w:t>210-ФЗ «Об организации предоставления государственных и муниципальных услуг»</w:t>
            </w:r>
            <w:r w:rsidR="00243F29">
              <w:rPr>
                <w:sz w:val="28"/>
                <w:szCs w:val="28"/>
              </w:rPr>
              <w:t xml:space="preserve"> </w:t>
            </w:r>
            <w:r w:rsidR="00243F29" w:rsidRPr="00243F29">
              <w:rPr>
                <w:rFonts w:ascii="Times New Roman" w:hAnsi="Times New Roman" w:cs="Times New Roman"/>
                <w:sz w:val="28"/>
                <w:szCs w:val="28"/>
              </w:rPr>
              <w:t xml:space="preserve">в целях повышения качества предоставления муниципальной услуги.    </w:t>
            </w:r>
            <w:r w:rsidR="00310421" w:rsidRPr="00243F29">
              <w:rPr>
                <w:rFonts w:ascii="Times New Roman" w:eastAsia="Calibri" w:hAnsi="Times New Roman" w:cs="Times New Roman"/>
                <w:sz w:val="28"/>
                <w:szCs w:val="28"/>
              </w:rPr>
              <w:t xml:space="preserve"> </w:t>
            </w:r>
          </w:p>
          <w:p w:rsidR="005657C4" w:rsidRPr="00A352DE" w:rsidRDefault="00187407" w:rsidP="00E33608">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5657C4" w:rsidRPr="00A20AE0">
              <w:rPr>
                <w:rFonts w:ascii="Times New Roman" w:eastAsia="Times New Roman" w:hAnsi="Times New Roman" w:cs="Times New Roman"/>
                <w:bCs/>
                <w:sz w:val="28"/>
                <w:szCs w:val="28"/>
              </w:rPr>
              <w:t xml:space="preserve">1.2. </w:t>
            </w:r>
            <w:proofErr w:type="gramStart"/>
            <w:r w:rsidR="005657C4" w:rsidRPr="00A20AE0">
              <w:rPr>
                <w:rFonts w:ascii="Times New Roman" w:eastAsia="Times New Roman" w:hAnsi="Times New Roman" w:cs="Times New Roman"/>
                <w:bCs/>
                <w:sz w:val="28"/>
                <w:szCs w:val="28"/>
              </w:rPr>
              <w:t>Цель разработки Регламента</w:t>
            </w:r>
            <w:r w:rsidR="005657C4" w:rsidRPr="00A20AE0">
              <w:rPr>
                <w:rFonts w:ascii="Times New Roman" w:eastAsia="Times New Roman" w:hAnsi="Times New Roman" w:cs="Times New Roman"/>
                <w:b/>
                <w:bCs/>
                <w:sz w:val="28"/>
                <w:szCs w:val="28"/>
              </w:rPr>
              <w:t xml:space="preserve"> </w:t>
            </w:r>
            <w:r w:rsidR="005657C4" w:rsidRPr="00A20AE0">
              <w:rPr>
                <w:rFonts w:ascii="Times New Roman" w:eastAsia="Times New Roman" w:hAnsi="Times New Roman" w:cs="Times New Roman"/>
                <w:bCs/>
                <w:sz w:val="28"/>
                <w:szCs w:val="28"/>
              </w:rPr>
              <w:t>предоставления муниципальной услуги</w:t>
            </w:r>
            <w:r w:rsidR="00A352DE">
              <w:rPr>
                <w:rFonts w:ascii="Times New Roman" w:eastAsia="Times New Roman" w:hAnsi="Times New Roman" w:cs="Times New Roman"/>
                <w:bCs/>
                <w:sz w:val="28"/>
                <w:szCs w:val="28"/>
              </w:rPr>
              <w:t xml:space="preserve"> заключается в </w:t>
            </w:r>
            <w:r w:rsidR="00345575">
              <w:rPr>
                <w:rFonts w:ascii="Times New Roman" w:eastAsia="Times New Roman" w:hAnsi="Times New Roman" w:cs="Times New Roman"/>
                <w:bCs/>
                <w:sz w:val="28"/>
                <w:szCs w:val="28"/>
              </w:rPr>
              <w:t>реализаци</w:t>
            </w:r>
            <w:r w:rsidR="00A352DE">
              <w:rPr>
                <w:rFonts w:ascii="Times New Roman" w:eastAsia="Times New Roman" w:hAnsi="Times New Roman" w:cs="Times New Roman"/>
                <w:bCs/>
                <w:sz w:val="28"/>
                <w:szCs w:val="28"/>
              </w:rPr>
              <w:t>и</w:t>
            </w:r>
            <w:r w:rsidR="00345575">
              <w:rPr>
                <w:rFonts w:ascii="Times New Roman" w:eastAsia="Times New Roman" w:hAnsi="Times New Roman" w:cs="Times New Roman"/>
                <w:bCs/>
                <w:sz w:val="28"/>
                <w:szCs w:val="28"/>
              </w:rPr>
              <w:t xml:space="preserve"> права физических и юридических лиц</w:t>
            </w:r>
            <w:r w:rsidR="005657C4" w:rsidRPr="00A20AE0">
              <w:rPr>
                <w:rFonts w:ascii="Times New Roman" w:eastAsia="Times New Roman" w:hAnsi="Times New Roman" w:cs="Times New Roman"/>
                <w:bCs/>
                <w:sz w:val="28"/>
                <w:szCs w:val="28"/>
              </w:rPr>
              <w:t xml:space="preserve"> на обращение в</w:t>
            </w:r>
            <w:r w:rsidR="00A352DE">
              <w:rPr>
                <w:rFonts w:ascii="Times New Roman" w:eastAsia="Times New Roman" w:hAnsi="Times New Roman" w:cs="Times New Roman"/>
                <w:bCs/>
                <w:sz w:val="28"/>
                <w:szCs w:val="28"/>
              </w:rPr>
              <w:t xml:space="preserve"> органы местного самоуправления, создания</w:t>
            </w:r>
            <w:r w:rsidR="005657C4" w:rsidRPr="00A20AE0">
              <w:rPr>
                <w:rFonts w:ascii="Times New Roman" w:eastAsia="Times New Roman" w:hAnsi="Times New Roman" w:cs="Times New Roman"/>
                <w:bCs/>
                <w:sz w:val="28"/>
                <w:szCs w:val="28"/>
              </w:rPr>
              <w:t xml:space="preserve"> комфортных условий для</w:t>
            </w:r>
            <w:r w:rsidR="00A352DE">
              <w:rPr>
                <w:rFonts w:ascii="Times New Roman" w:eastAsia="Times New Roman" w:hAnsi="Times New Roman" w:cs="Times New Roman"/>
                <w:bCs/>
                <w:sz w:val="28"/>
                <w:szCs w:val="28"/>
              </w:rPr>
              <w:t xml:space="preserve"> получения муниципальной услуги, снижения административных барьеров, повышения</w:t>
            </w:r>
            <w:r w:rsidR="005657C4" w:rsidRPr="00A20AE0">
              <w:rPr>
                <w:rFonts w:ascii="Times New Roman" w:eastAsia="Times New Roman" w:hAnsi="Times New Roman" w:cs="Times New Roman"/>
                <w:bCs/>
                <w:sz w:val="28"/>
                <w:szCs w:val="28"/>
              </w:rPr>
              <w:t xml:space="preserve"> качеств</w:t>
            </w:r>
            <w:r w:rsidR="00A352DE">
              <w:rPr>
                <w:rFonts w:ascii="Times New Roman" w:eastAsia="Times New Roman" w:hAnsi="Times New Roman" w:cs="Times New Roman"/>
                <w:bCs/>
                <w:sz w:val="28"/>
                <w:szCs w:val="28"/>
              </w:rPr>
              <w:t xml:space="preserve">а оказания муниципальной услуги, </w:t>
            </w:r>
            <w:r w:rsidR="005657C4" w:rsidRPr="00A20AE0">
              <w:rPr>
                <w:rFonts w:ascii="Times New Roman" w:eastAsia="Calibri" w:hAnsi="Times New Roman" w:cs="Times New Roman"/>
                <w:sz w:val="28"/>
                <w:szCs w:val="28"/>
              </w:rPr>
              <w:t>упорядочени</w:t>
            </w:r>
            <w:r w:rsidR="00A352DE">
              <w:rPr>
                <w:rFonts w:ascii="Times New Roman" w:eastAsia="Calibri" w:hAnsi="Times New Roman" w:cs="Times New Roman"/>
                <w:sz w:val="28"/>
                <w:szCs w:val="28"/>
              </w:rPr>
              <w:t>я</w:t>
            </w:r>
            <w:r w:rsidR="005657C4" w:rsidRPr="00A20AE0">
              <w:rPr>
                <w:rFonts w:ascii="Times New Roman" w:eastAsia="Calibri" w:hAnsi="Times New Roman" w:cs="Times New Roman"/>
                <w:sz w:val="28"/>
                <w:szCs w:val="28"/>
              </w:rPr>
              <w:t xml:space="preserve"> административных действий в ход</w:t>
            </w:r>
            <w:r w:rsidR="00A352DE">
              <w:rPr>
                <w:rFonts w:ascii="Times New Roman" w:eastAsia="Calibri" w:hAnsi="Times New Roman" w:cs="Times New Roman"/>
                <w:sz w:val="28"/>
                <w:szCs w:val="28"/>
              </w:rPr>
              <w:t xml:space="preserve">е оказания муниципальной услуги, </w:t>
            </w:r>
            <w:r w:rsidR="005657C4" w:rsidRPr="00A20AE0">
              <w:rPr>
                <w:rFonts w:ascii="Times New Roman" w:eastAsia="Calibri" w:hAnsi="Times New Roman" w:cs="Times New Roman"/>
                <w:sz w:val="28"/>
                <w:szCs w:val="28"/>
              </w:rPr>
              <w:t xml:space="preserve">информирование </w:t>
            </w:r>
            <w:r w:rsidR="00345575">
              <w:rPr>
                <w:rFonts w:ascii="Times New Roman" w:eastAsia="Calibri" w:hAnsi="Times New Roman" w:cs="Times New Roman"/>
                <w:sz w:val="28"/>
                <w:szCs w:val="28"/>
              </w:rPr>
              <w:t xml:space="preserve">физических и юридических лиц </w:t>
            </w:r>
            <w:r w:rsidR="005657C4" w:rsidRPr="00A20AE0">
              <w:rPr>
                <w:rFonts w:ascii="Times New Roman" w:eastAsia="Calibri" w:hAnsi="Times New Roman" w:cs="Times New Roman"/>
                <w:sz w:val="28"/>
                <w:szCs w:val="28"/>
              </w:rPr>
              <w:t>о порядк</w:t>
            </w:r>
            <w:r w:rsidR="00A352DE">
              <w:rPr>
                <w:rFonts w:ascii="Times New Roman" w:eastAsia="Calibri" w:hAnsi="Times New Roman" w:cs="Times New Roman"/>
                <w:sz w:val="28"/>
                <w:szCs w:val="28"/>
              </w:rPr>
              <w:t xml:space="preserve">е оказания муниципальной услуги, </w:t>
            </w:r>
            <w:r w:rsidR="005657C4" w:rsidRPr="00A20AE0">
              <w:rPr>
                <w:rFonts w:ascii="Times New Roman" w:eastAsia="Calibri" w:hAnsi="Times New Roman" w:cs="Times New Roman"/>
                <w:sz w:val="28"/>
                <w:szCs w:val="28"/>
              </w:rPr>
              <w:t>доступность обращения за предо</w:t>
            </w:r>
            <w:r w:rsidR="00A352DE">
              <w:rPr>
                <w:rFonts w:ascii="Times New Roman" w:eastAsia="Calibri" w:hAnsi="Times New Roman" w:cs="Times New Roman"/>
                <w:sz w:val="28"/>
                <w:szCs w:val="28"/>
              </w:rPr>
              <w:t>ставлением муниципальной услуги,</w:t>
            </w:r>
            <w:r w:rsidR="005657C4" w:rsidRPr="00A20AE0">
              <w:rPr>
                <w:rFonts w:ascii="Times New Roman" w:eastAsia="Calibri" w:hAnsi="Times New Roman" w:cs="Times New Roman"/>
                <w:sz w:val="28"/>
                <w:szCs w:val="28"/>
              </w:rPr>
              <w:t> открытость</w:t>
            </w:r>
            <w:proofErr w:type="gramEnd"/>
            <w:r w:rsidR="005657C4" w:rsidRPr="00A20AE0">
              <w:rPr>
                <w:rFonts w:ascii="Times New Roman" w:eastAsia="Calibri" w:hAnsi="Times New Roman" w:cs="Times New Roman"/>
                <w:sz w:val="28"/>
                <w:szCs w:val="28"/>
              </w:rPr>
              <w:t xml:space="preserve"> деятельности органа, предоставляющего муниципальную услугу.</w:t>
            </w:r>
          </w:p>
          <w:p w:rsidR="005657C4" w:rsidRPr="00A20AE0" w:rsidRDefault="00187407" w:rsidP="00E3360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657C4" w:rsidRPr="00A20AE0">
              <w:rPr>
                <w:rFonts w:ascii="Times New Roman" w:eastAsia="Times New Roman" w:hAnsi="Times New Roman" w:cs="Times New Roman"/>
                <w:sz w:val="28"/>
                <w:szCs w:val="28"/>
              </w:rPr>
              <w:t xml:space="preserve">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w:t>
            </w:r>
            <w:r w:rsidR="008902EB">
              <w:rPr>
                <w:rFonts w:ascii="Times New Roman" w:eastAsia="Times New Roman" w:hAnsi="Times New Roman" w:cs="Times New Roman"/>
                <w:sz w:val="28"/>
                <w:szCs w:val="28"/>
              </w:rPr>
              <w:t>физических и юридических лиц</w:t>
            </w:r>
            <w:r w:rsidR="005657C4" w:rsidRPr="00A20AE0">
              <w:rPr>
                <w:rFonts w:ascii="Times New Roman" w:eastAsia="Times New Roman" w:hAnsi="Times New Roman" w:cs="Times New Roman"/>
                <w:sz w:val="28"/>
                <w:szCs w:val="28"/>
              </w:rPr>
              <w:t>.</w:t>
            </w:r>
          </w:p>
          <w:p w:rsidR="00917281" w:rsidRDefault="0083686D" w:rsidP="00E33608">
            <w:pPr>
              <w:pStyle w:val="wikip"/>
              <w:spacing w:before="0" w:beforeAutospacing="0" w:after="0" w:afterAutospacing="0"/>
              <w:ind w:firstLine="567"/>
              <w:rPr>
                <w:sz w:val="28"/>
                <w:szCs w:val="28"/>
              </w:rPr>
            </w:pPr>
            <w:r>
              <w:rPr>
                <w:sz w:val="28"/>
                <w:szCs w:val="28"/>
              </w:rPr>
              <w:t xml:space="preserve"> </w:t>
            </w:r>
            <w:r w:rsidR="005657C4" w:rsidRPr="00A20AE0">
              <w:rPr>
                <w:sz w:val="28"/>
                <w:szCs w:val="28"/>
              </w:rPr>
              <w:t>1.</w:t>
            </w:r>
            <w:r w:rsidR="005657C4">
              <w:rPr>
                <w:sz w:val="28"/>
                <w:szCs w:val="28"/>
              </w:rPr>
              <w:t>4</w:t>
            </w:r>
            <w:r w:rsidR="005657C4" w:rsidRPr="00A20AE0">
              <w:rPr>
                <w:sz w:val="28"/>
                <w:szCs w:val="28"/>
              </w:rPr>
              <w:t>. </w:t>
            </w:r>
            <w:proofErr w:type="gramStart"/>
            <w:r w:rsidR="005657C4" w:rsidRPr="00A20AE0">
              <w:rPr>
                <w:sz w:val="28"/>
                <w:szCs w:val="28"/>
              </w:rPr>
              <w:t xml:space="preserve">Правом на получение муниципальной услуги, указанной в настоящем Регламенте, обладают физические и юридические лица, </w:t>
            </w:r>
            <w:r w:rsidR="003E6E79">
              <w:rPr>
                <w:sz w:val="28"/>
                <w:szCs w:val="28"/>
              </w:rPr>
              <w:t xml:space="preserve">либо уполномоченные представители физических и юридических лиц, </w:t>
            </w:r>
            <w:r w:rsidR="005657C4" w:rsidRPr="00A20AE0">
              <w:rPr>
                <w:sz w:val="28"/>
                <w:szCs w:val="28"/>
              </w:rPr>
              <w:t>заинтересованные</w:t>
            </w:r>
            <w:r w:rsidR="009977AC">
              <w:rPr>
                <w:sz w:val="28"/>
                <w:szCs w:val="28"/>
              </w:rPr>
              <w:t xml:space="preserve"> в последующем предоставлении в собственность, аренду, постоянное (бессрочное) пользование, безвозмездное пользование земельных участков, находящихся </w:t>
            </w:r>
            <w:r w:rsidR="00A8388F">
              <w:rPr>
                <w:sz w:val="28"/>
                <w:szCs w:val="28"/>
              </w:rPr>
              <w:t>на  землях, государственная собственность, на которые не разграничена</w:t>
            </w:r>
            <w:r w:rsidR="009977AC">
              <w:rPr>
                <w:sz w:val="28"/>
                <w:szCs w:val="28"/>
              </w:rPr>
              <w:t xml:space="preserve"> или </w:t>
            </w:r>
            <w:r w:rsidR="00A8388F">
              <w:rPr>
                <w:sz w:val="28"/>
                <w:szCs w:val="28"/>
              </w:rPr>
              <w:t xml:space="preserve">находящихся в </w:t>
            </w:r>
            <w:r w:rsidR="009977AC">
              <w:rPr>
                <w:sz w:val="28"/>
                <w:szCs w:val="28"/>
              </w:rPr>
              <w:t>муниципальной собственности</w:t>
            </w:r>
            <w:r w:rsidR="00A8388F">
              <w:rPr>
                <w:sz w:val="28"/>
                <w:szCs w:val="28"/>
              </w:rPr>
              <w:t>,</w:t>
            </w:r>
            <w:r w:rsidR="00917281">
              <w:rPr>
                <w:sz w:val="28"/>
                <w:szCs w:val="28"/>
              </w:rPr>
              <w:t xml:space="preserve"> без проведения торгов, если:</w:t>
            </w:r>
            <w:r w:rsidR="00345575">
              <w:rPr>
                <w:sz w:val="28"/>
                <w:szCs w:val="28"/>
              </w:rPr>
              <w:t xml:space="preserve"> </w:t>
            </w:r>
            <w:r w:rsidR="009977AC">
              <w:rPr>
                <w:sz w:val="28"/>
                <w:szCs w:val="28"/>
              </w:rPr>
              <w:t xml:space="preserve"> </w:t>
            </w:r>
            <w:proofErr w:type="gramEnd"/>
          </w:p>
          <w:p w:rsidR="00917281" w:rsidRPr="00917281" w:rsidRDefault="00917281" w:rsidP="00E33608">
            <w:pPr>
              <w:pStyle w:val="wikip"/>
              <w:spacing w:before="0" w:beforeAutospacing="0" w:after="0" w:afterAutospacing="0"/>
              <w:rPr>
                <w:sz w:val="28"/>
                <w:szCs w:val="28"/>
              </w:rPr>
            </w:pPr>
            <w:r>
              <w:rPr>
                <w:sz w:val="28"/>
                <w:szCs w:val="28"/>
              </w:rPr>
              <w:t xml:space="preserve">        </w:t>
            </w:r>
            <w:r w:rsidR="0083686D">
              <w:rPr>
                <w:sz w:val="28"/>
                <w:szCs w:val="28"/>
              </w:rPr>
              <w:t xml:space="preserve"> </w:t>
            </w:r>
            <w:r>
              <w:rPr>
                <w:sz w:val="28"/>
                <w:szCs w:val="28"/>
              </w:rPr>
              <w:t xml:space="preserve">– </w:t>
            </w:r>
            <w:r w:rsidRPr="00917281">
              <w:rPr>
                <w:sz w:val="28"/>
                <w:szCs w:val="28"/>
              </w:rPr>
              <w:t>границы земельного участка подл</w:t>
            </w:r>
            <w:r>
              <w:rPr>
                <w:sz w:val="28"/>
                <w:szCs w:val="28"/>
              </w:rPr>
              <w:t xml:space="preserve">ежат уточнению в соответствии с </w:t>
            </w:r>
            <w:r w:rsidRPr="00917281">
              <w:rPr>
                <w:sz w:val="28"/>
                <w:szCs w:val="28"/>
              </w:rPr>
              <w:t>Федеральным законом «</w:t>
            </w:r>
            <w:r w:rsidR="00015062" w:rsidRPr="00463160">
              <w:rPr>
                <w:sz w:val="28"/>
                <w:szCs w:val="28"/>
              </w:rPr>
              <w:t>О государственной регистрации недвижимости</w:t>
            </w:r>
            <w:r w:rsidRPr="00917281">
              <w:rPr>
                <w:sz w:val="28"/>
                <w:szCs w:val="28"/>
              </w:rPr>
              <w:t>»;</w:t>
            </w:r>
          </w:p>
          <w:p w:rsidR="00917281" w:rsidRPr="00917281" w:rsidRDefault="00917281" w:rsidP="00E33608">
            <w:pPr>
              <w:pStyle w:val="wikip"/>
              <w:spacing w:before="0" w:beforeAutospacing="0" w:after="0" w:afterAutospacing="0"/>
              <w:rPr>
                <w:sz w:val="28"/>
                <w:szCs w:val="28"/>
              </w:rPr>
            </w:pPr>
            <w:r>
              <w:rPr>
                <w:sz w:val="28"/>
                <w:szCs w:val="28"/>
              </w:rPr>
              <w:t xml:space="preserve">   </w:t>
            </w:r>
            <w:r w:rsidR="0083686D">
              <w:rPr>
                <w:sz w:val="28"/>
                <w:szCs w:val="28"/>
              </w:rPr>
              <w:t xml:space="preserve"> </w:t>
            </w:r>
            <w:r w:rsidR="00E33608">
              <w:rPr>
                <w:sz w:val="28"/>
                <w:szCs w:val="28"/>
              </w:rPr>
              <w:t xml:space="preserve">     </w:t>
            </w:r>
            <w:r>
              <w:rPr>
                <w:sz w:val="28"/>
                <w:szCs w:val="28"/>
              </w:rPr>
              <w:t xml:space="preserve">– </w:t>
            </w:r>
            <w:r w:rsidRPr="00917281">
              <w:rPr>
                <w:sz w:val="28"/>
                <w:szCs w:val="28"/>
              </w:rPr>
              <w:t>земельный участок предстоит образовать.</w:t>
            </w:r>
          </w:p>
          <w:p w:rsidR="00917281" w:rsidRDefault="00917281" w:rsidP="00413B7B">
            <w:pPr>
              <w:pStyle w:val="wikip"/>
              <w:spacing w:before="0" w:beforeAutospacing="0" w:after="0" w:afterAutospacing="0"/>
              <w:ind w:firstLine="720"/>
              <w:rPr>
                <w:sz w:val="28"/>
                <w:szCs w:val="28"/>
              </w:rPr>
            </w:pPr>
            <w:r w:rsidRPr="00917281">
              <w:rPr>
                <w:sz w:val="28"/>
                <w:szCs w:val="28"/>
              </w:rPr>
              <w:lastRenderedPageBreak/>
              <w:t>Заявители имеют право на неоднократное обращение за предоставлением государственной услуги.</w:t>
            </w:r>
          </w:p>
          <w:p w:rsidR="0010715B" w:rsidRPr="007A7B47" w:rsidRDefault="0083686D"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10715B" w:rsidRPr="0010715B">
              <w:rPr>
                <w:rFonts w:ascii="Times New Roman" w:hAnsi="Times New Roman" w:cs="Times New Roman"/>
                <w:sz w:val="28"/>
                <w:szCs w:val="28"/>
              </w:rPr>
              <w:t>1.5.</w:t>
            </w:r>
            <w:r w:rsidR="0010715B">
              <w:rPr>
                <w:rFonts w:ascii="Times New Roman" w:eastAsia="Calibri" w:hAnsi="Times New Roman" w:cs="Times New Roman"/>
                <w:sz w:val="28"/>
                <w:szCs w:val="28"/>
              </w:rPr>
              <w:t xml:space="preserve"> Порядок информирования</w:t>
            </w:r>
            <w:r w:rsidR="007F047F">
              <w:rPr>
                <w:rFonts w:ascii="Times New Roman" w:eastAsia="Calibri" w:hAnsi="Times New Roman" w:cs="Times New Roman"/>
                <w:sz w:val="28"/>
                <w:szCs w:val="28"/>
              </w:rPr>
              <w:t xml:space="preserve"> и консультирования</w:t>
            </w:r>
            <w:r w:rsidR="0010715B">
              <w:rPr>
                <w:rFonts w:ascii="Times New Roman" w:eastAsia="Calibri" w:hAnsi="Times New Roman" w:cs="Times New Roman"/>
                <w:sz w:val="28"/>
                <w:szCs w:val="28"/>
              </w:rPr>
              <w:t xml:space="preserve"> о предоставлении муниципальной услуги.</w:t>
            </w:r>
            <w:r w:rsidR="0010715B" w:rsidRPr="00FB6BB2">
              <w:rPr>
                <w:rFonts w:ascii="Times New Roman" w:eastAsia="Calibri" w:hAnsi="Times New Roman" w:cs="Times New Roman"/>
                <w:sz w:val="28"/>
                <w:szCs w:val="28"/>
              </w:rPr>
              <w:t xml:space="preserve"> </w:t>
            </w:r>
            <w:r w:rsidR="0010715B">
              <w:rPr>
                <w:rFonts w:ascii="Times New Roman" w:eastAsia="Calibri" w:hAnsi="Times New Roman" w:cs="Times New Roman"/>
                <w:sz w:val="28"/>
                <w:szCs w:val="28"/>
              </w:rPr>
              <w:t xml:space="preserve"> </w:t>
            </w:r>
          </w:p>
          <w:p w:rsidR="00E17652" w:rsidRDefault="0010715B" w:rsidP="00413B7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68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1.5.1.Информирование</w:t>
            </w:r>
            <w:r w:rsidR="007110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предоставлении муниципальной услуги осуществляется</w:t>
            </w:r>
            <w:r w:rsidR="00E0756A">
              <w:rPr>
                <w:rFonts w:ascii="Times New Roman" w:eastAsia="Times New Roman" w:hAnsi="Times New Roman" w:cs="Times New Roman"/>
                <w:sz w:val="28"/>
                <w:szCs w:val="28"/>
              </w:rPr>
              <w:t xml:space="preserve"> в администрации городского округа Кинешма</w:t>
            </w:r>
            <w:r w:rsidR="004F1839">
              <w:rPr>
                <w:rFonts w:ascii="Times New Roman" w:eastAsia="Times New Roman" w:hAnsi="Times New Roman" w:cs="Times New Roman"/>
                <w:sz w:val="28"/>
                <w:szCs w:val="28"/>
              </w:rPr>
              <w:t xml:space="preserve"> (далее по тексту – Администрация)</w:t>
            </w:r>
            <w:r w:rsidR="00E0756A">
              <w:rPr>
                <w:rFonts w:ascii="Times New Roman" w:eastAsia="Times New Roman" w:hAnsi="Times New Roman" w:cs="Times New Roman"/>
                <w:sz w:val="28"/>
                <w:szCs w:val="28"/>
              </w:rPr>
              <w:t xml:space="preserve"> в устной форме при личном обращении, с использованием телефонной связи, по письменным обращениям</w:t>
            </w:r>
            <w:r w:rsidR="00E17652">
              <w:rPr>
                <w:rFonts w:ascii="Times New Roman" w:eastAsia="Times New Roman" w:hAnsi="Times New Roman" w:cs="Times New Roman"/>
                <w:sz w:val="28"/>
                <w:szCs w:val="28"/>
              </w:rPr>
              <w:t>:</w:t>
            </w:r>
          </w:p>
          <w:p w:rsidR="0010715B" w:rsidRPr="008B2CB9" w:rsidRDefault="00E17652" w:rsidP="00413B7B">
            <w:pPr>
              <w:autoSpaceDE w:val="0"/>
              <w:autoSpaceDN w:val="0"/>
              <w:adjustRightInd w:val="0"/>
              <w:spacing w:after="0" w:line="240" w:lineRule="auto"/>
              <w:jc w:val="both"/>
              <w:rPr>
                <w:rFonts w:ascii="Times New Roman" w:eastAsia="Times New Roman" w:hAnsi="Times New Roman" w:cs="Times New Roman"/>
                <w:sz w:val="28"/>
                <w:szCs w:val="28"/>
              </w:rPr>
            </w:pPr>
            <w:r w:rsidRPr="00C7320A">
              <w:rPr>
                <w:rFonts w:ascii="Times New Roman" w:eastAsia="Times New Roman" w:hAnsi="Times New Roman" w:cs="Times New Roman"/>
                <w:sz w:val="28"/>
                <w:szCs w:val="28"/>
              </w:rPr>
              <w:t xml:space="preserve">        </w:t>
            </w:r>
            <w:r w:rsidR="0083686D" w:rsidRPr="00C7320A">
              <w:rPr>
                <w:rFonts w:ascii="Times New Roman" w:eastAsia="Times New Roman" w:hAnsi="Times New Roman" w:cs="Times New Roman"/>
                <w:sz w:val="28"/>
                <w:szCs w:val="28"/>
              </w:rPr>
              <w:t xml:space="preserve">  </w:t>
            </w:r>
            <w:r w:rsidR="00D82CD8" w:rsidRPr="00C7320A">
              <w:rPr>
                <w:rFonts w:ascii="Times New Roman" w:hAnsi="Times New Roman" w:cs="Times New Roman"/>
                <w:sz w:val="28"/>
                <w:szCs w:val="28"/>
              </w:rPr>
              <w:t>–</w:t>
            </w:r>
            <w:r w:rsidR="008B2CB9">
              <w:rPr>
                <w:rFonts w:ascii="Times New Roman" w:eastAsia="Times New Roman" w:hAnsi="Times New Roman" w:cs="Times New Roman"/>
                <w:sz w:val="28"/>
                <w:szCs w:val="28"/>
              </w:rPr>
              <w:t xml:space="preserve"> к</w:t>
            </w:r>
            <w:r w:rsidR="0010715B">
              <w:rPr>
                <w:rFonts w:ascii="Times New Roman" w:eastAsia="Times New Roman" w:hAnsi="Times New Roman" w:cs="Times New Roman"/>
                <w:sz w:val="28"/>
                <w:szCs w:val="28"/>
              </w:rPr>
              <w:t>омитет</w:t>
            </w:r>
            <w:r w:rsidR="008B2CB9">
              <w:rPr>
                <w:rFonts w:ascii="Times New Roman" w:eastAsia="Times New Roman" w:hAnsi="Times New Roman" w:cs="Times New Roman"/>
                <w:sz w:val="28"/>
                <w:szCs w:val="28"/>
              </w:rPr>
              <w:t>ом имущественных и земельных отношений администрации городского округа Кинешма (далее по тексту – Комитет)</w:t>
            </w:r>
            <w:r w:rsidR="0072583C">
              <w:rPr>
                <w:rFonts w:ascii="Times New Roman" w:eastAsia="Times New Roman" w:hAnsi="Times New Roman" w:cs="Times New Roman"/>
                <w:sz w:val="28"/>
                <w:szCs w:val="28"/>
              </w:rPr>
              <w:t>. Место нахождения Комитета</w:t>
            </w:r>
            <w:r w:rsidR="0010715B" w:rsidRPr="00FB6BB2">
              <w:rPr>
                <w:rFonts w:ascii="Times New Roman" w:eastAsia="Times New Roman" w:hAnsi="Times New Roman" w:cs="Times New Roman"/>
                <w:sz w:val="28"/>
                <w:szCs w:val="28"/>
              </w:rPr>
              <w:t>:</w:t>
            </w:r>
            <w:r w:rsidR="008B2CB9">
              <w:rPr>
                <w:rFonts w:ascii="Times New Roman" w:eastAsia="Times New Roman" w:hAnsi="Times New Roman" w:cs="Times New Roman"/>
                <w:sz w:val="28"/>
                <w:szCs w:val="28"/>
              </w:rPr>
              <w:t xml:space="preserve"> Ивановская область, г</w:t>
            </w:r>
            <w:proofErr w:type="gramStart"/>
            <w:r w:rsidR="008B2CB9">
              <w:rPr>
                <w:rFonts w:ascii="Times New Roman" w:eastAsia="Times New Roman" w:hAnsi="Times New Roman" w:cs="Times New Roman"/>
                <w:sz w:val="28"/>
                <w:szCs w:val="28"/>
              </w:rPr>
              <w:t>.К</w:t>
            </w:r>
            <w:proofErr w:type="gramEnd"/>
            <w:r w:rsidR="008B2CB9">
              <w:rPr>
                <w:rFonts w:ascii="Times New Roman" w:eastAsia="Times New Roman" w:hAnsi="Times New Roman" w:cs="Times New Roman"/>
                <w:sz w:val="28"/>
                <w:szCs w:val="28"/>
              </w:rPr>
              <w:t xml:space="preserve">инешма, </w:t>
            </w:r>
            <w:r w:rsidR="00792CCB">
              <w:rPr>
                <w:rFonts w:ascii="Times New Roman" w:eastAsia="Times New Roman" w:hAnsi="Times New Roman" w:cs="Times New Roman"/>
                <w:sz w:val="28"/>
                <w:szCs w:val="28"/>
              </w:rPr>
              <w:t xml:space="preserve">ул. </w:t>
            </w:r>
            <w:proofErr w:type="spellStart"/>
            <w:r w:rsidR="00792CCB">
              <w:rPr>
                <w:rFonts w:ascii="Times New Roman" w:eastAsia="Times New Roman" w:hAnsi="Times New Roman" w:cs="Times New Roman"/>
                <w:sz w:val="28"/>
                <w:szCs w:val="28"/>
              </w:rPr>
              <w:t>им.Фрунзе</w:t>
            </w:r>
            <w:proofErr w:type="spellEnd"/>
            <w:r w:rsidR="00792CCB">
              <w:rPr>
                <w:rFonts w:ascii="Times New Roman" w:eastAsia="Times New Roman" w:hAnsi="Times New Roman" w:cs="Times New Roman"/>
                <w:sz w:val="28"/>
                <w:szCs w:val="28"/>
              </w:rPr>
              <w:t xml:space="preserve">, д.4, </w:t>
            </w:r>
            <w:proofErr w:type="spellStart"/>
            <w:r w:rsidR="00792CCB">
              <w:rPr>
                <w:rFonts w:ascii="Times New Roman" w:eastAsia="Times New Roman" w:hAnsi="Times New Roman" w:cs="Times New Roman"/>
                <w:sz w:val="28"/>
                <w:szCs w:val="28"/>
              </w:rPr>
              <w:t>каб</w:t>
            </w:r>
            <w:proofErr w:type="spellEnd"/>
            <w:r w:rsidR="00792CCB">
              <w:rPr>
                <w:rFonts w:ascii="Times New Roman" w:eastAsia="Times New Roman" w:hAnsi="Times New Roman" w:cs="Times New Roman"/>
                <w:sz w:val="28"/>
                <w:szCs w:val="28"/>
              </w:rPr>
              <w:t>.</w:t>
            </w:r>
            <w:r w:rsidR="0010715B" w:rsidRPr="00FB6BB2">
              <w:rPr>
                <w:rFonts w:ascii="Times New Roman" w:eastAsia="Times New Roman" w:hAnsi="Times New Roman" w:cs="Times New Roman"/>
                <w:sz w:val="28"/>
                <w:szCs w:val="28"/>
              </w:rPr>
              <w:t xml:space="preserve"> 12</w:t>
            </w:r>
            <w:r w:rsidR="00023CA0">
              <w:rPr>
                <w:rFonts w:ascii="Times New Roman" w:eastAsia="Times New Roman" w:hAnsi="Times New Roman" w:cs="Times New Roman"/>
                <w:sz w:val="28"/>
                <w:szCs w:val="28"/>
              </w:rPr>
              <w:t>;</w:t>
            </w:r>
            <w:r w:rsidR="0010715B" w:rsidRPr="00FB6BB2">
              <w:rPr>
                <w:rFonts w:ascii="Times New Roman" w:eastAsia="Times New Roman" w:hAnsi="Times New Roman" w:cs="Times New Roman"/>
                <w:sz w:val="28"/>
                <w:szCs w:val="28"/>
              </w:rPr>
              <w:t xml:space="preserve">  </w:t>
            </w:r>
            <w:r w:rsidR="0010715B">
              <w:rPr>
                <w:rFonts w:ascii="Times New Roman" w:eastAsia="Times New Roman" w:hAnsi="Times New Roman" w:cs="Times New Roman"/>
                <w:sz w:val="28"/>
                <w:szCs w:val="28"/>
              </w:rPr>
              <w:t xml:space="preserve"> </w:t>
            </w:r>
          </w:p>
          <w:p w:rsidR="0010715B" w:rsidRPr="00FB6BB2" w:rsidRDefault="0083686D" w:rsidP="00413B7B">
            <w:pPr>
              <w:spacing w:after="0" w:line="240" w:lineRule="auto"/>
              <w:ind w:firstLine="54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10715B" w:rsidRPr="00FB6BB2">
              <w:rPr>
                <w:rFonts w:ascii="Times New Roman" w:eastAsia="Calibri" w:hAnsi="Times New Roman" w:cs="Times New Roman"/>
                <w:bCs/>
                <w:sz w:val="28"/>
                <w:szCs w:val="28"/>
              </w:rPr>
              <w:t>График работы</w:t>
            </w:r>
            <w:r w:rsidR="0072583C">
              <w:rPr>
                <w:rFonts w:ascii="Times New Roman" w:eastAsia="Calibri" w:hAnsi="Times New Roman" w:cs="Times New Roman"/>
                <w:bCs/>
                <w:sz w:val="28"/>
                <w:szCs w:val="28"/>
              </w:rPr>
              <w:t xml:space="preserve"> Комитета</w:t>
            </w:r>
            <w:r w:rsidR="0010715B" w:rsidRPr="00FB6BB2">
              <w:rPr>
                <w:rFonts w:ascii="Times New Roman" w:eastAsia="Calibri" w:hAnsi="Times New Roman" w:cs="Times New Roman"/>
                <w:bCs/>
                <w:sz w:val="28"/>
                <w:szCs w:val="28"/>
              </w:rPr>
              <w:t>:</w:t>
            </w:r>
          </w:p>
          <w:p w:rsidR="0010715B" w:rsidRPr="00C7320A" w:rsidRDefault="0010715B" w:rsidP="00413B7B">
            <w:pPr>
              <w:spacing w:after="0" w:line="240" w:lineRule="auto"/>
              <w:jc w:val="both"/>
              <w:rPr>
                <w:rFonts w:ascii="Times New Roman" w:eastAsia="Calibri" w:hAnsi="Times New Roman" w:cs="Times New Roman"/>
                <w:bCs/>
                <w:sz w:val="28"/>
                <w:szCs w:val="28"/>
              </w:rPr>
            </w:pPr>
            <w:r w:rsidRPr="00C7320A">
              <w:rPr>
                <w:rFonts w:ascii="Times New Roman" w:eastAsia="Calibri" w:hAnsi="Times New Roman" w:cs="Times New Roman"/>
                <w:bCs/>
                <w:sz w:val="28"/>
                <w:szCs w:val="28"/>
              </w:rPr>
              <w:t xml:space="preserve">        </w:t>
            </w:r>
            <w:r w:rsidR="0083686D" w:rsidRPr="00C7320A">
              <w:rPr>
                <w:rFonts w:ascii="Times New Roman" w:eastAsia="Calibri" w:hAnsi="Times New Roman" w:cs="Times New Roman"/>
                <w:bCs/>
                <w:sz w:val="28"/>
                <w:szCs w:val="28"/>
              </w:rPr>
              <w:t xml:space="preserve">  </w:t>
            </w:r>
            <w:r w:rsidR="00D82CD8" w:rsidRPr="00C7320A">
              <w:rPr>
                <w:rFonts w:ascii="Times New Roman" w:hAnsi="Times New Roman" w:cs="Times New Roman"/>
                <w:sz w:val="28"/>
                <w:szCs w:val="28"/>
              </w:rPr>
              <w:t>–</w:t>
            </w:r>
            <w:r w:rsidRPr="00C7320A">
              <w:rPr>
                <w:rFonts w:ascii="Times New Roman" w:eastAsia="Calibri" w:hAnsi="Times New Roman" w:cs="Times New Roman"/>
                <w:bCs/>
                <w:sz w:val="28"/>
                <w:szCs w:val="28"/>
              </w:rPr>
              <w:t xml:space="preserve"> понедельник – пятница: с 8-00 до 17-00;</w:t>
            </w:r>
          </w:p>
          <w:p w:rsidR="0010715B" w:rsidRPr="00C7320A" w:rsidRDefault="0010715B" w:rsidP="00413B7B">
            <w:pPr>
              <w:spacing w:after="0" w:line="240" w:lineRule="auto"/>
              <w:jc w:val="both"/>
              <w:rPr>
                <w:rFonts w:ascii="Times New Roman" w:eastAsia="Calibri" w:hAnsi="Times New Roman" w:cs="Times New Roman"/>
                <w:bCs/>
                <w:sz w:val="28"/>
                <w:szCs w:val="28"/>
              </w:rPr>
            </w:pPr>
            <w:r w:rsidRPr="00C7320A">
              <w:rPr>
                <w:rFonts w:ascii="Times New Roman" w:eastAsia="Calibri" w:hAnsi="Times New Roman" w:cs="Times New Roman"/>
                <w:bCs/>
                <w:sz w:val="28"/>
                <w:szCs w:val="28"/>
              </w:rPr>
              <w:t xml:space="preserve">        </w:t>
            </w:r>
            <w:r w:rsidR="0083686D" w:rsidRPr="00C7320A">
              <w:rPr>
                <w:rFonts w:ascii="Times New Roman" w:eastAsia="Calibri" w:hAnsi="Times New Roman" w:cs="Times New Roman"/>
                <w:bCs/>
                <w:sz w:val="28"/>
                <w:szCs w:val="28"/>
              </w:rPr>
              <w:t xml:space="preserve">  </w:t>
            </w:r>
            <w:r w:rsidR="00D82CD8" w:rsidRPr="00C7320A">
              <w:rPr>
                <w:rFonts w:ascii="Times New Roman" w:hAnsi="Times New Roman" w:cs="Times New Roman"/>
                <w:sz w:val="28"/>
                <w:szCs w:val="28"/>
              </w:rPr>
              <w:t>–</w:t>
            </w:r>
            <w:r w:rsidRPr="00C7320A">
              <w:rPr>
                <w:rFonts w:ascii="Times New Roman" w:eastAsia="Calibri" w:hAnsi="Times New Roman" w:cs="Times New Roman"/>
                <w:bCs/>
                <w:sz w:val="28"/>
                <w:szCs w:val="28"/>
              </w:rPr>
              <w:t xml:space="preserve"> обеденный перерыв с 12-00 до 13-00;</w:t>
            </w:r>
          </w:p>
          <w:p w:rsidR="0010715B" w:rsidRPr="007110E6" w:rsidRDefault="0010715B" w:rsidP="00413B7B">
            <w:pPr>
              <w:spacing w:after="0" w:line="240" w:lineRule="auto"/>
              <w:jc w:val="both"/>
              <w:rPr>
                <w:rFonts w:ascii="Times New Roman" w:eastAsia="Calibri" w:hAnsi="Times New Roman" w:cs="Times New Roman"/>
                <w:bCs/>
              </w:rPr>
            </w:pPr>
            <w:r w:rsidRPr="00C7320A">
              <w:rPr>
                <w:rFonts w:ascii="Times New Roman" w:eastAsia="Calibri" w:hAnsi="Times New Roman" w:cs="Times New Roman"/>
                <w:bCs/>
                <w:sz w:val="28"/>
                <w:szCs w:val="28"/>
              </w:rPr>
              <w:t xml:space="preserve">       </w:t>
            </w:r>
            <w:r w:rsidR="004B72FC" w:rsidRPr="00C7320A">
              <w:rPr>
                <w:rFonts w:ascii="Times New Roman" w:eastAsia="Calibri" w:hAnsi="Times New Roman" w:cs="Times New Roman"/>
                <w:bCs/>
                <w:sz w:val="28"/>
                <w:szCs w:val="28"/>
              </w:rPr>
              <w:t xml:space="preserve">  </w:t>
            </w:r>
            <w:r w:rsidRPr="00C7320A">
              <w:rPr>
                <w:rFonts w:ascii="Times New Roman" w:eastAsia="Calibri" w:hAnsi="Times New Roman" w:cs="Times New Roman"/>
                <w:bCs/>
                <w:sz w:val="28"/>
                <w:szCs w:val="28"/>
              </w:rPr>
              <w:t xml:space="preserve"> </w:t>
            </w:r>
            <w:r w:rsidR="00D82CD8" w:rsidRPr="00C7320A">
              <w:rPr>
                <w:rFonts w:ascii="Times New Roman" w:hAnsi="Times New Roman" w:cs="Times New Roman"/>
                <w:sz w:val="28"/>
                <w:szCs w:val="28"/>
              </w:rPr>
              <w:t>–</w:t>
            </w:r>
            <w:r w:rsidRPr="00C7320A">
              <w:rPr>
                <w:rFonts w:ascii="Times New Roman" w:eastAsia="Calibri" w:hAnsi="Times New Roman" w:cs="Times New Roman"/>
                <w:bCs/>
                <w:sz w:val="28"/>
                <w:szCs w:val="28"/>
              </w:rPr>
              <w:t xml:space="preserve"> суббота – воскресенье: выходные дни</w:t>
            </w:r>
            <w:r w:rsidR="007110E6">
              <w:rPr>
                <w:rFonts w:ascii="Times New Roman" w:eastAsia="Calibri" w:hAnsi="Times New Roman" w:cs="Times New Roman"/>
                <w:bCs/>
                <w:sz w:val="28"/>
                <w:szCs w:val="28"/>
              </w:rPr>
              <w:t>;</w:t>
            </w:r>
          </w:p>
          <w:p w:rsidR="0010715B" w:rsidRPr="007110E6" w:rsidRDefault="0010715B" w:rsidP="00413B7B">
            <w:pPr>
              <w:spacing w:after="0" w:line="240"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8"/>
              </w:rPr>
              <w:t xml:space="preserve">        </w:t>
            </w:r>
            <w:r w:rsidR="004B72FC">
              <w:rPr>
                <w:rFonts w:ascii="Times New Roman" w:eastAsia="Times New Roman" w:hAnsi="Times New Roman" w:cs="Times New Roman"/>
                <w:sz w:val="28"/>
                <w:szCs w:val="28"/>
              </w:rPr>
              <w:t xml:space="preserve">  </w:t>
            </w:r>
            <w:r w:rsidR="00D82CD8" w:rsidRPr="00C7320A">
              <w:rPr>
                <w:rFonts w:ascii="Times New Roman" w:hAnsi="Times New Roman" w:cs="Times New Roman"/>
                <w:sz w:val="28"/>
                <w:szCs w:val="28"/>
              </w:rPr>
              <w:t>–</w:t>
            </w:r>
            <w:r w:rsidRPr="00FB6BB2">
              <w:rPr>
                <w:rFonts w:ascii="Times New Roman" w:eastAsia="Times New Roman" w:hAnsi="Times New Roman" w:cs="Times New Roman"/>
                <w:sz w:val="28"/>
                <w:szCs w:val="28"/>
              </w:rPr>
              <w:t xml:space="preserve"> с использованием средств телефонной связи</w:t>
            </w:r>
            <w:r w:rsidR="007110E6">
              <w:rPr>
                <w:rFonts w:ascii="Times New Roman" w:eastAsia="Times New Roman" w:hAnsi="Times New Roman" w:cs="Times New Roman"/>
                <w:sz w:val="28"/>
                <w:szCs w:val="28"/>
              </w:rPr>
              <w:t xml:space="preserve"> </w:t>
            </w:r>
            <w:r w:rsidR="007110E6" w:rsidRPr="00FB6BB2">
              <w:rPr>
                <w:rFonts w:ascii="Times New Roman" w:eastAsia="Calibri" w:hAnsi="Times New Roman" w:cs="Times New Roman"/>
                <w:bCs/>
                <w:sz w:val="28"/>
                <w:szCs w:val="28"/>
              </w:rPr>
              <w:t xml:space="preserve">– телефон </w:t>
            </w:r>
            <w:r w:rsidR="007110E6">
              <w:rPr>
                <w:rFonts w:ascii="Times New Roman" w:eastAsia="Calibri" w:hAnsi="Times New Roman" w:cs="Times New Roman"/>
                <w:bCs/>
                <w:sz w:val="28"/>
                <w:szCs w:val="28"/>
              </w:rPr>
              <w:t xml:space="preserve"> Комитета:       (49331) 5-71-95, председателя Комитета – т.(49331) 5-58-16</w:t>
            </w:r>
            <w:r w:rsidRPr="00FB6BB2">
              <w:rPr>
                <w:rFonts w:ascii="Times New Roman" w:eastAsia="Times New Roman" w:hAnsi="Times New Roman" w:cs="Times New Roman"/>
                <w:sz w:val="28"/>
                <w:szCs w:val="28"/>
              </w:rPr>
              <w:t>. При обращении заявителя по телефону ответ на телефонный звонок начинается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превышает  10 минут.</w:t>
            </w:r>
            <w:r w:rsidR="00E17652">
              <w:rPr>
                <w:rFonts w:ascii="Times New Roman" w:eastAsia="Calibri" w:hAnsi="Times New Roman" w:cs="Times New Roman"/>
                <w:bCs/>
                <w:sz w:val="28"/>
                <w:szCs w:val="28"/>
              </w:rPr>
              <w:t xml:space="preserve">       </w:t>
            </w:r>
            <w:r w:rsidR="002738E6">
              <w:rPr>
                <w:rFonts w:ascii="Times New Roman" w:eastAsia="Calibri" w:hAnsi="Times New Roman" w:cs="Times New Roman"/>
                <w:bCs/>
                <w:sz w:val="28"/>
                <w:szCs w:val="28"/>
              </w:rPr>
              <w:t xml:space="preserve"> </w:t>
            </w:r>
          </w:p>
          <w:p w:rsidR="00795F48" w:rsidRDefault="004B72FC" w:rsidP="00413B7B">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0715B" w:rsidRPr="00FB6BB2">
              <w:rPr>
                <w:rFonts w:ascii="Times New Roman" w:eastAsia="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другому специалисту или же обратившемуся лицу сообщается номер телефона, по которому он полу</w:t>
            </w:r>
            <w:r w:rsidR="00795F48">
              <w:rPr>
                <w:rFonts w:ascii="Times New Roman" w:eastAsia="Times New Roman" w:hAnsi="Times New Roman" w:cs="Times New Roman"/>
                <w:sz w:val="28"/>
                <w:szCs w:val="28"/>
              </w:rPr>
              <w:t>чит интересующую его информацию;</w:t>
            </w:r>
            <w:r w:rsidR="00795F48">
              <w:rPr>
                <w:rFonts w:ascii="Times New Roman" w:eastAsia="Calibri" w:hAnsi="Times New Roman" w:cs="Times New Roman"/>
                <w:sz w:val="28"/>
                <w:szCs w:val="28"/>
              </w:rPr>
              <w:t xml:space="preserve"> </w:t>
            </w:r>
          </w:p>
          <w:p w:rsidR="007110E6" w:rsidRPr="009F0584" w:rsidRDefault="00023CA0" w:rsidP="00413B7B">
            <w:pPr>
              <w:spacing w:after="0" w:line="240" w:lineRule="auto"/>
              <w:jc w:val="both"/>
              <w:rPr>
                <w:rFonts w:ascii="Times New Roman" w:eastAsia="Calibri" w:hAnsi="Times New Roman" w:cs="Times New Roman"/>
                <w:bCs/>
                <w:sz w:val="28"/>
                <w:szCs w:val="28"/>
              </w:rPr>
            </w:pPr>
            <w:r>
              <w:rPr>
                <w:rFonts w:ascii="Times New Roman" w:hAnsi="Times New Roman" w:cs="Times New Roman"/>
                <w:sz w:val="28"/>
                <w:szCs w:val="28"/>
              </w:rPr>
              <w:t xml:space="preserve">          </w:t>
            </w:r>
            <w:r w:rsidR="007110E6" w:rsidRPr="00C7320A">
              <w:rPr>
                <w:rFonts w:ascii="Times New Roman" w:hAnsi="Times New Roman" w:cs="Times New Roman"/>
                <w:sz w:val="28"/>
                <w:szCs w:val="28"/>
              </w:rPr>
              <w:t>–</w:t>
            </w:r>
            <w:r w:rsidR="007110E6" w:rsidRPr="00C7320A">
              <w:rPr>
                <w:rFonts w:ascii="Times New Roman" w:eastAsia="Calibri" w:hAnsi="Times New Roman" w:cs="Times New Roman"/>
                <w:bCs/>
                <w:sz w:val="28"/>
                <w:szCs w:val="28"/>
              </w:rPr>
              <w:t xml:space="preserve"> адрес электронной почты</w:t>
            </w:r>
            <w:r w:rsidR="0000066B">
              <w:rPr>
                <w:rFonts w:ascii="Times New Roman" w:eastAsia="Calibri" w:hAnsi="Times New Roman" w:cs="Times New Roman"/>
                <w:bCs/>
                <w:sz w:val="28"/>
                <w:szCs w:val="28"/>
              </w:rPr>
              <w:t xml:space="preserve"> Комитета</w:t>
            </w:r>
            <w:r w:rsidR="007110E6" w:rsidRPr="00C7320A">
              <w:rPr>
                <w:rFonts w:ascii="Times New Roman" w:eastAsia="Calibri" w:hAnsi="Times New Roman" w:cs="Times New Roman"/>
                <w:bCs/>
                <w:sz w:val="28"/>
                <w:szCs w:val="28"/>
              </w:rPr>
              <w:t>:</w:t>
            </w:r>
            <w:r w:rsidR="003D3D4B">
              <w:rPr>
                <w:rFonts w:ascii="Times New Roman" w:hAnsi="Times New Roman" w:cs="Times New Roman"/>
              </w:rPr>
              <w:t xml:space="preserve"> </w:t>
            </w:r>
            <w:r w:rsidR="009F0584">
              <w:rPr>
                <w:rFonts w:ascii="Times New Roman" w:hAnsi="Times New Roman" w:cs="Times New Roman"/>
                <w:sz w:val="28"/>
                <w:szCs w:val="28"/>
              </w:rPr>
              <w:t xml:space="preserve"> </w:t>
            </w:r>
            <w:hyperlink r:id="rId8" w:history="1">
              <w:r w:rsidR="009F0584" w:rsidRPr="009F0584">
                <w:rPr>
                  <w:rStyle w:val="a3"/>
                  <w:rFonts w:ascii="Times New Roman" w:hAnsi="Times New Roman" w:cs="Times New Roman"/>
                  <w:color w:val="auto"/>
                  <w:sz w:val="28"/>
                  <w:szCs w:val="28"/>
                  <w:u w:val="none"/>
                  <w:lang w:val="en-US"/>
                </w:rPr>
                <w:t>kizo</w:t>
              </w:r>
              <w:r w:rsidR="009F0584" w:rsidRPr="009F0584">
                <w:rPr>
                  <w:rStyle w:val="a3"/>
                  <w:rFonts w:ascii="Times New Roman" w:hAnsi="Times New Roman" w:cs="Times New Roman"/>
                  <w:color w:val="auto"/>
                  <w:sz w:val="28"/>
                  <w:szCs w:val="28"/>
                  <w:u w:val="none"/>
                </w:rPr>
                <w:t>@</w:t>
              </w:r>
              <w:r w:rsidR="009F0584" w:rsidRPr="009F0584">
                <w:rPr>
                  <w:rStyle w:val="a3"/>
                  <w:rFonts w:ascii="Times New Roman" w:hAnsi="Times New Roman" w:cs="Times New Roman"/>
                  <w:color w:val="auto"/>
                  <w:sz w:val="28"/>
                  <w:szCs w:val="28"/>
                  <w:u w:val="none"/>
                  <w:lang w:val="en-US"/>
                </w:rPr>
                <w:t>admkineshma</w:t>
              </w:r>
              <w:r w:rsidR="009F0584" w:rsidRPr="009F0584">
                <w:rPr>
                  <w:rStyle w:val="a3"/>
                  <w:rFonts w:ascii="Times New Roman" w:hAnsi="Times New Roman" w:cs="Times New Roman"/>
                  <w:color w:val="auto"/>
                  <w:sz w:val="28"/>
                  <w:szCs w:val="28"/>
                  <w:u w:val="none"/>
                </w:rPr>
                <w:t>.</w:t>
              </w:r>
              <w:proofErr w:type="spellStart"/>
              <w:r w:rsidR="009F0584" w:rsidRPr="009F0584">
                <w:rPr>
                  <w:rStyle w:val="a3"/>
                  <w:rFonts w:ascii="Times New Roman" w:hAnsi="Times New Roman" w:cs="Times New Roman"/>
                  <w:color w:val="auto"/>
                  <w:sz w:val="28"/>
                  <w:szCs w:val="28"/>
                  <w:u w:val="none"/>
                  <w:lang w:val="en-US"/>
                </w:rPr>
                <w:t>ru</w:t>
              </w:r>
              <w:proofErr w:type="spellEnd"/>
            </w:hyperlink>
            <w:r w:rsidRPr="009F0584">
              <w:rPr>
                <w:rFonts w:ascii="Times New Roman" w:hAnsi="Times New Roman" w:cs="Times New Roman"/>
                <w:sz w:val="28"/>
                <w:szCs w:val="28"/>
              </w:rPr>
              <w:t>;</w:t>
            </w:r>
          </w:p>
          <w:p w:rsidR="007110E6" w:rsidRPr="00FB6BB2" w:rsidRDefault="007110E6" w:rsidP="00413B7B">
            <w:pPr>
              <w:spacing w:after="0" w:line="240" w:lineRule="auto"/>
              <w:ind w:firstLine="540"/>
              <w:jc w:val="both"/>
              <w:rPr>
                <w:rFonts w:ascii="Times New Roman" w:eastAsia="Calibri" w:hAnsi="Times New Roman" w:cs="Times New Roman"/>
                <w:bCs/>
                <w:sz w:val="28"/>
                <w:szCs w:val="28"/>
              </w:rPr>
            </w:pPr>
            <w:r w:rsidRPr="00C7320A">
              <w:rPr>
                <w:rFonts w:ascii="Times New Roman" w:eastAsia="Calibri" w:hAnsi="Times New Roman" w:cs="Times New Roman"/>
                <w:sz w:val="28"/>
                <w:szCs w:val="28"/>
              </w:rPr>
              <w:t xml:space="preserve">  </w:t>
            </w:r>
            <w:r w:rsidRPr="00C7320A">
              <w:rPr>
                <w:rFonts w:ascii="Times New Roman" w:hAnsi="Times New Roman" w:cs="Times New Roman"/>
                <w:sz w:val="28"/>
                <w:szCs w:val="28"/>
              </w:rPr>
              <w:t>–</w:t>
            </w:r>
            <w:r>
              <w:rPr>
                <w:rFonts w:ascii="Times New Roman" w:eastAsia="Calibri" w:hAnsi="Times New Roman" w:cs="Times New Roman"/>
                <w:sz w:val="28"/>
                <w:szCs w:val="28"/>
              </w:rPr>
              <w:t xml:space="preserve"> </w:t>
            </w:r>
            <w:r w:rsidRPr="00FB6BB2">
              <w:rPr>
                <w:rFonts w:ascii="Times New Roman" w:eastAsia="Calibri" w:hAnsi="Times New Roman" w:cs="Times New Roman"/>
                <w:sz w:val="28"/>
                <w:szCs w:val="28"/>
              </w:rPr>
              <w:t>посредством размещения соответствующей и</w:t>
            </w:r>
            <w:r w:rsidR="003D3D4B">
              <w:rPr>
                <w:rFonts w:ascii="Times New Roman" w:eastAsia="Calibri" w:hAnsi="Times New Roman" w:cs="Times New Roman"/>
                <w:sz w:val="28"/>
                <w:szCs w:val="28"/>
              </w:rPr>
              <w:t>нформации на официальном сайте А</w:t>
            </w:r>
            <w:r w:rsidRPr="00FB6BB2">
              <w:rPr>
                <w:rFonts w:ascii="Times New Roman" w:eastAsia="Calibri" w:hAnsi="Times New Roman" w:cs="Times New Roman"/>
                <w:sz w:val="28"/>
                <w:szCs w:val="28"/>
              </w:rPr>
              <w:t>дминистрации.</w:t>
            </w:r>
            <w:r w:rsidR="003D3D4B">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Адрес</w:t>
            </w:r>
            <w:r w:rsidR="003D3D4B">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официального сайта Администрации </w:t>
            </w:r>
            <w:r w:rsidRPr="00FB6BB2">
              <w:rPr>
                <w:rFonts w:ascii="Times New Roman" w:eastAsia="Calibri" w:hAnsi="Times New Roman" w:cs="Times New Roman"/>
                <w:bCs/>
                <w:sz w:val="28"/>
                <w:szCs w:val="28"/>
              </w:rPr>
              <w:t>в сети Интернет: www.admkineshma.ru;</w:t>
            </w:r>
          </w:p>
          <w:p w:rsidR="007110E6" w:rsidRDefault="005A2C09" w:rsidP="00413B7B">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Pr="00C7320A">
              <w:rPr>
                <w:rFonts w:ascii="Times New Roman" w:hAnsi="Times New Roman" w:cs="Times New Roman"/>
                <w:sz w:val="28"/>
                <w:szCs w:val="28"/>
              </w:rPr>
              <w:t>–</w:t>
            </w:r>
            <w:r>
              <w:rPr>
                <w:rFonts w:ascii="Times New Roman" w:hAnsi="Times New Roman" w:cs="Times New Roman"/>
                <w:sz w:val="28"/>
                <w:szCs w:val="28"/>
              </w:rPr>
              <w:t xml:space="preserve"> п</w:t>
            </w:r>
            <w:r w:rsidRPr="005A2C09">
              <w:rPr>
                <w:rFonts w:ascii="Times New Roman" w:hAnsi="Times New Roman" w:cs="Times New Roman"/>
                <w:sz w:val="28"/>
                <w:szCs w:val="28"/>
              </w:rPr>
              <w:t xml:space="preserve">осредством размещения информации на Региональном портале государственных и муниципальных услуг (функций) Ивановской области </w:t>
            </w:r>
            <w:hyperlink r:id="rId9" w:history="1">
              <w:r w:rsidRPr="005A2C09">
                <w:rPr>
                  <w:rStyle w:val="af0"/>
                  <w:rFonts w:ascii="Times New Roman" w:hAnsi="Times New Roman" w:cs="Times New Roman"/>
                  <w:b w:val="0"/>
                  <w:color w:val="auto"/>
                  <w:sz w:val="28"/>
                  <w:szCs w:val="28"/>
                </w:rPr>
                <w:t>http://pgu.ivanovoobl.ru</w:t>
              </w:r>
            </w:hyperlink>
            <w:r w:rsidR="00067DAA">
              <w:rPr>
                <w:rStyle w:val="af0"/>
                <w:rFonts w:ascii="Times New Roman" w:hAnsi="Times New Roman" w:cs="Times New Roman"/>
                <w:b w:val="0"/>
                <w:color w:val="auto"/>
                <w:sz w:val="28"/>
                <w:szCs w:val="28"/>
              </w:rPr>
              <w:t>;</w:t>
            </w:r>
          </w:p>
          <w:p w:rsidR="00061D35" w:rsidRPr="00061D35" w:rsidRDefault="00061D35" w:rsidP="00413B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320A">
              <w:rPr>
                <w:rFonts w:ascii="Times New Roman" w:hAnsi="Times New Roman" w:cs="Times New Roman"/>
                <w:sz w:val="28"/>
                <w:szCs w:val="28"/>
              </w:rPr>
              <w:t>–</w:t>
            </w:r>
            <w:r>
              <w:rPr>
                <w:rFonts w:ascii="Times New Roman" w:hAnsi="Times New Roman" w:cs="Times New Roman"/>
                <w:sz w:val="28"/>
                <w:szCs w:val="28"/>
              </w:rPr>
              <w:t xml:space="preserve"> </w:t>
            </w:r>
            <w:r w:rsidRPr="00061D35">
              <w:rPr>
                <w:rFonts w:ascii="Times New Roman" w:hAnsi="Times New Roman" w:cs="Times New Roman"/>
                <w:sz w:val="28"/>
                <w:szCs w:val="28"/>
              </w:rPr>
              <w:t>посредством размещения информации на Едином портале государственных и муниципальных услуг (функций) Российской Федерации: (</w:t>
            </w:r>
            <w:hyperlink r:id="rId10" w:history="1">
              <w:r w:rsidRPr="00061D35">
                <w:rPr>
                  <w:rStyle w:val="a3"/>
                  <w:rFonts w:ascii="Times New Roman" w:hAnsi="Times New Roman" w:cs="Times New Roman"/>
                  <w:color w:val="auto"/>
                  <w:sz w:val="28"/>
                  <w:szCs w:val="28"/>
                  <w:u w:val="none"/>
                </w:rPr>
                <w:t>www.gosuslugi.ru</w:t>
              </w:r>
            </w:hyperlink>
            <w:r w:rsidRPr="00061D35">
              <w:rPr>
                <w:rFonts w:ascii="Times New Roman" w:hAnsi="Times New Roman" w:cs="Times New Roman"/>
                <w:sz w:val="28"/>
                <w:szCs w:val="28"/>
              </w:rPr>
              <w:t>);</w:t>
            </w:r>
          </w:p>
          <w:p w:rsidR="002A194A" w:rsidRPr="00FB6BB2" w:rsidRDefault="00DA4CC1" w:rsidP="00413B7B">
            <w:pPr>
              <w:shd w:val="clear" w:color="auto" w:fill="FFFFFF"/>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13B7B">
              <w:rPr>
                <w:rFonts w:ascii="Times New Roman" w:eastAsia="Calibri" w:hAnsi="Times New Roman" w:cs="Times New Roman"/>
                <w:sz w:val="28"/>
                <w:szCs w:val="28"/>
              </w:rPr>
              <w:t xml:space="preserve"> </w:t>
            </w:r>
            <w:r w:rsidR="002A194A" w:rsidRPr="00C7320A">
              <w:rPr>
                <w:rFonts w:ascii="Times New Roman" w:hAnsi="Times New Roman" w:cs="Times New Roman"/>
                <w:sz w:val="28"/>
                <w:szCs w:val="28"/>
              </w:rPr>
              <w:t>–</w:t>
            </w:r>
            <w:r w:rsidR="002A194A">
              <w:rPr>
                <w:rFonts w:ascii="Times New Roman" w:hAnsi="Times New Roman" w:cs="Times New Roman"/>
                <w:sz w:val="28"/>
                <w:szCs w:val="28"/>
              </w:rPr>
              <w:t xml:space="preserve"> посредством размещения </w:t>
            </w:r>
            <w:r w:rsidR="002A194A">
              <w:rPr>
                <w:rFonts w:ascii="Times New Roman" w:eastAsia="Calibri" w:hAnsi="Times New Roman" w:cs="Times New Roman"/>
                <w:sz w:val="28"/>
                <w:szCs w:val="28"/>
              </w:rPr>
              <w:t>информационных</w:t>
            </w:r>
            <w:r w:rsidR="002A194A" w:rsidRPr="00FB6BB2">
              <w:rPr>
                <w:rFonts w:ascii="Times New Roman" w:eastAsia="Calibri" w:hAnsi="Times New Roman" w:cs="Times New Roman"/>
                <w:sz w:val="28"/>
                <w:szCs w:val="28"/>
              </w:rPr>
              <w:t xml:space="preserve"> стенд</w:t>
            </w:r>
            <w:r w:rsidR="002A194A">
              <w:rPr>
                <w:rFonts w:ascii="Times New Roman" w:eastAsia="Calibri" w:hAnsi="Times New Roman" w:cs="Times New Roman"/>
                <w:sz w:val="28"/>
                <w:szCs w:val="28"/>
              </w:rPr>
              <w:t>ов в Администрации.</w:t>
            </w:r>
            <w:r w:rsidR="002A194A" w:rsidRPr="00FB6BB2">
              <w:rPr>
                <w:rFonts w:ascii="Times New Roman" w:eastAsia="Calibri" w:hAnsi="Times New Roman" w:cs="Times New Roman"/>
                <w:sz w:val="28"/>
                <w:szCs w:val="28"/>
              </w:rPr>
              <w:t xml:space="preserve"> </w:t>
            </w:r>
            <w:r w:rsidR="002A194A">
              <w:rPr>
                <w:rFonts w:ascii="Times New Roman" w:eastAsia="Calibri" w:hAnsi="Times New Roman" w:cs="Times New Roman"/>
                <w:sz w:val="28"/>
                <w:szCs w:val="28"/>
              </w:rPr>
              <w:t>Информационный стенд размещается</w:t>
            </w:r>
            <w:r w:rsidR="00CF0DD6">
              <w:rPr>
                <w:rFonts w:ascii="Times New Roman" w:eastAsia="Calibri" w:hAnsi="Times New Roman" w:cs="Times New Roman"/>
                <w:sz w:val="28"/>
                <w:szCs w:val="28"/>
              </w:rPr>
              <w:t xml:space="preserve"> перед входом, где оказывается муниципальная услуга, </w:t>
            </w:r>
            <w:r w:rsidR="002A194A" w:rsidRPr="00FB6BB2">
              <w:rPr>
                <w:rFonts w:ascii="Times New Roman" w:eastAsia="Calibri" w:hAnsi="Times New Roman" w:cs="Times New Roman"/>
                <w:sz w:val="28"/>
                <w:szCs w:val="28"/>
              </w:rPr>
              <w:t>так, чтобы его хорошо видели посетители, и содержит следующую информацию:</w:t>
            </w:r>
          </w:p>
          <w:p w:rsidR="002A194A" w:rsidRPr="00C7320A" w:rsidRDefault="00DA4CC1" w:rsidP="00413B7B">
            <w:pPr>
              <w:shd w:val="clear" w:color="auto" w:fill="FFFFFF"/>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13B7B">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pacing w:val="-1"/>
                <w:sz w:val="28"/>
                <w:szCs w:val="28"/>
              </w:rPr>
              <w:t> </w:t>
            </w:r>
            <w:r w:rsidR="002A194A" w:rsidRPr="00C7320A">
              <w:rPr>
                <w:rFonts w:ascii="Times New Roman" w:eastAsia="Calibri" w:hAnsi="Times New Roman" w:cs="Times New Roman"/>
                <w:sz w:val="28"/>
                <w:szCs w:val="28"/>
              </w:rPr>
              <w:t xml:space="preserve">полное наименование органа, предоставляющего муниципальную услугу; </w:t>
            </w:r>
          </w:p>
          <w:p w:rsidR="002A194A" w:rsidRPr="00C7320A" w:rsidRDefault="00DA4CC1"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13B7B">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2A194A" w:rsidRPr="00C7320A" w:rsidRDefault="00DA4CC1"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13B7B">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z w:val="28"/>
                <w:szCs w:val="28"/>
              </w:rPr>
              <w:t> виды предоставляемых муниципальных услуг;</w:t>
            </w:r>
          </w:p>
          <w:p w:rsidR="002A194A" w:rsidRPr="00C7320A" w:rsidRDefault="00D34287" w:rsidP="002A194A">
            <w:pPr>
              <w:autoSpaceDE w:val="0"/>
              <w:autoSpaceDN w:val="0"/>
              <w:adjustRightInd w:val="0"/>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13B7B">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z w:val="28"/>
                <w:szCs w:val="28"/>
              </w:rPr>
              <w:t> место и график приема заявлений;</w:t>
            </w:r>
          </w:p>
          <w:p w:rsidR="002A194A" w:rsidRPr="00C7320A" w:rsidRDefault="00CD3577" w:rsidP="002A194A">
            <w:pPr>
              <w:autoSpaceDE w:val="0"/>
              <w:autoSpaceDN w:val="0"/>
              <w:adjustRightInd w:val="0"/>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 </w:t>
            </w:r>
            <w:r w:rsidR="00413B7B">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z w:val="28"/>
                <w:szCs w:val="28"/>
              </w:rPr>
              <w:t> образцы заявлений;</w:t>
            </w:r>
          </w:p>
          <w:p w:rsidR="002A194A" w:rsidRPr="00C7320A" w:rsidRDefault="00CD3577" w:rsidP="002A194A">
            <w:pPr>
              <w:autoSpaceDE w:val="0"/>
              <w:autoSpaceDN w:val="0"/>
              <w:adjustRightInd w:val="0"/>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13B7B">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z w:val="28"/>
                <w:szCs w:val="28"/>
              </w:rPr>
              <w:t> основания для отказа в предоставлении муниципальной услуги;</w:t>
            </w:r>
          </w:p>
          <w:p w:rsidR="002A194A" w:rsidRPr="00C7320A" w:rsidRDefault="00CD3577" w:rsidP="00413B7B">
            <w:pPr>
              <w:autoSpaceDE w:val="0"/>
              <w:autoSpaceDN w:val="0"/>
              <w:adjustRightInd w:val="0"/>
              <w:spacing w:after="0" w:line="240" w:lineRule="auto"/>
              <w:ind w:firstLine="567"/>
              <w:jc w:val="both"/>
              <w:rPr>
                <w:rFonts w:ascii="Times New Roman" w:eastAsia="Calibri" w:hAnsi="Times New Roman" w:cs="Times New Roman"/>
                <w:color w:val="0000FF"/>
                <w:sz w:val="28"/>
                <w:szCs w:val="28"/>
              </w:rPr>
            </w:pPr>
            <w:r>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z w:val="28"/>
                <w:szCs w:val="28"/>
              </w:rPr>
              <w:t> порядок информирования о ходе предоставления муниципальной услуги</w:t>
            </w:r>
            <w:r w:rsidR="00151C5A" w:rsidRPr="00AF11FC">
              <w:rPr>
                <w:rFonts w:ascii="Times New Roman" w:eastAsia="Calibri" w:hAnsi="Times New Roman" w:cs="Times New Roman"/>
                <w:sz w:val="28"/>
                <w:szCs w:val="28"/>
              </w:rPr>
              <w:t>;</w:t>
            </w:r>
          </w:p>
          <w:p w:rsidR="002A194A" w:rsidRPr="00C7320A" w:rsidRDefault="00CD3577"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z w:val="28"/>
                <w:szCs w:val="28"/>
              </w:rPr>
              <w:t> порядок получения консультаций;</w:t>
            </w:r>
          </w:p>
          <w:p w:rsidR="0010715B" w:rsidRDefault="00CD3577"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FB6BB2">
              <w:rPr>
                <w:rFonts w:ascii="Times New Roman" w:eastAsia="Calibri" w:hAnsi="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rsidR="0072583C" w:rsidRPr="0093197A" w:rsidRDefault="0072583C" w:rsidP="00413B7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72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w:t>
            </w:r>
            <w:r w:rsidR="003D3D4B">
              <w:rPr>
                <w:rFonts w:ascii="Times New Roman" w:eastAsia="Times New Roman" w:hAnsi="Times New Roman" w:cs="Times New Roman"/>
                <w:sz w:val="28"/>
                <w:szCs w:val="28"/>
              </w:rPr>
              <w:t>2</w:t>
            </w:r>
            <w:r w:rsidR="00795F48">
              <w:rPr>
                <w:rFonts w:ascii="Times New Roman" w:eastAsia="Times New Roman" w:hAnsi="Times New Roman" w:cs="Times New Roman"/>
                <w:sz w:val="28"/>
                <w:szCs w:val="28"/>
              </w:rPr>
              <w:t xml:space="preserve">. </w:t>
            </w:r>
            <w:r w:rsidR="00621939">
              <w:rPr>
                <w:rFonts w:ascii="Times New Roman" w:eastAsia="Times New Roman" w:hAnsi="Times New Roman" w:cs="Times New Roman"/>
                <w:sz w:val="28"/>
                <w:szCs w:val="28"/>
              </w:rPr>
              <w:t>К</w:t>
            </w:r>
            <w:r w:rsidR="008D2DDA">
              <w:rPr>
                <w:rFonts w:ascii="Times New Roman" w:eastAsia="Times New Roman" w:hAnsi="Times New Roman" w:cs="Times New Roman"/>
                <w:sz w:val="28"/>
                <w:szCs w:val="28"/>
              </w:rPr>
              <w:t xml:space="preserve">онсультирование </w:t>
            </w:r>
            <w:r>
              <w:rPr>
                <w:rFonts w:ascii="Times New Roman" w:eastAsia="Times New Roman" w:hAnsi="Times New Roman" w:cs="Times New Roman"/>
                <w:sz w:val="28"/>
                <w:szCs w:val="28"/>
              </w:rPr>
              <w:t>осуществляется</w:t>
            </w:r>
            <w:r w:rsidR="0094706A">
              <w:rPr>
                <w:rFonts w:ascii="Times New Roman" w:eastAsia="Times New Roman" w:hAnsi="Times New Roman" w:cs="Times New Roman"/>
                <w:sz w:val="28"/>
                <w:szCs w:val="28"/>
              </w:rPr>
              <w:t xml:space="preserve"> на личном приеме </w:t>
            </w:r>
            <w:r>
              <w:rPr>
                <w:rFonts w:ascii="Times New Roman" w:eastAsia="Times New Roman" w:hAnsi="Times New Roman" w:cs="Times New Roman"/>
                <w:sz w:val="28"/>
                <w:szCs w:val="28"/>
              </w:rPr>
              <w:t xml:space="preserve">специалистами Комитета </w:t>
            </w:r>
            <w:r w:rsidRPr="00FB6BB2">
              <w:rPr>
                <w:rFonts w:ascii="Times New Roman" w:eastAsia="Times New Roman" w:hAnsi="Times New Roman" w:cs="Times New Roman"/>
                <w:sz w:val="28"/>
                <w:szCs w:val="28"/>
              </w:rPr>
              <w:t>по адресу: Ивановская область, г</w:t>
            </w:r>
            <w:proofErr w:type="gramStart"/>
            <w:r w:rsidRPr="00FB6BB2">
              <w:rPr>
                <w:rFonts w:ascii="Times New Roman" w:eastAsia="Times New Roman" w:hAnsi="Times New Roman" w:cs="Times New Roman"/>
                <w:sz w:val="28"/>
                <w:szCs w:val="28"/>
              </w:rPr>
              <w:t>.К</w:t>
            </w:r>
            <w:proofErr w:type="gramEnd"/>
            <w:r w:rsidRPr="00FB6BB2">
              <w:rPr>
                <w:rFonts w:ascii="Times New Roman" w:eastAsia="Times New Roman" w:hAnsi="Times New Roman" w:cs="Times New Roman"/>
                <w:sz w:val="28"/>
                <w:szCs w:val="28"/>
              </w:rPr>
              <w:t xml:space="preserve">инешма, </w:t>
            </w:r>
            <w:r w:rsidR="00795F48">
              <w:rPr>
                <w:rFonts w:ascii="Times New Roman" w:eastAsia="Times New Roman" w:hAnsi="Times New Roman" w:cs="Times New Roman"/>
                <w:sz w:val="28"/>
                <w:szCs w:val="28"/>
              </w:rPr>
              <w:t xml:space="preserve">                 </w:t>
            </w:r>
            <w:r w:rsidR="008D2DDA">
              <w:rPr>
                <w:rFonts w:ascii="Times New Roman" w:eastAsia="Times New Roman" w:hAnsi="Times New Roman" w:cs="Times New Roman"/>
                <w:sz w:val="28"/>
                <w:szCs w:val="28"/>
              </w:rPr>
              <w:t xml:space="preserve">ул. </w:t>
            </w:r>
            <w:proofErr w:type="spellStart"/>
            <w:r w:rsidR="008D2DDA">
              <w:rPr>
                <w:rFonts w:ascii="Times New Roman" w:eastAsia="Times New Roman" w:hAnsi="Times New Roman" w:cs="Times New Roman"/>
                <w:sz w:val="28"/>
                <w:szCs w:val="28"/>
              </w:rPr>
              <w:t>им.Фрунзе</w:t>
            </w:r>
            <w:proofErr w:type="spellEnd"/>
            <w:r w:rsidR="008D2DDA">
              <w:rPr>
                <w:rFonts w:ascii="Times New Roman" w:eastAsia="Times New Roman" w:hAnsi="Times New Roman" w:cs="Times New Roman"/>
                <w:sz w:val="28"/>
                <w:szCs w:val="28"/>
              </w:rPr>
              <w:t xml:space="preserve">, д.4, </w:t>
            </w:r>
            <w:proofErr w:type="spellStart"/>
            <w:r w:rsidR="008D2DDA">
              <w:rPr>
                <w:rFonts w:ascii="Times New Roman" w:eastAsia="Times New Roman" w:hAnsi="Times New Roman" w:cs="Times New Roman"/>
                <w:sz w:val="28"/>
                <w:szCs w:val="28"/>
              </w:rPr>
              <w:t>каб</w:t>
            </w:r>
            <w:proofErr w:type="spellEnd"/>
            <w:r w:rsidR="008D2DDA">
              <w:rPr>
                <w:rFonts w:ascii="Times New Roman" w:eastAsia="Times New Roman" w:hAnsi="Times New Roman" w:cs="Times New Roman"/>
                <w:sz w:val="28"/>
                <w:szCs w:val="28"/>
              </w:rPr>
              <w:t>.</w:t>
            </w:r>
            <w:r w:rsidR="0094706A">
              <w:rPr>
                <w:rFonts w:ascii="Times New Roman" w:eastAsia="Times New Roman" w:hAnsi="Times New Roman" w:cs="Times New Roman"/>
                <w:sz w:val="28"/>
                <w:szCs w:val="28"/>
              </w:rPr>
              <w:t xml:space="preserve"> 12, </w:t>
            </w:r>
            <w:r w:rsidR="001013DA">
              <w:rPr>
                <w:rFonts w:ascii="Times New Roman" w:eastAsia="Times New Roman" w:hAnsi="Times New Roman" w:cs="Times New Roman"/>
                <w:sz w:val="28"/>
                <w:szCs w:val="28"/>
              </w:rPr>
              <w:t xml:space="preserve"> </w:t>
            </w:r>
          </w:p>
          <w:p w:rsidR="0072583C" w:rsidRPr="00FB6BB2" w:rsidRDefault="0072583C" w:rsidP="00413B7B">
            <w:pPr>
              <w:spacing w:after="0" w:line="240" w:lineRule="auto"/>
              <w:jc w:val="both"/>
              <w:rPr>
                <w:rFonts w:ascii="Times New Roman" w:eastAsia="Calibri" w:hAnsi="Times New Roman" w:cs="Times New Roman"/>
                <w:bCs/>
                <w:sz w:val="28"/>
                <w:szCs w:val="28"/>
              </w:rPr>
            </w:pPr>
            <w:r w:rsidRPr="00FB6BB2">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008D2DDA">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Прием</w:t>
            </w:r>
            <w:r w:rsidRPr="00FB6BB2">
              <w:rPr>
                <w:rFonts w:ascii="Times New Roman" w:eastAsia="Calibri" w:hAnsi="Times New Roman" w:cs="Times New Roman"/>
                <w:bCs/>
                <w:sz w:val="28"/>
                <w:szCs w:val="28"/>
              </w:rPr>
              <w:t xml:space="preserve"> осуществляется:</w:t>
            </w:r>
          </w:p>
          <w:p w:rsidR="0072583C" w:rsidRPr="00C7320A" w:rsidRDefault="0072583C" w:rsidP="00413B7B">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8D2DDA">
              <w:rPr>
                <w:rFonts w:ascii="Times New Roman" w:eastAsia="Calibri" w:hAnsi="Times New Roman" w:cs="Times New Roman"/>
                <w:bCs/>
                <w:sz w:val="28"/>
                <w:szCs w:val="28"/>
              </w:rPr>
              <w:t xml:space="preserve"> </w:t>
            </w:r>
            <w:r w:rsidR="00D82CD8" w:rsidRPr="00C7320A">
              <w:rPr>
                <w:rFonts w:ascii="Times New Roman" w:hAnsi="Times New Roman" w:cs="Times New Roman"/>
                <w:sz w:val="28"/>
                <w:szCs w:val="28"/>
              </w:rPr>
              <w:t>–</w:t>
            </w:r>
            <w:r w:rsidRPr="00C7320A">
              <w:rPr>
                <w:rFonts w:ascii="Times New Roman" w:eastAsia="Calibri" w:hAnsi="Times New Roman" w:cs="Times New Roman"/>
                <w:bCs/>
                <w:sz w:val="28"/>
                <w:szCs w:val="28"/>
              </w:rPr>
              <w:t xml:space="preserve"> понедельник, четверг: с 9-00 до 12-00;</w:t>
            </w:r>
          </w:p>
          <w:p w:rsidR="0010715B" w:rsidRDefault="0072583C" w:rsidP="00413B7B">
            <w:pPr>
              <w:spacing w:after="0" w:line="240" w:lineRule="auto"/>
              <w:jc w:val="both"/>
              <w:rPr>
                <w:rFonts w:ascii="Times New Roman" w:eastAsia="Calibri" w:hAnsi="Times New Roman" w:cs="Times New Roman"/>
                <w:bCs/>
                <w:sz w:val="28"/>
                <w:szCs w:val="28"/>
              </w:rPr>
            </w:pPr>
            <w:r w:rsidRPr="00C7320A">
              <w:rPr>
                <w:rFonts w:ascii="Times New Roman" w:eastAsia="Calibri" w:hAnsi="Times New Roman" w:cs="Times New Roman"/>
                <w:bCs/>
                <w:sz w:val="28"/>
                <w:szCs w:val="28"/>
              </w:rPr>
              <w:t xml:space="preserve">        </w:t>
            </w:r>
            <w:r w:rsidR="00EC4CB3" w:rsidRPr="00C7320A">
              <w:rPr>
                <w:rFonts w:ascii="Times New Roman" w:eastAsia="Calibri" w:hAnsi="Times New Roman" w:cs="Times New Roman"/>
                <w:bCs/>
                <w:sz w:val="28"/>
                <w:szCs w:val="28"/>
              </w:rPr>
              <w:t xml:space="preserve"> </w:t>
            </w:r>
            <w:r w:rsidR="00D82CD8" w:rsidRPr="00C7320A">
              <w:rPr>
                <w:rFonts w:ascii="Times New Roman" w:hAnsi="Times New Roman" w:cs="Times New Roman"/>
                <w:sz w:val="28"/>
                <w:szCs w:val="28"/>
              </w:rPr>
              <w:t>–</w:t>
            </w:r>
            <w:r w:rsidR="0094706A">
              <w:rPr>
                <w:rFonts w:ascii="Times New Roman" w:eastAsia="Calibri" w:hAnsi="Times New Roman" w:cs="Times New Roman"/>
                <w:bCs/>
                <w:sz w:val="28"/>
                <w:szCs w:val="28"/>
              </w:rPr>
              <w:t xml:space="preserve"> вторник: с 13-00 до 16-00.</w:t>
            </w:r>
          </w:p>
          <w:p w:rsidR="00795F48" w:rsidRPr="00FB6BB2" w:rsidRDefault="00795F48"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При консультировании по телефону</w:t>
            </w:r>
            <w:r>
              <w:rPr>
                <w:rFonts w:ascii="Times New Roman" w:eastAsia="Calibri" w:hAnsi="Times New Roman" w:cs="Times New Roman"/>
                <w:sz w:val="28"/>
                <w:szCs w:val="28"/>
              </w:rPr>
              <w:t xml:space="preserve"> специалист Комитета предоставляет следующую информацию о</w:t>
            </w:r>
            <w:r w:rsidRPr="00FB6BB2">
              <w:rPr>
                <w:rFonts w:ascii="Times New Roman" w:eastAsia="Calibri" w:hAnsi="Times New Roman" w:cs="Times New Roman"/>
                <w:sz w:val="28"/>
                <w:szCs w:val="28"/>
              </w:rPr>
              <w:t xml:space="preserve"> муниципальной услуг</w:t>
            </w:r>
            <w:r>
              <w:rPr>
                <w:rFonts w:ascii="Times New Roman" w:eastAsia="Calibri" w:hAnsi="Times New Roman" w:cs="Times New Roman"/>
                <w:sz w:val="28"/>
                <w:szCs w:val="28"/>
              </w:rPr>
              <w:t>е</w:t>
            </w:r>
            <w:r w:rsidRPr="00FB6BB2">
              <w:rPr>
                <w:rFonts w:ascii="Times New Roman" w:eastAsia="Calibri" w:hAnsi="Times New Roman" w:cs="Times New Roman"/>
                <w:sz w:val="28"/>
                <w:szCs w:val="28"/>
              </w:rPr>
              <w:t>:</w:t>
            </w:r>
          </w:p>
          <w:p w:rsidR="00795F48" w:rsidRPr="00FB6BB2" w:rsidRDefault="00413B7B"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9E6C25" w:rsidRPr="00C7320A">
              <w:rPr>
                <w:rFonts w:ascii="Times New Roman" w:hAnsi="Times New Roman" w:cs="Times New Roman"/>
                <w:sz w:val="28"/>
                <w:szCs w:val="28"/>
              </w:rPr>
              <w:t>–</w:t>
            </w:r>
            <w:r w:rsidR="009E6C25">
              <w:rPr>
                <w:rFonts w:ascii="Times New Roman" w:eastAsia="Calibri" w:hAnsi="Times New Roman" w:cs="Times New Roman"/>
                <w:bCs/>
                <w:sz w:val="28"/>
                <w:szCs w:val="28"/>
              </w:rPr>
              <w:t xml:space="preserve">  </w:t>
            </w:r>
            <w:r w:rsidR="00795F48" w:rsidRPr="00FB6BB2">
              <w:rPr>
                <w:rFonts w:ascii="Times New Roman" w:eastAsia="Calibri" w:hAnsi="Times New Roman" w:cs="Times New Roman"/>
                <w:sz w:val="28"/>
                <w:szCs w:val="28"/>
              </w:rPr>
              <w:t>сведения о порядке получения муниципальной услуги;</w:t>
            </w:r>
          </w:p>
          <w:p w:rsidR="00795F48" w:rsidRPr="00FB6BB2" w:rsidRDefault="00413B7B"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9E6C25" w:rsidRPr="00C7320A">
              <w:rPr>
                <w:rFonts w:ascii="Times New Roman" w:hAnsi="Times New Roman" w:cs="Times New Roman"/>
                <w:sz w:val="28"/>
                <w:szCs w:val="28"/>
              </w:rPr>
              <w:t>–</w:t>
            </w:r>
            <w:r w:rsidR="009E6C25">
              <w:rPr>
                <w:rFonts w:ascii="Times New Roman" w:eastAsia="Calibri" w:hAnsi="Times New Roman" w:cs="Times New Roman"/>
                <w:bCs/>
                <w:sz w:val="28"/>
                <w:szCs w:val="28"/>
              </w:rPr>
              <w:t xml:space="preserve"> </w:t>
            </w:r>
            <w:r w:rsidR="00795F48" w:rsidRPr="00FB6BB2">
              <w:rPr>
                <w:rFonts w:ascii="Times New Roman" w:eastAsia="Calibri" w:hAnsi="Times New Roman" w:cs="Times New Roman"/>
                <w:sz w:val="28"/>
                <w:szCs w:val="28"/>
              </w:rPr>
              <w:t>адрес места и график приема заявлений для предоставления муниципальной услуги;</w:t>
            </w:r>
          </w:p>
          <w:p w:rsidR="00795F48" w:rsidRPr="00FB6BB2" w:rsidRDefault="00413B7B"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9E6C25" w:rsidRPr="00C7320A">
              <w:rPr>
                <w:rFonts w:ascii="Times New Roman" w:hAnsi="Times New Roman" w:cs="Times New Roman"/>
                <w:sz w:val="28"/>
                <w:szCs w:val="28"/>
              </w:rPr>
              <w:t>–</w:t>
            </w:r>
            <w:r w:rsidR="009E6C25">
              <w:rPr>
                <w:rFonts w:ascii="Times New Roman" w:eastAsia="Calibri" w:hAnsi="Times New Roman" w:cs="Times New Roman"/>
                <w:bCs/>
                <w:sz w:val="28"/>
                <w:szCs w:val="28"/>
              </w:rPr>
              <w:t xml:space="preserve"> </w:t>
            </w:r>
            <w:r w:rsidR="00795F48" w:rsidRPr="00FB6BB2">
              <w:rPr>
                <w:rFonts w:ascii="Times New Roman" w:eastAsia="Calibri" w:hAnsi="Times New Roman" w:cs="Times New Roman"/>
                <w:sz w:val="28"/>
                <w:szCs w:val="28"/>
              </w:rPr>
              <w:t>перечень документов, необходимых для предоставления муниципальной услуги;</w:t>
            </w:r>
          </w:p>
          <w:p w:rsidR="00795F48" w:rsidRDefault="00413B7B"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9E6C25" w:rsidRPr="00C7320A">
              <w:rPr>
                <w:rFonts w:ascii="Times New Roman" w:hAnsi="Times New Roman" w:cs="Times New Roman"/>
                <w:sz w:val="28"/>
                <w:szCs w:val="28"/>
              </w:rPr>
              <w:t>–</w:t>
            </w:r>
            <w:r w:rsidR="009E6C25">
              <w:rPr>
                <w:rFonts w:ascii="Times New Roman" w:eastAsia="Calibri" w:hAnsi="Times New Roman" w:cs="Times New Roman"/>
                <w:bCs/>
                <w:sz w:val="28"/>
                <w:szCs w:val="28"/>
              </w:rPr>
              <w:t xml:space="preserve"> </w:t>
            </w:r>
            <w:r w:rsidR="00795F48" w:rsidRPr="00FB6BB2">
              <w:rPr>
                <w:rFonts w:ascii="Times New Roman" w:eastAsia="Calibri" w:hAnsi="Times New Roman" w:cs="Times New Roman"/>
                <w:sz w:val="28"/>
                <w:szCs w:val="28"/>
              </w:rPr>
              <w:t>сведения о результате оказания услуги и порядке передачи результата заявителю.</w:t>
            </w:r>
          </w:p>
          <w:p w:rsidR="003D3D4B" w:rsidRDefault="00413B7B"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D3D4B">
              <w:rPr>
                <w:rFonts w:ascii="Times New Roman" w:eastAsia="Calibri" w:hAnsi="Times New Roman" w:cs="Times New Roman"/>
                <w:sz w:val="28"/>
                <w:szCs w:val="28"/>
              </w:rPr>
              <w:t>1.5.3.</w:t>
            </w:r>
            <w:r w:rsidR="003D3D4B" w:rsidRPr="00FB6BB2">
              <w:rPr>
                <w:rFonts w:ascii="Times New Roman" w:eastAsia="Calibri" w:hAnsi="Times New Roman" w:cs="Times New Roman"/>
                <w:sz w:val="28"/>
                <w:szCs w:val="28"/>
                <w:lang w:val="en-US"/>
              </w:rPr>
              <w:t> </w:t>
            </w:r>
            <w:r w:rsidR="003D3D4B" w:rsidRPr="00FB6BB2">
              <w:rPr>
                <w:rFonts w:ascii="Times New Roman" w:eastAsia="Calibri" w:hAnsi="Times New Roman" w:cs="Times New Roman"/>
                <w:sz w:val="28"/>
                <w:szCs w:val="28"/>
              </w:rPr>
              <w:t>Максимальный срок выполнения административной процедуры по консуль</w:t>
            </w:r>
            <w:r w:rsidR="003D3D4B">
              <w:rPr>
                <w:rFonts w:ascii="Times New Roman" w:eastAsia="Calibri" w:hAnsi="Times New Roman" w:cs="Times New Roman"/>
                <w:sz w:val="28"/>
                <w:szCs w:val="28"/>
              </w:rPr>
              <w:t>тированию и информированию – 10 – 1</w:t>
            </w:r>
            <w:r w:rsidR="003D3D4B" w:rsidRPr="00FB6BB2">
              <w:rPr>
                <w:rFonts w:ascii="Times New Roman" w:eastAsia="Calibri" w:hAnsi="Times New Roman" w:cs="Times New Roman"/>
                <w:sz w:val="28"/>
                <w:szCs w:val="28"/>
              </w:rPr>
              <w:t>5 минут.</w:t>
            </w:r>
          </w:p>
          <w:p w:rsidR="0010715B" w:rsidRPr="00917281" w:rsidRDefault="009372C8" w:rsidP="00413B7B">
            <w:pPr>
              <w:autoSpaceDE w:val="0"/>
              <w:autoSpaceDN w:val="0"/>
              <w:adjustRightInd w:val="0"/>
              <w:spacing w:after="0" w:line="240" w:lineRule="auto"/>
              <w:jc w:val="both"/>
              <w:rPr>
                <w:sz w:val="28"/>
                <w:szCs w:val="28"/>
              </w:rPr>
            </w:pPr>
            <w:r>
              <w:rPr>
                <w:rFonts w:ascii="Times New Roman" w:hAnsi="Times New Roman" w:cs="Times New Roman"/>
                <w:sz w:val="28"/>
                <w:szCs w:val="28"/>
              </w:rPr>
              <w:t xml:space="preserve">        </w:t>
            </w:r>
            <w:r w:rsidR="00413B7B">
              <w:rPr>
                <w:rFonts w:ascii="Times New Roman" w:hAnsi="Times New Roman" w:cs="Times New Roman"/>
                <w:sz w:val="28"/>
                <w:szCs w:val="28"/>
              </w:rPr>
              <w:t xml:space="preserve"> </w:t>
            </w:r>
            <w:r w:rsidRPr="009372C8">
              <w:rPr>
                <w:rFonts w:ascii="Times New Roman" w:hAnsi="Times New Roman" w:cs="Times New Roman"/>
                <w:sz w:val="28"/>
                <w:szCs w:val="28"/>
              </w:rPr>
              <w:t>Письменное обращение по вопросам предоставления муниципальной услуги, поступившее в Администрацию, рассматривается в течение 30 дней со дня регистрации письменного обращения.  Ответ направляется в письменном виде по почте или электронной почтой либо через Internet-сайт в зависимости от способа обращения заявителя или его уполномоченного представителя и способа доставки ответа, указанного в письменном обращении.</w:t>
            </w:r>
          </w:p>
          <w:p w:rsidR="005657C4" w:rsidRDefault="00A8388F" w:rsidP="00413B7B">
            <w:pPr>
              <w:pStyle w:val="wikip"/>
              <w:spacing w:before="0" w:beforeAutospacing="0" w:after="0" w:afterAutospacing="0"/>
              <w:ind w:firstLine="567"/>
              <w:rPr>
                <w:sz w:val="28"/>
                <w:szCs w:val="28"/>
              </w:rPr>
            </w:pPr>
            <w:r>
              <w:rPr>
                <w:sz w:val="28"/>
                <w:szCs w:val="28"/>
              </w:rPr>
              <w:t xml:space="preserve"> </w:t>
            </w:r>
            <w:r w:rsidR="005657C4" w:rsidRPr="00A20AE0">
              <w:rPr>
                <w:sz w:val="28"/>
                <w:szCs w:val="28"/>
              </w:rPr>
              <w:t xml:space="preserve"> </w:t>
            </w:r>
            <w:r w:rsidR="00345575">
              <w:rPr>
                <w:sz w:val="28"/>
                <w:szCs w:val="28"/>
              </w:rPr>
              <w:t xml:space="preserve"> </w:t>
            </w:r>
            <w:r w:rsidR="004D4A64">
              <w:rPr>
                <w:sz w:val="28"/>
                <w:szCs w:val="28"/>
              </w:rPr>
              <w:t xml:space="preserve"> </w:t>
            </w:r>
            <w:r w:rsidR="00345575">
              <w:rPr>
                <w:sz w:val="28"/>
                <w:szCs w:val="28"/>
              </w:rPr>
              <w:t xml:space="preserve"> </w:t>
            </w:r>
          </w:p>
          <w:p w:rsidR="00E34185" w:rsidRDefault="00B07049" w:rsidP="00413B7B">
            <w:pPr>
              <w:pStyle w:val="a8"/>
              <w:numPr>
                <w:ilvl w:val="0"/>
                <w:numId w:val="8"/>
              </w:numPr>
              <w:spacing w:after="0" w:line="240" w:lineRule="auto"/>
              <w:ind w:left="0"/>
              <w:jc w:val="center"/>
              <w:rPr>
                <w:rFonts w:ascii="Times New Roman" w:eastAsia="Times New Roman" w:hAnsi="Times New Roman" w:cs="Times New Roman"/>
                <w:b/>
                <w:bCs/>
                <w:sz w:val="28"/>
                <w:szCs w:val="28"/>
              </w:rPr>
            </w:pPr>
            <w:r w:rsidRPr="00E34185">
              <w:rPr>
                <w:rFonts w:ascii="Times New Roman" w:eastAsia="Times New Roman" w:hAnsi="Times New Roman" w:cs="Times New Roman"/>
                <w:b/>
                <w:bCs/>
                <w:sz w:val="28"/>
                <w:szCs w:val="28"/>
              </w:rPr>
              <w:t>Стандарт предоставления муниципальной услуги</w:t>
            </w:r>
          </w:p>
          <w:p w:rsidR="00E34185" w:rsidRPr="00E34185" w:rsidRDefault="00E34185" w:rsidP="00413B7B">
            <w:pPr>
              <w:pStyle w:val="a8"/>
              <w:spacing w:after="0" w:line="240" w:lineRule="auto"/>
              <w:ind w:left="0"/>
              <w:rPr>
                <w:rFonts w:ascii="Times New Roman" w:eastAsia="Times New Roman" w:hAnsi="Times New Roman" w:cs="Times New Roman"/>
                <w:b/>
                <w:bCs/>
                <w:sz w:val="28"/>
                <w:szCs w:val="28"/>
              </w:rPr>
            </w:pPr>
          </w:p>
          <w:p w:rsidR="00B07049" w:rsidRPr="005B1922" w:rsidRDefault="00F95071"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B1922">
              <w:rPr>
                <w:rFonts w:ascii="Times New Roman" w:eastAsia="Calibri" w:hAnsi="Times New Roman" w:cs="Times New Roman"/>
                <w:sz w:val="28"/>
                <w:szCs w:val="28"/>
              </w:rPr>
              <w:t xml:space="preserve">2.1. </w:t>
            </w:r>
            <w:r w:rsidR="005B1922" w:rsidRPr="005B1922">
              <w:rPr>
                <w:rFonts w:ascii="Times New Roman" w:hAnsi="Times New Roman" w:cs="Times New Roman"/>
                <w:sz w:val="28"/>
                <w:szCs w:val="28"/>
              </w:rPr>
              <w:t>Муниципальная услуга, предоставление которой регулируется земельным законодательством Российской Федерации и настоящим Регламентом, именуется «Предварительное согласование предоставления земельного участка, находящегося в государственной и</w:t>
            </w:r>
            <w:r w:rsidR="005B1922">
              <w:rPr>
                <w:rFonts w:ascii="Times New Roman" w:hAnsi="Times New Roman" w:cs="Times New Roman"/>
                <w:sz w:val="28"/>
                <w:szCs w:val="28"/>
              </w:rPr>
              <w:t>ли муниципальной собственности.</w:t>
            </w:r>
            <w:r w:rsidR="00141987" w:rsidRPr="005B1922">
              <w:rPr>
                <w:rFonts w:ascii="Times New Roman" w:eastAsia="Times New Roman" w:hAnsi="Times New Roman" w:cs="Times New Roman"/>
                <w:sz w:val="28"/>
                <w:szCs w:val="28"/>
              </w:rPr>
              <w:t xml:space="preserve">  </w:t>
            </w:r>
          </w:p>
          <w:p w:rsidR="00B07049" w:rsidRDefault="00F95071"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07049" w:rsidRPr="00A20AE0">
              <w:rPr>
                <w:rFonts w:ascii="Times New Roman" w:eastAsia="Calibri" w:hAnsi="Times New Roman" w:cs="Times New Roman"/>
                <w:sz w:val="28"/>
                <w:szCs w:val="28"/>
              </w:rPr>
              <w:t xml:space="preserve">2.2. Муниципальная услуга предоставляется </w:t>
            </w:r>
            <w:r w:rsidR="003E6E79">
              <w:rPr>
                <w:rFonts w:ascii="Times New Roman" w:eastAsia="Calibri" w:hAnsi="Times New Roman" w:cs="Times New Roman"/>
                <w:sz w:val="28"/>
                <w:szCs w:val="28"/>
              </w:rPr>
              <w:t>а</w:t>
            </w:r>
            <w:r w:rsidR="00B07049" w:rsidRPr="00A20AE0">
              <w:rPr>
                <w:rFonts w:ascii="Times New Roman" w:eastAsia="Calibri" w:hAnsi="Times New Roman" w:cs="Times New Roman"/>
                <w:sz w:val="28"/>
                <w:szCs w:val="28"/>
              </w:rPr>
              <w:t>дминистрацией городского округа Кинешма</w:t>
            </w:r>
            <w:r w:rsidR="003E6E79">
              <w:rPr>
                <w:rFonts w:ascii="Times New Roman" w:eastAsia="Calibri" w:hAnsi="Times New Roman" w:cs="Times New Roman"/>
                <w:sz w:val="28"/>
                <w:szCs w:val="28"/>
              </w:rPr>
              <w:t>,</w:t>
            </w:r>
            <w:r w:rsidR="00B07049" w:rsidRPr="00A20AE0">
              <w:rPr>
                <w:rFonts w:ascii="Times New Roman" w:eastAsia="Calibri" w:hAnsi="Times New Roman" w:cs="Times New Roman"/>
                <w:sz w:val="28"/>
                <w:szCs w:val="28"/>
              </w:rPr>
              <w:t xml:space="preserve"> в лице </w:t>
            </w:r>
            <w:r w:rsidR="004D4A64">
              <w:rPr>
                <w:rFonts w:ascii="Times New Roman" w:eastAsia="Calibri" w:hAnsi="Times New Roman" w:cs="Times New Roman"/>
                <w:sz w:val="28"/>
                <w:szCs w:val="28"/>
              </w:rPr>
              <w:t xml:space="preserve"> комитета имущественных и земельных отношений администрации городског</w:t>
            </w:r>
            <w:r w:rsidR="006B5E86">
              <w:rPr>
                <w:rFonts w:ascii="Times New Roman" w:eastAsia="Calibri" w:hAnsi="Times New Roman" w:cs="Times New Roman"/>
                <w:sz w:val="28"/>
                <w:szCs w:val="28"/>
              </w:rPr>
              <w:t>о округа Кинешма</w:t>
            </w:r>
            <w:r w:rsidR="00B07049" w:rsidRPr="00A20AE0">
              <w:rPr>
                <w:rFonts w:ascii="Times New Roman" w:eastAsia="Calibri" w:hAnsi="Times New Roman" w:cs="Times New Roman"/>
                <w:sz w:val="28"/>
                <w:szCs w:val="28"/>
              </w:rPr>
              <w:t>. Административные действия выполняются муниципальными служа</w:t>
            </w:r>
            <w:r w:rsidR="00A65E6E">
              <w:rPr>
                <w:rFonts w:ascii="Times New Roman" w:eastAsia="Calibri" w:hAnsi="Times New Roman" w:cs="Times New Roman"/>
                <w:sz w:val="28"/>
                <w:szCs w:val="28"/>
              </w:rPr>
              <w:t xml:space="preserve">щими (далее </w:t>
            </w:r>
            <w:r w:rsidR="003E6E79" w:rsidRPr="00A20AE0">
              <w:rPr>
                <w:rFonts w:ascii="Times New Roman" w:eastAsia="Calibri" w:hAnsi="Times New Roman" w:cs="Times New Roman"/>
                <w:bCs/>
                <w:sz w:val="28"/>
                <w:szCs w:val="28"/>
              </w:rPr>
              <w:t xml:space="preserve">– </w:t>
            </w:r>
            <w:r w:rsidR="00A65E6E">
              <w:rPr>
                <w:rFonts w:ascii="Times New Roman" w:eastAsia="Calibri" w:hAnsi="Times New Roman" w:cs="Times New Roman"/>
                <w:sz w:val="28"/>
                <w:szCs w:val="28"/>
              </w:rPr>
              <w:t>специалисты) Комитета</w:t>
            </w:r>
            <w:r w:rsidR="00B07049" w:rsidRPr="00A20AE0">
              <w:rPr>
                <w:rFonts w:ascii="Times New Roman" w:eastAsia="Calibri" w:hAnsi="Times New Roman" w:cs="Times New Roman"/>
                <w:sz w:val="28"/>
                <w:szCs w:val="28"/>
              </w:rPr>
              <w:t xml:space="preserve"> в соответствии с установленным распределением должностных обязанностей.</w:t>
            </w:r>
          </w:p>
          <w:p w:rsidR="00E31561" w:rsidRPr="000F0639" w:rsidRDefault="003D1BFF" w:rsidP="003D1BFF">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950A67">
              <w:rPr>
                <w:rFonts w:ascii="Times New Roman" w:hAnsi="Times New Roman" w:cs="Times New Roman"/>
                <w:sz w:val="28"/>
                <w:szCs w:val="28"/>
              </w:rPr>
              <w:t xml:space="preserve"> </w:t>
            </w:r>
            <w:r>
              <w:rPr>
                <w:rFonts w:ascii="Times New Roman" w:hAnsi="Times New Roman" w:cs="Times New Roman"/>
                <w:sz w:val="28"/>
                <w:szCs w:val="28"/>
              </w:rPr>
              <w:t xml:space="preserve">2.3. </w:t>
            </w:r>
            <w:r w:rsidRPr="000F0639">
              <w:rPr>
                <w:rFonts w:ascii="Times New Roman" w:hAnsi="Times New Roman" w:cs="Times New Roman"/>
                <w:sz w:val="28"/>
                <w:szCs w:val="28"/>
              </w:rPr>
              <w:t>Результатом предоставления муниципальной услуги является:</w:t>
            </w:r>
          </w:p>
          <w:p w:rsidR="003D1BFF" w:rsidRPr="000F0639" w:rsidRDefault="00E31561" w:rsidP="00E31561">
            <w:pPr>
              <w:pStyle w:val="wikip"/>
              <w:spacing w:before="0" w:beforeAutospacing="0" w:after="0" w:afterAutospacing="0"/>
              <w:rPr>
                <w:sz w:val="28"/>
                <w:szCs w:val="28"/>
              </w:rPr>
            </w:pPr>
            <w:r>
              <w:rPr>
                <w:sz w:val="28"/>
                <w:szCs w:val="28"/>
              </w:rPr>
              <w:lastRenderedPageBreak/>
              <w:t xml:space="preserve">        </w:t>
            </w:r>
            <w:r w:rsidR="00950A67">
              <w:rPr>
                <w:sz w:val="28"/>
                <w:szCs w:val="28"/>
              </w:rPr>
              <w:t xml:space="preserve"> </w:t>
            </w:r>
            <w:r>
              <w:rPr>
                <w:sz w:val="28"/>
                <w:szCs w:val="28"/>
              </w:rPr>
              <w:t>1)</w:t>
            </w:r>
            <w:r w:rsidR="00F95071">
              <w:rPr>
                <w:sz w:val="28"/>
                <w:szCs w:val="28"/>
              </w:rPr>
              <w:t xml:space="preserve"> </w:t>
            </w:r>
            <w:r>
              <w:rPr>
                <w:sz w:val="28"/>
                <w:szCs w:val="28"/>
              </w:rPr>
              <w:t>р</w:t>
            </w:r>
            <w:r w:rsidR="00F95071">
              <w:rPr>
                <w:sz w:val="28"/>
                <w:szCs w:val="28"/>
              </w:rPr>
              <w:t xml:space="preserve">ешение </w:t>
            </w:r>
            <w:r w:rsidRPr="00FF1E00">
              <w:rPr>
                <w:sz w:val="28"/>
                <w:szCs w:val="28"/>
              </w:rPr>
              <w:t xml:space="preserve">о предварительном согласовании предоставления земельного участка; </w:t>
            </w:r>
          </w:p>
          <w:p w:rsidR="00E31561" w:rsidRDefault="00E31561" w:rsidP="00E31561">
            <w:pPr>
              <w:pStyle w:val="wikip"/>
              <w:spacing w:before="0" w:beforeAutospacing="0" w:after="0" w:afterAutospacing="0"/>
              <w:rPr>
                <w:sz w:val="28"/>
                <w:szCs w:val="28"/>
              </w:rPr>
            </w:pPr>
            <w:r>
              <w:rPr>
                <w:sz w:val="28"/>
                <w:szCs w:val="28"/>
              </w:rPr>
              <w:t xml:space="preserve">        </w:t>
            </w:r>
            <w:r w:rsidR="00950A67">
              <w:rPr>
                <w:sz w:val="28"/>
                <w:szCs w:val="28"/>
              </w:rPr>
              <w:t xml:space="preserve">  </w:t>
            </w:r>
            <w:r w:rsidR="003D1BFF">
              <w:rPr>
                <w:sz w:val="28"/>
                <w:szCs w:val="28"/>
              </w:rPr>
              <w:t>2)</w:t>
            </w:r>
            <w:r>
              <w:rPr>
                <w:sz w:val="28"/>
                <w:szCs w:val="28"/>
              </w:rPr>
              <w:t xml:space="preserve"> р</w:t>
            </w:r>
            <w:r w:rsidRPr="00FF1E00">
              <w:rPr>
                <w:sz w:val="28"/>
                <w:szCs w:val="28"/>
              </w:rPr>
              <w:t>ешение об отказе в предварительном согласовании предоставления земельного участка.</w:t>
            </w:r>
          </w:p>
          <w:p w:rsidR="003D1BFF" w:rsidRPr="006D76C8" w:rsidRDefault="003D1BFF" w:rsidP="003D1BF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50A67">
              <w:rPr>
                <w:rFonts w:ascii="Times New Roman" w:hAnsi="Times New Roman" w:cs="Times New Roman"/>
                <w:sz w:val="28"/>
                <w:szCs w:val="28"/>
              </w:rPr>
              <w:t xml:space="preserve">  </w:t>
            </w:r>
            <w:r w:rsidRPr="006D76C8">
              <w:rPr>
                <w:rFonts w:ascii="Times New Roman" w:hAnsi="Times New Roman" w:cs="Times New Roman"/>
                <w:sz w:val="28"/>
                <w:szCs w:val="28"/>
              </w:rPr>
              <w:t>2.</w:t>
            </w:r>
            <w:r>
              <w:rPr>
                <w:rFonts w:ascii="Times New Roman" w:hAnsi="Times New Roman" w:cs="Times New Roman"/>
                <w:sz w:val="28"/>
                <w:szCs w:val="28"/>
              </w:rPr>
              <w:t>3</w:t>
            </w:r>
            <w:r w:rsidRPr="006D76C8">
              <w:rPr>
                <w:rFonts w:ascii="Times New Roman" w:hAnsi="Times New Roman" w:cs="Times New Roman"/>
                <w:sz w:val="28"/>
                <w:szCs w:val="28"/>
              </w:rPr>
              <w:t>.</w:t>
            </w:r>
            <w:r>
              <w:rPr>
                <w:rFonts w:ascii="Times New Roman" w:hAnsi="Times New Roman" w:cs="Times New Roman"/>
                <w:sz w:val="28"/>
                <w:szCs w:val="28"/>
              </w:rPr>
              <w:t>1</w:t>
            </w:r>
            <w:r w:rsidRPr="006D76C8">
              <w:rPr>
                <w:rFonts w:ascii="Times New Roman" w:hAnsi="Times New Roman" w:cs="Times New Roman"/>
                <w:sz w:val="28"/>
                <w:szCs w:val="28"/>
              </w:rPr>
              <w:t>. Документ и (или) информация, подтверждающие предоставление муниципальной услуги (отказ в предоставлении муниципальной услуги), могут быть:</w:t>
            </w:r>
          </w:p>
          <w:p w:rsidR="003D1BFF" w:rsidRPr="006D76C8" w:rsidRDefault="003D1BFF" w:rsidP="003D1BF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50A67">
              <w:rPr>
                <w:rFonts w:ascii="Times New Roman" w:hAnsi="Times New Roman" w:cs="Times New Roman"/>
                <w:sz w:val="28"/>
                <w:szCs w:val="28"/>
              </w:rPr>
              <w:t xml:space="preserve">  </w:t>
            </w:r>
            <w:r>
              <w:rPr>
                <w:rFonts w:ascii="Times New Roman" w:hAnsi="Times New Roman" w:cs="Times New Roman"/>
                <w:sz w:val="28"/>
                <w:szCs w:val="28"/>
              </w:rPr>
              <w:t xml:space="preserve">1) </w:t>
            </w:r>
            <w:proofErr w:type="gramStart"/>
            <w:r>
              <w:rPr>
                <w:rFonts w:ascii="Times New Roman" w:hAnsi="Times New Roman" w:cs="Times New Roman"/>
                <w:sz w:val="28"/>
                <w:szCs w:val="28"/>
              </w:rPr>
              <w:t>в</w:t>
            </w:r>
            <w:r w:rsidRPr="006D76C8">
              <w:rPr>
                <w:rFonts w:ascii="Times New Roman" w:hAnsi="Times New Roman" w:cs="Times New Roman"/>
                <w:sz w:val="28"/>
                <w:szCs w:val="28"/>
              </w:rPr>
              <w:t>ыданы</w:t>
            </w:r>
            <w:proofErr w:type="gramEnd"/>
            <w:r w:rsidRPr="006D76C8">
              <w:rPr>
                <w:rFonts w:ascii="Times New Roman" w:hAnsi="Times New Roman" w:cs="Times New Roman"/>
                <w:sz w:val="28"/>
                <w:szCs w:val="28"/>
              </w:rPr>
              <w:t xml:space="preserve"> лично заявителю в форме документа на бумажном носителе;</w:t>
            </w:r>
          </w:p>
          <w:p w:rsidR="003D1BFF" w:rsidRPr="006D76C8" w:rsidRDefault="003D1BFF" w:rsidP="003D1BF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50A67">
              <w:rPr>
                <w:rFonts w:ascii="Times New Roman" w:hAnsi="Times New Roman" w:cs="Times New Roman"/>
                <w:sz w:val="28"/>
                <w:szCs w:val="28"/>
              </w:rPr>
              <w:t xml:space="preserve">  </w:t>
            </w:r>
            <w:r>
              <w:rPr>
                <w:rFonts w:ascii="Times New Roman" w:hAnsi="Times New Roman" w:cs="Times New Roman"/>
                <w:sz w:val="28"/>
                <w:szCs w:val="28"/>
              </w:rPr>
              <w:t xml:space="preserve">2) </w:t>
            </w:r>
            <w:proofErr w:type="gramStart"/>
            <w:r>
              <w:rPr>
                <w:rFonts w:ascii="Times New Roman" w:hAnsi="Times New Roman" w:cs="Times New Roman"/>
                <w:sz w:val="28"/>
                <w:szCs w:val="28"/>
              </w:rPr>
              <w:t>н</w:t>
            </w:r>
            <w:r w:rsidRPr="006D76C8">
              <w:rPr>
                <w:rFonts w:ascii="Times New Roman" w:hAnsi="Times New Roman" w:cs="Times New Roman"/>
                <w:sz w:val="28"/>
                <w:szCs w:val="28"/>
              </w:rPr>
              <w:t>аправлены</w:t>
            </w:r>
            <w:proofErr w:type="gramEnd"/>
            <w:r w:rsidRPr="006D76C8">
              <w:rPr>
                <w:rFonts w:ascii="Times New Roman" w:hAnsi="Times New Roman" w:cs="Times New Roman"/>
                <w:sz w:val="28"/>
                <w:szCs w:val="28"/>
              </w:rPr>
              <w:t xml:space="preserve"> заявителю в форме документа на бумажном носителе п</w:t>
            </w:r>
            <w:r>
              <w:rPr>
                <w:rFonts w:ascii="Times New Roman" w:hAnsi="Times New Roman" w:cs="Times New Roman"/>
                <w:sz w:val="28"/>
                <w:szCs w:val="28"/>
              </w:rPr>
              <w:t>очтовым отправлением.</w:t>
            </w:r>
          </w:p>
          <w:p w:rsidR="003D1BFF" w:rsidRDefault="003D1BFF" w:rsidP="003D1BF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50A67">
              <w:rPr>
                <w:rFonts w:ascii="Times New Roman" w:hAnsi="Times New Roman" w:cs="Times New Roman"/>
                <w:sz w:val="28"/>
                <w:szCs w:val="28"/>
              </w:rPr>
              <w:t xml:space="preserve">  </w:t>
            </w:r>
            <w:r w:rsidRPr="006D76C8">
              <w:rPr>
                <w:rFonts w:ascii="Times New Roman" w:hAnsi="Times New Roman" w:cs="Times New Roman"/>
                <w:sz w:val="28"/>
                <w:szCs w:val="28"/>
              </w:rPr>
              <w:t>2.</w:t>
            </w:r>
            <w:r>
              <w:rPr>
                <w:rFonts w:ascii="Times New Roman" w:hAnsi="Times New Roman" w:cs="Times New Roman"/>
                <w:sz w:val="28"/>
                <w:szCs w:val="28"/>
              </w:rPr>
              <w:t>3</w:t>
            </w:r>
            <w:r w:rsidRPr="006D76C8">
              <w:rPr>
                <w:rFonts w:ascii="Times New Roman" w:hAnsi="Times New Roman" w:cs="Times New Roman"/>
                <w:sz w:val="28"/>
                <w:szCs w:val="28"/>
              </w:rPr>
              <w:t>.</w:t>
            </w:r>
            <w:r>
              <w:rPr>
                <w:rFonts w:ascii="Times New Roman" w:hAnsi="Times New Roman" w:cs="Times New Roman"/>
                <w:sz w:val="28"/>
                <w:szCs w:val="28"/>
              </w:rPr>
              <w:t>2</w:t>
            </w:r>
            <w:r w:rsidRPr="006D76C8">
              <w:rPr>
                <w:rFonts w:ascii="Times New Roman" w:hAnsi="Times New Roman" w:cs="Times New Roman"/>
                <w:sz w:val="28"/>
                <w:szCs w:val="28"/>
              </w:rPr>
              <w:t xml:space="preserve">. Форма и способ получения документа и (или) информации, </w:t>
            </w:r>
            <w:proofErr w:type="gramStart"/>
            <w:r w:rsidRPr="006D76C8">
              <w:rPr>
                <w:rFonts w:ascii="Times New Roman" w:hAnsi="Times New Roman" w:cs="Times New Roman"/>
                <w:sz w:val="28"/>
                <w:szCs w:val="28"/>
              </w:rPr>
              <w:t>подтверждающих</w:t>
            </w:r>
            <w:proofErr w:type="gramEnd"/>
            <w:r w:rsidRPr="006D76C8">
              <w:rPr>
                <w:rFonts w:ascii="Times New Roman" w:hAnsi="Times New Roman" w:cs="Times New Roman"/>
                <w:sz w:val="28"/>
                <w:szCs w:val="28"/>
              </w:rPr>
              <w:t xml:space="preserve"> предоставление муниципальной услуги (отказ в предоставлении муни</w:t>
            </w:r>
            <w:r w:rsidR="00E329C0">
              <w:rPr>
                <w:rFonts w:ascii="Times New Roman" w:hAnsi="Times New Roman" w:cs="Times New Roman"/>
                <w:sz w:val="28"/>
                <w:szCs w:val="28"/>
              </w:rPr>
              <w:t>ципальной услуги), указывается з</w:t>
            </w:r>
            <w:r w:rsidRPr="006D76C8">
              <w:rPr>
                <w:rFonts w:ascii="Times New Roman" w:hAnsi="Times New Roman" w:cs="Times New Roman"/>
                <w:sz w:val="28"/>
                <w:szCs w:val="28"/>
              </w:rPr>
              <w:t xml:space="preserve">аявителем в запросе, если иное не установлено законодательством и настоящим Регламентом. </w:t>
            </w:r>
          </w:p>
          <w:p w:rsidR="003D1BFF" w:rsidRPr="00CC47D6" w:rsidRDefault="00950A67" w:rsidP="003D1BFF">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Calibri" w:hAnsi="Times New Roman" w:cs="Times New Roman"/>
                <w:spacing w:val="-2"/>
                <w:sz w:val="28"/>
                <w:szCs w:val="28"/>
              </w:rPr>
              <w:t xml:space="preserve">   </w:t>
            </w:r>
            <w:r w:rsidR="003D1BFF" w:rsidRPr="00CC47D6">
              <w:rPr>
                <w:rFonts w:ascii="Times New Roman" w:eastAsia="Calibri" w:hAnsi="Times New Roman" w:cs="Times New Roman"/>
                <w:spacing w:val="-2"/>
                <w:sz w:val="28"/>
                <w:szCs w:val="28"/>
              </w:rPr>
              <w:t xml:space="preserve">2.4. </w:t>
            </w:r>
            <w:r w:rsidR="003D1BFF" w:rsidRPr="00CC47D6">
              <w:rPr>
                <w:rFonts w:ascii="Times New Roman" w:eastAsia="Times New Roman" w:hAnsi="Times New Roman" w:cs="Times New Roman"/>
                <w:sz w:val="28"/>
                <w:szCs w:val="28"/>
              </w:rPr>
              <w:t>Срок предоставления муниципальной услуги</w:t>
            </w:r>
            <w:r w:rsidR="00CC47D6">
              <w:rPr>
                <w:rFonts w:ascii="Times New Roman" w:eastAsia="Times New Roman" w:hAnsi="Times New Roman" w:cs="Times New Roman"/>
                <w:sz w:val="28"/>
                <w:szCs w:val="28"/>
              </w:rPr>
              <w:t>.</w:t>
            </w:r>
            <w:r w:rsidR="003D1BFF" w:rsidRPr="00CC47D6">
              <w:rPr>
                <w:rFonts w:ascii="Times New Roman" w:eastAsia="Times New Roman" w:hAnsi="Times New Roman" w:cs="Times New Roman"/>
                <w:sz w:val="28"/>
                <w:szCs w:val="28"/>
              </w:rPr>
              <w:t xml:space="preserve"> </w:t>
            </w:r>
            <w:r w:rsidR="007A6A70" w:rsidRPr="00CC47D6">
              <w:rPr>
                <w:rFonts w:ascii="Times New Roman" w:eastAsia="Times New Roman" w:hAnsi="Times New Roman" w:cs="Times New Roman"/>
                <w:sz w:val="28"/>
                <w:szCs w:val="28"/>
              </w:rPr>
              <w:t xml:space="preserve"> </w:t>
            </w:r>
          </w:p>
          <w:p w:rsidR="007A6A70" w:rsidRPr="001D3A9A" w:rsidRDefault="001D3A9A" w:rsidP="001D3A9A">
            <w:pPr>
              <w:pStyle w:val="wikip"/>
              <w:spacing w:before="0" w:beforeAutospacing="0" w:after="0" w:afterAutospacing="0"/>
              <w:rPr>
                <w:sz w:val="28"/>
                <w:szCs w:val="28"/>
              </w:rPr>
            </w:pPr>
            <w:r>
              <w:rPr>
                <w:color w:val="FF0000"/>
                <w:sz w:val="28"/>
                <w:szCs w:val="28"/>
              </w:rPr>
              <w:t xml:space="preserve">      </w:t>
            </w:r>
            <w:r w:rsidR="00950A67">
              <w:rPr>
                <w:color w:val="FF0000"/>
                <w:sz w:val="28"/>
                <w:szCs w:val="28"/>
              </w:rPr>
              <w:t xml:space="preserve">   </w:t>
            </w:r>
            <w:r>
              <w:rPr>
                <w:color w:val="FF0000"/>
                <w:sz w:val="28"/>
                <w:szCs w:val="28"/>
              </w:rPr>
              <w:t xml:space="preserve"> </w:t>
            </w:r>
            <w:proofErr w:type="gramStart"/>
            <w:r w:rsidRPr="00C7320A">
              <w:rPr>
                <w:sz w:val="28"/>
                <w:szCs w:val="28"/>
              </w:rPr>
              <w:t>–</w:t>
            </w:r>
            <w:r w:rsidRPr="00FB6BB2">
              <w:rPr>
                <w:rFonts w:eastAsia="Calibri"/>
                <w:sz w:val="28"/>
                <w:szCs w:val="28"/>
              </w:rPr>
              <w:t> </w:t>
            </w:r>
            <w:r>
              <w:rPr>
                <w:color w:val="FF0000"/>
                <w:sz w:val="28"/>
                <w:szCs w:val="28"/>
              </w:rPr>
              <w:t xml:space="preserve"> </w:t>
            </w:r>
            <w:r w:rsidRPr="001D3A9A">
              <w:rPr>
                <w:sz w:val="28"/>
                <w:szCs w:val="28"/>
              </w:rPr>
              <w:t>50</w:t>
            </w:r>
            <w:r w:rsidR="007A6A70" w:rsidRPr="001D3A9A">
              <w:rPr>
                <w:sz w:val="28"/>
                <w:szCs w:val="28"/>
              </w:rPr>
              <w:t xml:space="preserve"> календарных дней со дня поступления заявления о предварительном согласовании предоставления земельного участка (в случае поступления заявления о предварительном согласовании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7A6A70" w:rsidRPr="001D3A9A" w:rsidRDefault="001D3A9A" w:rsidP="001D3A9A">
            <w:pPr>
              <w:pStyle w:val="wikip"/>
              <w:spacing w:before="0" w:beforeAutospacing="0" w:after="0" w:afterAutospacing="0"/>
              <w:rPr>
                <w:sz w:val="28"/>
                <w:szCs w:val="28"/>
              </w:rPr>
            </w:pPr>
            <w:r>
              <w:rPr>
                <w:color w:val="FF0000"/>
                <w:sz w:val="28"/>
                <w:szCs w:val="28"/>
              </w:rPr>
              <w:t xml:space="preserve">       </w:t>
            </w:r>
            <w:r w:rsidR="00950A67">
              <w:rPr>
                <w:color w:val="FF0000"/>
                <w:sz w:val="28"/>
                <w:szCs w:val="28"/>
              </w:rPr>
              <w:t xml:space="preserve">   </w:t>
            </w:r>
            <w:r w:rsidRPr="00C7320A">
              <w:rPr>
                <w:sz w:val="28"/>
                <w:szCs w:val="28"/>
              </w:rPr>
              <w:t>–</w:t>
            </w:r>
            <w:r w:rsidRPr="00FB6BB2">
              <w:rPr>
                <w:rFonts w:eastAsia="Calibri"/>
                <w:sz w:val="28"/>
                <w:szCs w:val="28"/>
              </w:rPr>
              <w:t> </w:t>
            </w:r>
            <w:r>
              <w:rPr>
                <w:color w:val="FF0000"/>
                <w:sz w:val="28"/>
                <w:szCs w:val="28"/>
              </w:rPr>
              <w:t xml:space="preserve"> </w:t>
            </w:r>
            <w:r>
              <w:rPr>
                <w:sz w:val="28"/>
                <w:szCs w:val="28"/>
              </w:rPr>
              <w:t>1</w:t>
            </w:r>
            <w:r w:rsidR="00956FF3">
              <w:rPr>
                <w:sz w:val="28"/>
                <w:szCs w:val="28"/>
              </w:rPr>
              <w:t>5</w:t>
            </w:r>
            <w:r w:rsidR="007A6A70" w:rsidRPr="001D3A9A">
              <w:rPr>
                <w:sz w:val="28"/>
                <w:szCs w:val="28"/>
              </w:rPr>
              <w:t xml:space="preserve"> </w:t>
            </w:r>
            <w:r w:rsidR="00956FF3">
              <w:rPr>
                <w:sz w:val="28"/>
                <w:szCs w:val="28"/>
              </w:rPr>
              <w:t xml:space="preserve">рабочих </w:t>
            </w:r>
            <w:r w:rsidR="007A6A70" w:rsidRPr="001D3A9A">
              <w:rPr>
                <w:sz w:val="28"/>
                <w:szCs w:val="28"/>
              </w:rPr>
              <w:t>дней со дня поступления заявления о предварительном согласовании предоставления земельного участка (в остальных случаях).</w:t>
            </w:r>
          </w:p>
          <w:p w:rsidR="003D1BFF" w:rsidRPr="001D3A9A" w:rsidRDefault="00950A67" w:rsidP="00950A67">
            <w:pPr>
              <w:pStyle w:val="wikip"/>
              <w:spacing w:before="0" w:beforeAutospacing="0" w:after="0" w:afterAutospacing="0"/>
              <w:rPr>
                <w:rFonts w:eastAsia="Calibri"/>
                <w:sz w:val="28"/>
                <w:szCs w:val="28"/>
              </w:rPr>
            </w:pPr>
            <w:r>
              <w:rPr>
                <w:sz w:val="28"/>
                <w:szCs w:val="28"/>
              </w:rPr>
              <w:t xml:space="preserve">          </w:t>
            </w:r>
            <w:r w:rsidR="007A6A70" w:rsidRPr="001D3A9A">
              <w:rPr>
                <w:sz w:val="28"/>
                <w:szCs w:val="28"/>
              </w:rPr>
              <w:t>В случае подачи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Администрац</w:t>
            </w:r>
            <w:r w:rsidR="001D3A9A">
              <w:rPr>
                <w:sz w:val="28"/>
                <w:szCs w:val="28"/>
              </w:rPr>
              <w:t>ию</w:t>
            </w:r>
            <w:r w:rsidR="007A6A70" w:rsidRPr="001D3A9A">
              <w:rPr>
                <w:sz w:val="28"/>
                <w:szCs w:val="28"/>
              </w:rPr>
              <w:t xml:space="preserve">. </w:t>
            </w:r>
          </w:p>
          <w:p w:rsidR="007A6A70" w:rsidRDefault="00950A67" w:rsidP="00EA7F3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07049" w:rsidRPr="00A20AE0">
              <w:rPr>
                <w:rFonts w:ascii="Times New Roman" w:eastAsia="Calibri" w:hAnsi="Times New Roman" w:cs="Times New Roman"/>
                <w:sz w:val="28"/>
                <w:szCs w:val="28"/>
              </w:rPr>
              <w:t>2.</w:t>
            </w:r>
            <w:r w:rsidR="007A6A70">
              <w:rPr>
                <w:rFonts w:ascii="Times New Roman" w:eastAsia="Calibri" w:hAnsi="Times New Roman" w:cs="Times New Roman"/>
                <w:sz w:val="28"/>
                <w:szCs w:val="28"/>
              </w:rPr>
              <w:t>5</w:t>
            </w:r>
            <w:r w:rsidR="00B07049" w:rsidRPr="00A20AE0">
              <w:rPr>
                <w:rFonts w:ascii="Times New Roman" w:eastAsia="Calibri" w:hAnsi="Times New Roman" w:cs="Times New Roman"/>
                <w:sz w:val="28"/>
                <w:szCs w:val="28"/>
              </w:rPr>
              <w:t>. </w:t>
            </w:r>
            <w:r w:rsidR="007A6A70" w:rsidRPr="00A20AE0">
              <w:rPr>
                <w:rFonts w:ascii="Times New Roman" w:eastAsia="Calibri" w:hAnsi="Times New Roman" w:cs="Times New Roman"/>
                <w:sz w:val="28"/>
                <w:szCs w:val="28"/>
              </w:rPr>
              <w:t>Предоставление муниципальной услуги осуществляется в соответствии со следующими правовыми актами:</w:t>
            </w:r>
          </w:p>
          <w:p w:rsidR="00382DA8" w:rsidRPr="00A20AE0" w:rsidRDefault="00382DA8" w:rsidP="00EA7F35">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A20AE0">
              <w:rPr>
                <w:rFonts w:ascii="Times New Roman" w:eastAsia="Calibri" w:hAnsi="Times New Roman" w:cs="Times New Roman"/>
                <w:bCs/>
                <w:sz w:val="28"/>
                <w:szCs w:val="28"/>
              </w:rPr>
              <w:t>–</w:t>
            </w:r>
            <w:r w:rsidRPr="00A20AE0">
              <w:rPr>
                <w:rFonts w:ascii="Times New Roman" w:eastAsia="Calibri" w:hAnsi="Times New Roman" w:cs="Times New Roman"/>
                <w:sz w:val="28"/>
                <w:szCs w:val="28"/>
              </w:rPr>
              <w:t xml:space="preserve"> Земельный кодекс Российской Федерации от 25 октября 2001 </w:t>
            </w:r>
            <w:r>
              <w:rPr>
                <w:rFonts w:ascii="Times New Roman" w:eastAsia="Calibri" w:hAnsi="Times New Roman" w:cs="Times New Roman"/>
                <w:sz w:val="28"/>
                <w:szCs w:val="28"/>
              </w:rPr>
              <w:t xml:space="preserve">               №</w:t>
            </w:r>
            <w:r w:rsidRPr="00A20AE0">
              <w:rPr>
                <w:rFonts w:ascii="Times New Roman" w:eastAsia="Calibri" w:hAnsi="Times New Roman" w:cs="Times New Roman"/>
                <w:sz w:val="28"/>
                <w:szCs w:val="28"/>
              </w:rPr>
              <w:t xml:space="preserve"> 136-ФЗ (источник официального </w:t>
            </w:r>
            <w:r w:rsidRPr="00A20AE0">
              <w:rPr>
                <w:rFonts w:ascii="Times New Roman" w:eastAsia="Calibri" w:hAnsi="Times New Roman" w:cs="Times New Roman"/>
                <w:bCs/>
                <w:sz w:val="28"/>
                <w:szCs w:val="28"/>
              </w:rPr>
              <w:t>опубликования: первоначальный текст документа опубликован в изданиях</w:t>
            </w:r>
            <w:r w:rsidRPr="00A20AE0">
              <w:rPr>
                <w:rFonts w:ascii="Times New Roman" w:eastAsia="Calibri" w:hAnsi="Times New Roman" w:cs="Times New Roman"/>
                <w:sz w:val="28"/>
                <w:szCs w:val="28"/>
              </w:rPr>
              <w:t xml:space="preserve"> "Собрание з</w:t>
            </w:r>
            <w:r w:rsidR="00EA7F35">
              <w:rPr>
                <w:rFonts w:ascii="Times New Roman" w:eastAsia="Calibri" w:hAnsi="Times New Roman" w:cs="Times New Roman"/>
                <w:sz w:val="28"/>
                <w:szCs w:val="28"/>
              </w:rPr>
              <w:t xml:space="preserve">аконодательства РФ, 29.10.2001, </w:t>
            </w:r>
            <w:r>
              <w:rPr>
                <w:rFonts w:ascii="Times New Roman" w:eastAsia="Calibri" w:hAnsi="Times New Roman" w:cs="Times New Roman"/>
                <w:sz w:val="28"/>
                <w:szCs w:val="28"/>
              </w:rPr>
              <w:t>№</w:t>
            </w:r>
            <w:r w:rsidRPr="00A20AE0">
              <w:rPr>
                <w:rFonts w:ascii="Times New Roman" w:eastAsia="Calibri" w:hAnsi="Times New Roman" w:cs="Times New Roman"/>
                <w:sz w:val="28"/>
                <w:szCs w:val="28"/>
              </w:rPr>
              <w:t>44,</w:t>
            </w:r>
            <w:r w:rsidR="00EA7F35">
              <w:rPr>
                <w:rFonts w:ascii="Times New Roman" w:eastAsia="Calibri" w:hAnsi="Times New Roman" w:cs="Times New Roman"/>
                <w:sz w:val="28"/>
                <w:szCs w:val="28"/>
              </w:rPr>
              <w:t xml:space="preserve"> </w:t>
            </w:r>
            <w:r w:rsidRPr="00A20AE0">
              <w:rPr>
                <w:rFonts w:ascii="Times New Roman" w:eastAsia="Calibri" w:hAnsi="Times New Roman" w:cs="Times New Roman"/>
                <w:sz w:val="28"/>
                <w:szCs w:val="28"/>
              </w:rPr>
              <w:t>ст.</w:t>
            </w:r>
            <w:r w:rsidR="00EA7F35">
              <w:rPr>
                <w:rFonts w:ascii="Times New Roman" w:eastAsia="Calibri" w:hAnsi="Times New Roman" w:cs="Times New Roman"/>
                <w:sz w:val="28"/>
                <w:szCs w:val="28"/>
              </w:rPr>
              <w:t xml:space="preserve">4147, "Парламентская газета", </w:t>
            </w:r>
            <w:r>
              <w:rPr>
                <w:rFonts w:ascii="Times New Roman" w:eastAsia="Calibri" w:hAnsi="Times New Roman" w:cs="Times New Roman"/>
                <w:sz w:val="28"/>
                <w:szCs w:val="28"/>
              </w:rPr>
              <w:t>№</w:t>
            </w:r>
            <w:r w:rsidRPr="00A20AE0">
              <w:rPr>
                <w:rFonts w:ascii="Times New Roman" w:eastAsia="Calibri" w:hAnsi="Times New Roman" w:cs="Times New Roman"/>
                <w:sz w:val="28"/>
                <w:szCs w:val="28"/>
              </w:rPr>
              <w:t>204-205,</w:t>
            </w:r>
            <w:r w:rsidR="00EA7F35">
              <w:rPr>
                <w:rFonts w:ascii="Times New Roman" w:eastAsia="Calibri" w:hAnsi="Times New Roman" w:cs="Times New Roman"/>
                <w:sz w:val="28"/>
                <w:szCs w:val="28"/>
              </w:rPr>
              <w:t xml:space="preserve"> </w:t>
            </w:r>
            <w:r w:rsidRPr="00A20AE0">
              <w:rPr>
                <w:rFonts w:ascii="Times New Roman" w:eastAsia="Calibri" w:hAnsi="Times New Roman" w:cs="Times New Roman"/>
                <w:sz w:val="28"/>
                <w:szCs w:val="28"/>
              </w:rPr>
              <w:t>30.10.2001,"Российская газета",</w:t>
            </w:r>
            <w:r>
              <w:rPr>
                <w:rFonts w:ascii="Times New Roman" w:eastAsia="Calibri" w:hAnsi="Times New Roman" w:cs="Times New Roman"/>
                <w:sz w:val="28"/>
                <w:szCs w:val="28"/>
              </w:rPr>
              <w:t xml:space="preserve"> № </w:t>
            </w:r>
            <w:r w:rsidRPr="00A20AE0">
              <w:rPr>
                <w:rFonts w:ascii="Times New Roman" w:eastAsia="Calibri" w:hAnsi="Times New Roman" w:cs="Times New Roman"/>
                <w:sz w:val="28"/>
                <w:szCs w:val="28"/>
              </w:rPr>
              <w:t>211-212, 30.10.2001)</w:t>
            </w:r>
            <w:r w:rsidR="00AB29F4">
              <w:rPr>
                <w:rFonts w:ascii="Times New Roman" w:eastAsia="Calibri" w:hAnsi="Times New Roman" w:cs="Times New Roman"/>
                <w:sz w:val="28"/>
                <w:szCs w:val="28"/>
              </w:rPr>
              <w:t xml:space="preserve"> (далее </w:t>
            </w:r>
            <w:r w:rsidR="00AB29F4" w:rsidRPr="00A20AE0">
              <w:rPr>
                <w:rFonts w:ascii="Times New Roman" w:eastAsia="Calibri" w:hAnsi="Times New Roman" w:cs="Times New Roman"/>
                <w:bCs/>
                <w:sz w:val="28"/>
                <w:szCs w:val="28"/>
              </w:rPr>
              <w:t xml:space="preserve">– </w:t>
            </w:r>
            <w:r w:rsidR="00AB29F4">
              <w:rPr>
                <w:rFonts w:ascii="Times New Roman" w:eastAsia="Calibri" w:hAnsi="Times New Roman" w:cs="Times New Roman"/>
                <w:bCs/>
                <w:sz w:val="28"/>
                <w:szCs w:val="28"/>
              </w:rPr>
              <w:t>Кодекс)</w:t>
            </w:r>
            <w:r w:rsidRPr="00A20AE0">
              <w:rPr>
                <w:rFonts w:ascii="Times New Roman" w:eastAsia="Calibri" w:hAnsi="Times New Roman" w:cs="Times New Roman"/>
                <w:sz w:val="28"/>
                <w:szCs w:val="28"/>
              </w:rPr>
              <w:t>;</w:t>
            </w:r>
          </w:p>
          <w:p w:rsidR="00382DA8" w:rsidRDefault="00382DA8" w:rsidP="00EA7F35">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  Гражданский Кодекс Российской Федерации</w:t>
            </w: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 xml:space="preserve">– часть первая (источник официального опубликования: первоначальный текст документа опубликован в изданиях </w:t>
            </w:r>
            <w:r w:rsidRPr="00A20AE0">
              <w:rPr>
                <w:rFonts w:ascii="Times New Roman" w:eastAsia="Calibri" w:hAnsi="Times New Roman" w:cs="Times New Roman"/>
                <w:sz w:val="28"/>
                <w:szCs w:val="28"/>
              </w:rPr>
              <w:t>"</w:t>
            </w:r>
            <w:r w:rsidRPr="00A20AE0">
              <w:rPr>
                <w:rFonts w:ascii="Times New Roman" w:eastAsia="Calibri" w:hAnsi="Times New Roman" w:cs="Times New Roman"/>
                <w:bCs/>
                <w:sz w:val="28"/>
                <w:szCs w:val="28"/>
              </w:rPr>
              <w:t>Собрание законодательства РФ</w:t>
            </w:r>
            <w:r w:rsidRPr="00A20AE0">
              <w:rPr>
                <w:rFonts w:ascii="Times New Roman" w:eastAsia="Calibri" w:hAnsi="Times New Roman" w:cs="Times New Roman"/>
                <w:sz w:val="28"/>
                <w:szCs w:val="28"/>
              </w:rPr>
              <w:t>"</w:t>
            </w:r>
            <w:r w:rsidRPr="00A20AE0">
              <w:rPr>
                <w:rFonts w:ascii="Times New Roman" w:eastAsia="Calibri" w:hAnsi="Times New Roman" w:cs="Times New Roman"/>
                <w:bCs/>
                <w:sz w:val="28"/>
                <w:szCs w:val="28"/>
              </w:rPr>
              <w:t xml:space="preserve">, 05.12.1994, </w:t>
            </w:r>
            <w:r>
              <w:rPr>
                <w:rFonts w:ascii="Times New Roman" w:eastAsia="Calibri" w:hAnsi="Times New Roman" w:cs="Times New Roman"/>
                <w:bCs/>
                <w:sz w:val="28"/>
                <w:szCs w:val="28"/>
              </w:rPr>
              <w:t>№</w:t>
            </w:r>
            <w:r w:rsidRPr="00A20AE0">
              <w:rPr>
                <w:rFonts w:ascii="Times New Roman" w:eastAsia="Calibri" w:hAnsi="Times New Roman" w:cs="Times New Roman"/>
                <w:bCs/>
                <w:sz w:val="28"/>
                <w:szCs w:val="28"/>
              </w:rPr>
              <w:t xml:space="preserve"> 32, ст. 3301, </w:t>
            </w:r>
            <w:r w:rsidRPr="00A20AE0">
              <w:rPr>
                <w:rFonts w:ascii="Times New Roman" w:eastAsia="Calibri" w:hAnsi="Times New Roman" w:cs="Times New Roman"/>
                <w:sz w:val="28"/>
                <w:szCs w:val="28"/>
              </w:rPr>
              <w:t>"</w:t>
            </w:r>
            <w:r w:rsidRPr="00A20AE0">
              <w:rPr>
                <w:rFonts w:ascii="Times New Roman" w:eastAsia="Calibri" w:hAnsi="Times New Roman" w:cs="Times New Roman"/>
                <w:bCs/>
                <w:sz w:val="28"/>
                <w:szCs w:val="28"/>
              </w:rPr>
              <w:t>Российская газета</w:t>
            </w:r>
            <w:r w:rsidRPr="00A20AE0">
              <w:rPr>
                <w:rFonts w:ascii="Times New Roman" w:eastAsia="Calibri" w:hAnsi="Times New Roman" w:cs="Times New Roman"/>
                <w:sz w:val="28"/>
                <w:szCs w:val="28"/>
              </w:rPr>
              <w:t>"</w:t>
            </w:r>
            <w:r w:rsidRPr="00A20AE0">
              <w:rPr>
                <w:rFonts w:ascii="Times New Roman" w:eastAsia="Calibri" w:hAnsi="Times New Roman" w:cs="Times New Roman"/>
                <w:bCs/>
                <w:sz w:val="28"/>
                <w:szCs w:val="28"/>
              </w:rPr>
              <w:t xml:space="preserve">, 08.12.1994, </w:t>
            </w:r>
            <w:r>
              <w:rPr>
                <w:rFonts w:ascii="Times New Roman" w:eastAsia="Calibri" w:hAnsi="Times New Roman" w:cs="Times New Roman"/>
                <w:bCs/>
                <w:sz w:val="28"/>
                <w:szCs w:val="28"/>
              </w:rPr>
              <w:t xml:space="preserve"> № </w:t>
            </w:r>
            <w:r w:rsidRPr="00A20AE0">
              <w:rPr>
                <w:rFonts w:ascii="Times New Roman" w:eastAsia="Calibri" w:hAnsi="Times New Roman" w:cs="Times New Roman"/>
                <w:bCs/>
                <w:sz w:val="28"/>
                <w:szCs w:val="28"/>
              </w:rPr>
              <w:t xml:space="preserve"> 238-239);</w:t>
            </w:r>
            <w:r>
              <w:rPr>
                <w:rFonts w:ascii="Times New Roman" w:eastAsia="Calibri" w:hAnsi="Times New Roman" w:cs="Times New Roman"/>
                <w:bCs/>
                <w:sz w:val="28"/>
                <w:szCs w:val="28"/>
              </w:rPr>
              <w:t xml:space="preserve"> </w:t>
            </w:r>
          </w:p>
          <w:p w:rsidR="00382DA8" w:rsidRPr="00A20AE0" w:rsidRDefault="00382DA8" w:rsidP="00EA7F35">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A20AE0">
              <w:rPr>
                <w:rFonts w:ascii="Times New Roman" w:eastAsia="Calibri" w:hAnsi="Times New Roman" w:cs="Times New Roman"/>
                <w:sz w:val="28"/>
                <w:szCs w:val="28"/>
              </w:rPr>
              <w:t xml:space="preserve"> Градостроительный кодекс Российской Федерации (источник официального </w:t>
            </w:r>
            <w:r w:rsidRPr="00A20AE0">
              <w:rPr>
                <w:rFonts w:ascii="Times New Roman" w:eastAsia="Calibri" w:hAnsi="Times New Roman" w:cs="Times New Roman"/>
                <w:bCs/>
                <w:sz w:val="28"/>
                <w:szCs w:val="28"/>
              </w:rPr>
              <w:t>опубликования: первоначальный текст документа опубликован в изданиях</w:t>
            </w:r>
            <w:r w:rsidR="002F1DD2">
              <w:rPr>
                <w:rFonts w:ascii="Times New Roman" w:eastAsia="Calibri" w:hAnsi="Times New Roman" w:cs="Times New Roman"/>
                <w:sz w:val="28"/>
                <w:szCs w:val="28"/>
              </w:rPr>
              <w:t xml:space="preserve"> "Российская газета", № </w:t>
            </w:r>
            <w:r w:rsidRPr="00A20AE0">
              <w:rPr>
                <w:rFonts w:ascii="Times New Roman" w:eastAsia="Calibri" w:hAnsi="Times New Roman" w:cs="Times New Roman"/>
                <w:sz w:val="28"/>
                <w:szCs w:val="28"/>
              </w:rPr>
              <w:t>290, 30.12.2004, "Собрание зак</w:t>
            </w:r>
            <w:r w:rsidR="002F1DD2">
              <w:rPr>
                <w:rFonts w:ascii="Times New Roman" w:eastAsia="Calibri" w:hAnsi="Times New Roman" w:cs="Times New Roman"/>
                <w:sz w:val="28"/>
                <w:szCs w:val="28"/>
              </w:rPr>
              <w:t>онодательства РФ", 03.01.2005, №</w:t>
            </w:r>
            <w:r w:rsidRPr="00A20AE0">
              <w:rPr>
                <w:rFonts w:ascii="Times New Roman" w:eastAsia="Calibri" w:hAnsi="Times New Roman" w:cs="Times New Roman"/>
                <w:sz w:val="28"/>
                <w:szCs w:val="28"/>
              </w:rPr>
              <w:t xml:space="preserve"> 1 (часть 1), с</w:t>
            </w:r>
            <w:r w:rsidR="002F1DD2">
              <w:rPr>
                <w:rFonts w:ascii="Times New Roman" w:eastAsia="Calibri" w:hAnsi="Times New Roman" w:cs="Times New Roman"/>
                <w:sz w:val="28"/>
                <w:szCs w:val="28"/>
              </w:rPr>
              <w:t>т. 16, "Парламентская газета", №</w:t>
            </w:r>
            <w:r w:rsidRPr="00A20AE0">
              <w:rPr>
                <w:rFonts w:ascii="Times New Roman" w:eastAsia="Calibri" w:hAnsi="Times New Roman" w:cs="Times New Roman"/>
                <w:sz w:val="28"/>
                <w:szCs w:val="28"/>
              </w:rPr>
              <w:t xml:space="preserve"> 5-6, 14.01.2005);</w:t>
            </w:r>
            <w:r>
              <w:rPr>
                <w:rFonts w:ascii="Times New Roman" w:eastAsia="Calibri" w:hAnsi="Times New Roman" w:cs="Times New Roman"/>
                <w:sz w:val="28"/>
                <w:szCs w:val="28"/>
              </w:rPr>
              <w:t xml:space="preserve"> </w:t>
            </w:r>
          </w:p>
          <w:p w:rsidR="00382DA8" w:rsidRPr="00A20AE0" w:rsidRDefault="00382DA8" w:rsidP="00EA7F35">
            <w:pPr>
              <w:autoSpaceDE w:val="0"/>
              <w:autoSpaceDN w:val="0"/>
              <w:adjustRightInd w:val="0"/>
              <w:spacing w:after="0" w:line="240" w:lineRule="auto"/>
              <w:jc w:val="both"/>
              <w:rPr>
                <w:rFonts w:ascii="Times New Roman" w:eastAsia="Calibri" w:hAnsi="Times New Roman" w:cs="Times New Roman"/>
                <w:sz w:val="28"/>
                <w:szCs w:val="28"/>
              </w:rPr>
            </w:pPr>
            <w:r w:rsidRPr="00A20AE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003ED">
              <w:rPr>
                <w:rFonts w:ascii="Times New Roman" w:eastAsia="Calibri" w:hAnsi="Times New Roman" w:cs="Times New Roman"/>
                <w:sz w:val="28"/>
                <w:szCs w:val="28"/>
              </w:rPr>
              <w:t xml:space="preserve">  </w:t>
            </w:r>
            <w:r w:rsidRPr="00A20AE0">
              <w:rPr>
                <w:rFonts w:ascii="Times New Roman" w:eastAsia="Calibri" w:hAnsi="Times New Roman" w:cs="Times New Roman"/>
                <w:bCs/>
                <w:sz w:val="28"/>
                <w:szCs w:val="28"/>
              </w:rPr>
              <w:t xml:space="preserve">– </w:t>
            </w:r>
            <w:r w:rsidRPr="00A20AE0">
              <w:rPr>
                <w:rFonts w:ascii="Times New Roman" w:eastAsia="Calibri" w:hAnsi="Times New Roman" w:cs="Times New Roman"/>
                <w:sz w:val="28"/>
                <w:szCs w:val="28"/>
              </w:rPr>
              <w:t xml:space="preserve"> Федерал</w:t>
            </w:r>
            <w:r w:rsidR="002F1DD2">
              <w:rPr>
                <w:rFonts w:ascii="Times New Roman" w:eastAsia="Calibri" w:hAnsi="Times New Roman" w:cs="Times New Roman"/>
                <w:sz w:val="28"/>
                <w:szCs w:val="28"/>
              </w:rPr>
              <w:t xml:space="preserve">ьный закон от 25 октября 2001 </w:t>
            </w:r>
            <w:r>
              <w:rPr>
                <w:rFonts w:ascii="Times New Roman" w:eastAsia="Calibri" w:hAnsi="Times New Roman" w:cs="Times New Roman"/>
                <w:sz w:val="28"/>
                <w:szCs w:val="28"/>
              </w:rPr>
              <w:t>№</w:t>
            </w:r>
            <w:r w:rsidRPr="00A20AE0">
              <w:rPr>
                <w:rFonts w:ascii="Times New Roman" w:eastAsia="Calibri" w:hAnsi="Times New Roman" w:cs="Times New Roman"/>
                <w:sz w:val="28"/>
                <w:szCs w:val="28"/>
              </w:rPr>
              <w:t xml:space="preserve"> 137-ФЗ "О введении в </w:t>
            </w:r>
            <w:r w:rsidRPr="00A20AE0">
              <w:rPr>
                <w:rFonts w:ascii="Times New Roman" w:eastAsia="Calibri" w:hAnsi="Times New Roman" w:cs="Times New Roman"/>
                <w:sz w:val="28"/>
                <w:szCs w:val="28"/>
              </w:rPr>
              <w:lastRenderedPageBreak/>
              <w:t>действие Земельного кодекса Российской Федерации"</w:t>
            </w:r>
            <w:r>
              <w:rPr>
                <w:rFonts w:ascii="Times New Roman" w:eastAsia="Calibri" w:hAnsi="Times New Roman" w:cs="Times New Roman"/>
                <w:sz w:val="28"/>
                <w:szCs w:val="28"/>
              </w:rPr>
              <w:t xml:space="preserve"> </w:t>
            </w:r>
            <w:r w:rsidRPr="00A20AE0">
              <w:rPr>
                <w:rFonts w:ascii="Times New Roman" w:eastAsia="Calibri" w:hAnsi="Times New Roman" w:cs="Times New Roman"/>
                <w:bCs/>
                <w:sz w:val="28"/>
                <w:szCs w:val="28"/>
              </w:rPr>
              <w:t>(источник официального опубликования: первоначальный текст документа опубликован в изданиях</w:t>
            </w:r>
            <w:r w:rsidRPr="00A20AE0">
              <w:rPr>
                <w:rFonts w:ascii="Times New Roman" w:eastAsia="Calibri" w:hAnsi="Times New Roman" w:cs="Times New Roman"/>
                <w:sz w:val="28"/>
                <w:szCs w:val="28"/>
              </w:rPr>
              <w:t xml:space="preserve"> "Собрание законодательства РФ", 29.10.2001, </w:t>
            </w:r>
            <w:r>
              <w:rPr>
                <w:rFonts w:ascii="Times New Roman" w:eastAsia="Calibri" w:hAnsi="Times New Roman" w:cs="Times New Roman"/>
                <w:sz w:val="28"/>
                <w:szCs w:val="28"/>
              </w:rPr>
              <w:t>№</w:t>
            </w:r>
            <w:r w:rsidRPr="00A20AE0">
              <w:rPr>
                <w:rFonts w:ascii="Times New Roman" w:eastAsia="Calibri" w:hAnsi="Times New Roman" w:cs="Times New Roman"/>
                <w:sz w:val="28"/>
                <w:szCs w:val="28"/>
              </w:rPr>
              <w:t xml:space="preserve"> 44, "Парламентская газета", </w:t>
            </w:r>
            <w:r w:rsidR="002F1DD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A20AE0">
              <w:rPr>
                <w:rFonts w:ascii="Times New Roman" w:eastAsia="Calibri" w:hAnsi="Times New Roman" w:cs="Times New Roman"/>
                <w:sz w:val="28"/>
                <w:szCs w:val="28"/>
              </w:rPr>
              <w:t xml:space="preserve"> 204-205, 30.10.2001, "Российская газета", </w:t>
            </w:r>
            <w:r>
              <w:rPr>
                <w:rFonts w:ascii="Times New Roman" w:eastAsia="Calibri" w:hAnsi="Times New Roman" w:cs="Times New Roman"/>
                <w:sz w:val="28"/>
                <w:szCs w:val="28"/>
              </w:rPr>
              <w:t>№</w:t>
            </w:r>
            <w:r w:rsidRPr="00A20AE0">
              <w:rPr>
                <w:rFonts w:ascii="Times New Roman" w:eastAsia="Calibri" w:hAnsi="Times New Roman" w:cs="Times New Roman"/>
                <w:sz w:val="28"/>
                <w:szCs w:val="28"/>
              </w:rPr>
              <w:t xml:space="preserve"> 211-212, 30.10.2001);</w:t>
            </w:r>
          </w:p>
          <w:p w:rsidR="00382DA8" w:rsidRPr="00A20AE0" w:rsidRDefault="00382DA8" w:rsidP="00A67CBB">
            <w:pPr>
              <w:autoSpaceDE w:val="0"/>
              <w:autoSpaceDN w:val="0"/>
              <w:adjustRightInd w:val="0"/>
              <w:spacing w:after="0" w:line="240" w:lineRule="auto"/>
              <w:jc w:val="both"/>
              <w:rPr>
                <w:rFonts w:ascii="Times New Roman" w:eastAsia="Calibri" w:hAnsi="Times New Roman" w:cs="Times New Roman"/>
                <w:sz w:val="28"/>
                <w:szCs w:val="28"/>
              </w:rPr>
            </w:pPr>
            <w:r w:rsidRPr="00A20AE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003ED">
              <w:rPr>
                <w:rFonts w:ascii="Times New Roman" w:eastAsia="Calibri" w:hAnsi="Times New Roman" w:cs="Times New Roman"/>
                <w:sz w:val="28"/>
                <w:szCs w:val="28"/>
              </w:rPr>
              <w:t xml:space="preserve">  </w:t>
            </w:r>
            <w:r w:rsidRPr="00A20AE0">
              <w:rPr>
                <w:rFonts w:ascii="Times New Roman" w:eastAsia="Calibri" w:hAnsi="Times New Roman" w:cs="Times New Roman"/>
                <w:bCs/>
                <w:sz w:val="28"/>
                <w:szCs w:val="28"/>
              </w:rPr>
              <w:t xml:space="preserve">– </w:t>
            </w:r>
            <w:r w:rsidRPr="00A20AE0">
              <w:rPr>
                <w:rFonts w:ascii="Times New Roman" w:eastAsia="Calibri" w:hAnsi="Times New Roman" w:cs="Times New Roman"/>
                <w:sz w:val="28"/>
                <w:szCs w:val="28"/>
              </w:rPr>
              <w:t xml:space="preserve">Федеральный закон от 06.10.2003  № 131-ФЗ </w:t>
            </w:r>
            <w:r>
              <w:rPr>
                <w:rFonts w:ascii="Times New Roman" w:hAnsi="Times New Roman" w:cs="Times New Roman"/>
                <w:sz w:val="28"/>
                <w:szCs w:val="28"/>
              </w:rPr>
              <w:t>"</w:t>
            </w:r>
            <w:r w:rsidRPr="00A20AE0">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A20AE0">
              <w:rPr>
                <w:rFonts w:ascii="Times New Roman" w:eastAsia="Calibri" w:hAnsi="Times New Roman" w:cs="Times New Roman"/>
                <w:bCs/>
                <w:sz w:val="28"/>
                <w:szCs w:val="28"/>
              </w:rPr>
              <w:t xml:space="preserve"> (источник официального опубликования: первоначальный текст документа опубликован в изданиях «Собрание законодательства РФ», 06.10.2003, </w:t>
            </w:r>
            <w:r>
              <w:rPr>
                <w:rFonts w:ascii="Times New Roman" w:eastAsia="Calibri" w:hAnsi="Times New Roman" w:cs="Times New Roman"/>
                <w:bCs/>
                <w:sz w:val="28"/>
                <w:szCs w:val="28"/>
              </w:rPr>
              <w:t>№</w:t>
            </w:r>
            <w:r w:rsidRPr="00A20AE0">
              <w:rPr>
                <w:rFonts w:ascii="Times New Roman" w:eastAsia="Calibri" w:hAnsi="Times New Roman" w:cs="Times New Roman"/>
                <w:bCs/>
                <w:sz w:val="28"/>
                <w:szCs w:val="28"/>
              </w:rPr>
              <w:t xml:space="preserve"> 40, </w:t>
            </w:r>
            <w:r>
              <w:rPr>
                <w:rFonts w:ascii="Times New Roman" w:hAnsi="Times New Roman" w:cs="Times New Roman"/>
                <w:sz w:val="28"/>
                <w:szCs w:val="28"/>
              </w:rPr>
              <w:t>"</w:t>
            </w:r>
            <w:r w:rsidRPr="00A20AE0">
              <w:rPr>
                <w:rFonts w:ascii="Times New Roman" w:eastAsia="Calibri" w:hAnsi="Times New Roman" w:cs="Times New Roman"/>
                <w:bCs/>
                <w:sz w:val="28"/>
                <w:szCs w:val="28"/>
              </w:rPr>
              <w:t>Парламентская газета</w:t>
            </w:r>
            <w:r>
              <w:rPr>
                <w:rFonts w:ascii="Times New Roman" w:hAnsi="Times New Roman" w:cs="Times New Roman"/>
                <w:sz w:val="28"/>
                <w:szCs w:val="28"/>
              </w:rPr>
              <w:t>"</w:t>
            </w:r>
            <w:r w:rsidRPr="00A20AE0">
              <w:rPr>
                <w:rFonts w:ascii="Times New Roman" w:eastAsia="Calibri" w:hAnsi="Times New Roman" w:cs="Times New Roman"/>
                <w:bCs/>
                <w:sz w:val="28"/>
                <w:szCs w:val="28"/>
              </w:rPr>
              <w:t xml:space="preserve">, 08.10.2003, </w:t>
            </w:r>
            <w:r>
              <w:rPr>
                <w:rFonts w:ascii="Times New Roman" w:eastAsia="Calibri" w:hAnsi="Times New Roman" w:cs="Times New Roman"/>
                <w:bCs/>
                <w:sz w:val="28"/>
                <w:szCs w:val="28"/>
              </w:rPr>
              <w:t>№</w:t>
            </w:r>
            <w:r w:rsidRPr="00A20AE0">
              <w:rPr>
                <w:rFonts w:ascii="Times New Roman" w:eastAsia="Calibri" w:hAnsi="Times New Roman" w:cs="Times New Roman"/>
                <w:bCs/>
                <w:sz w:val="28"/>
                <w:szCs w:val="28"/>
              </w:rPr>
              <w:t xml:space="preserve"> 186, </w:t>
            </w:r>
            <w:r>
              <w:rPr>
                <w:rFonts w:ascii="Times New Roman" w:hAnsi="Times New Roman" w:cs="Times New Roman"/>
                <w:sz w:val="28"/>
                <w:szCs w:val="28"/>
              </w:rPr>
              <w:t>"</w:t>
            </w:r>
            <w:r>
              <w:rPr>
                <w:rFonts w:ascii="Times New Roman" w:eastAsia="Calibri" w:hAnsi="Times New Roman" w:cs="Times New Roman"/>
                <w:bCs/>
                <w:sz w:val="28"/>
                <w:szCs w:val="28"/>
              </w:rPr>
              <w:t>Российская газета</w:t>
            </w:r>
            <w:r>
              <w:rPr>
                <w:rFonts w:ascii="Times New Roman" w:hAnsi="Times New Roman" w:cs="Times New Roman"/>
                <w:sz w:val="28"/>
                <w:szCs w:val="28"/>
              </w:rPr>
              <w:t>"</w:t>
            </w:r>
            <w:r w:rsidRPr="00A20AE0">
              <w:rPr>
                <w:rFonts w:ascii="Times New Roman" w:eastAsia="Calibri" w:hAnsi="Times New Roman" w:cs="Times New Roman"/>
                <w:bCs/>
                <w:sz w:val="28"/>
                <w:szCs w:val="28"/>
              </w:rPr>
              <w:t xml:space="preserve">, 08.10.2003, </w:t>
            </w:r>
            <w:r>
              <w:rPr>
                <w:rFonts w:ascii="Times New Roman" w:eastAsia="Calibri" w:hAnsi="Times New Roman" w:cs="Times New Roman"/>
                <w:bCs/>
                <w:sz w:val="28"/>
                <w:szCs w:val="28"/>
              </w:rPr>
              <w:t>№</w:t>
            </w:r>
            <w:r w:rsidRPr="00A20AE0">
              <w:rPr>
                <w:rFonts w:ascii="Times New Roman" w:eastAsia="Calibri" w:hAnsi="Times New Roman" w:cs="Times New Roman"/>
                <w:bCs/>
                <w:sz w:val="28"/>
                <w:szCs w:val="28"/>
              </w:rPr>
              <w:t xml:space="preserve"> 202)</w:t>
            </w:r>
            <w:r w:rsidRPr="00A20AE0">
              <w:rPr>
                <w:rFonts w:ascii="Times New Roman" w:eastAsia="Calibri" w:hAnsi="Times New Roman" w:cs="Times New Roman"/>
                <w:sz w:val="28"/>
                <w:szCs w:val="28"/>
              </w:rPr>
              <w:t>;</w:t>
            </w:r>
          </w:p>
          <w:p w:rsidR="00382DA8" w:rsidRPr="00A20AE0" w:rsidRDefault="005003ED" w:rsidP="00EA7F3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sz w:val="28"/>
                <w:szCs w:val="28"/>
              </w:rPr>
              <w:t xml:space="preserve">Федеральный закон от 27.07.2010 № 210-ФЗ </w:t>
            </w:r>
            <w:r w:rsidR="00382DA8">
              <w:rPr>
                <w:rFonts w:ascii="Times New Roman" w:hAnsi="Times New Roman" w:cs="Times New Roman"/>
                <w:sz w:val="28"/>
                <w:szCs w:val="28"/>
              </w:rPr>
              <w:t>"</w:t>
            </w:r>
            <w:r w:rsidR="00382DA8" w:rsidRPr="00A20AE0">
              <w:rPr>
                <w:rFonts w:ascii="Times New Roman" w:eastAsia="Calibri" w:hAnsi="Times New Roman" w:cs="Times New Roman"/>
                <w:sz w:val="28"/>
                <w:szCs w:val="28"/>
              </w:rPr>
              <w:t>Об организации предоставления государственных и муниципальных услуг</w:t>
            </w:r>
            <w:r w:rsidR="00382DA8">
              <w:rPr>
                <w:rFonts w:ascii="Times New Roman" w:hAnsi="Times New Roman" w:cs="Times New Roman"/>
                <w:sz w:val="28"/>
                <w:szCs w:val="28"/>
              </w:rPr>
              <w:t>"</w:t>
            </w:r>
            <w:r w:rsidR="00382DA8" w:rsidRPr="00A20AE0">
              <w:rPr>
                <w:rFonts w:ascii="Times New Roman" w:eastAsia="Calibri" w:hAnsi="Times New Roman" w:cs="Times New Roman"/>
                <w:bCs/>
                <w:sz w:val="28"/>
                <w:szCs w:val="28"/>
              </w:rPr>
              <w:t xml:space="preserve"> (источник официального опубликования: первоначальный текст документа опубликован в изданиях</w:t>
            </w:r>
            <w:r w:rsidR="00382DA8" w:rsidRPr="00A20AE0">
              <w:rPr>
                <w:rFonts w:ascii="Times New Roman" w:eastAsia="Calibri" w:hAnsi="Times New Roman" w:cs="Times New Roman"/>
                <w:sz w:val="28"/>
                <w:szCs w:val="28"/>
              </w:rPr>
              <w:t xml:space="preserve"> "Российская газета", </w:t>
            </w:r>
            <w:r w:rsidR="00382DA8">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sz w:val="28"/>
                <w:szCs w:val="28"/>
              </w:rPr>
              <w:t xml:space="preserve"> 168, 30.07.2010, "Собрание законодательства РФ", 02.08.2010, </w:t>
            </w:r>
            <w:r w:rsidR="00382DA8">
              <w:rPr>
                <w:rFonts w:ascii="Times New Roman" w:eastAsia="Calibri" w:hAnsi="Times New Roman" w:cs="Times New Roman"/>
                <w:sz w:val="28"/>
                <w:szCs w:val="28"/>
              </w:rPr>
              <w:t xml:space="preserve"> №</w:t>
            </w:r>
            <w:r w:rsidR="00382DA8" w:rsidRPr="00A20AE0">
              <w:rPr>
                <w:rFonts w:ascii="Times New Roman" w:eastAsia="Calibri" w:hAnsi="Times New Roman" w:cs="Times New Roman"/>
                <w:sz w:val="28"/>
                <w:szCs w:val="28"/>
              </w:rPr>
              <w:t xml:space="preserve"> 31, ст. 4179);</w:t>
            </w:r>
          </w:p>
          <w:p w:rsidR="00382DA8" w:rsidRPr="00A20AE0" w:rsidRDefault="005003ED" w:rsidP="00EA7F3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sz w:val="28"/>
                <w:szCs w:val="28"/>
              </w:rPr>
              <w:t xml:space="preserve">Федеральный </w:t>
            </w:r>
            <w:hyperlink r:id="rId11" w:history="1">
              <w:r w:rsidR="00382DA8" w:rsidRPr="00A20AE0">
                <w:rPr>
                  <w:rFonts w:ascii="Times New Roman" w:eastAsia="Calibri" w:hAnsi="Times New Roman" w:cs="Times New Roman"/>
                  <w:sz w:val="28"/>
                  <w:szCs w:val="28"/>
                </w:rPr>
                <w:t>закон</w:t>
              </w:r>
            </w:hyperlink>
            <w:r w:rsidR="00382DA8" w:rsidRPr="00A20AE0">
              <w:rPr>
                <w:rFonts w:ascii="Times New Roman" w:eastAsia="Calibri" w:hAnsi="Times New Roman" w:cs="Times New Roman"/>
                <w:sz w:val="28"/>
                <w:szCs w:val="28"/>
              </w:rPr>
              <w:t xml:space="preserve"> от 24.07.2007 </w:t>
            </w:r>
            <w:r w:rsidR="00382DA8">
              <w:rPr>
                <w:rFonts w:ascii="Times New Roman" w:eastAsia="Calibri" w:hAnsi="Times New Roman" w:cs="Times New Roman"/>
                <w:sz w:val="28"/>
                <w:szCs w:val="28"/>
              </w:rPr>
              <w:t>№</w:t>
            </w:r>
            <w:r w:rsidR="00624F9B">
              <w:rPr>
                <w:rFonts w:ascii="Times New Roman" w:eastAsia="Calibri" w:hAnsi="Times New Roman" w:cs="Times New Roman"/>
                <w:sz w:val="28"/>
                <w:szCs w:val="28"/>
              </w:rPr>
              <w:t xml:space="preserve"> 221-ФЗ "О кадастровой деятельности</w:t>
            </w:r>
            <w:r w:rsidR="00382DA8" w:rsidRPr="00A20AE0">
              <w:rPr>
                <w:rFonts w:ascii="Times New Roman" w:eastAsia="Calibri" w:hAnsi="Times New Roman" w:cs="Times New Roman"/>
                <w:sz w:val="28"/>
                <w:szCs w:val="28"/>
              </w:rPr>
              <w:t>"</w:t>
            </w:r>
            <w:r w:rsidR="00382DA8">
              <w:rPr>
                <w:rFonts w:ascii="Times New Roman" w:eastAsia="Calibri" w:hAnsi="Times New Roman" w:cs="Times New Roman"/>
                <w:sz w:val="28"/>
                <w:szCs w:val="28"/>
              </w:rPr>
              <w:t xml:space="preserve"> </w:t>
            </w:r>
            <w:r w:rsidR="00382DA8" w:rsidRPr="00A20AE0">
              <w:rPr>
                <w:rFonts w:ascii="Times New Roman" w:eastAsia="Calibri" w:hAnsi="Times New Roman" w:cs="Times New Roman"/>
                <w:sz w:val="28"/>
                <w:szCs w:val="28"/>
              </w:rPr>
              <w:t xml:space="preserve">("Собрание законодательства РФ", 30.07.2007, </w:t>
            </w:r>
            <w:r w:rsidR="00382DA8">
              <w:rPr>
                <w:rFonts w:ascii="Times New Roman" w:eastAsia="Calibri" w:hAnsi="Times New Roman" w:cs="Times New Roman"/>
                <w:sz w:val="28"/>
                <w:szCs w:val="28"/>
              </w:rPr>
              <w:t>№</w:t>
            </w:r>
            <w:r w:rsidR="00382DA8" w:rsidRPr="00A20AE0">
              <w:rPr>
                <w:rFonts w:ascii="Times New Roman" w:eastAsia="Calibri" w:hAnsi="Times New Roman" w:cs="Times New Roman"/>
                <w:sz w:val="28"/>
                <w:szCs w:val="28"/>
              </w:rPr>
              <w:t xml:space="preserve"> 31, ст. 4017, "Российская газета", </w:t>
            </w:r>
            <w:r w:rsidR="00382DA8">
              <w:rPr>
                <w:rFonts w:ascii="Times New Roman" w:eastAsia="Calibri" w:hAnsi="Times New Roman" w:cs="Times New Roman"/>
                <w:sz w:val="28"/>
                <w:szCs w:val="28"/>
              </w:rPr>
              <w:t>№</w:t>
            </w:r>
            <w:r w:rsidR="00382DA8" w:rsidRPr="00A20AE0">
              <w:rPr>
                <w:rFonts w:ascii="Times New Roman" w:eastAsia="Calibri" w:hAnsi="Times New Roman" w:cs="Times New Roman"/>
                <w:sz w:val="28"/>
                <w:szCs w:val="28"/>
              </w:rPr>
              <w:t xml:space="preserve"> 165, 01.08.2007, "Парламентская газета",  </w:t>
            </w:r>
            <w:r w:rsidR="002F1DD2">
              <w:rPr>
                <w:rFonts w:ascii="Times New Roman" w:eastAsia="Calibri" w:hAnsi="Times New Roman" w:cs="Times New Roman"/>
                <w:sz w:val="28"/>
                <w:szCs w:val="28"/>
              </w:rPr>
              <w:t xml:space="preserve">      </w:t>
            </w:r>
            <w:r w:rsidR="00382DA8" w:rsidRPr="00A20AE0">
              <w:rPr>
                <w:rFonts w:ascii="Times New Roman" w:eastAsia="Calibri" w:hAnsi="Times New Roman" w:cs="Times New Roman"/>
                <w:sz w:val="28"/>
                <w:szCs w:val="28"/>
              </w:rPr>
              <w:t xml:space="preserve"> </w:t>
            </w:r>
            <w:r w:rsidR="00382DA8">
              <w:rPr>
                <w:rFonts w:ascii="Times New Roman" w:eastAsia="Calibri" w:hAnsi="Times New Roman" w:cs="Times New Roman"/>
                <w:sz w:val="28"/>
                <w:szCs w:val="28"/>
              </w:rPr>
              <w:t>№</w:t>
            </w:r>
            <w:r w:rsidR="00382DA8" w:rsidRPr="00A20AE0">
              <w:rPr>
                <w:rFonts w:ascii="Times New Roman" w:eastAsia="Calibri" w:hAnsi="Times New Roman" w:cs="Times New Roman"/>
                <w:sz w:val="28"/>
                <w:szCs w:val="28"/>
              </w:rPr>
              <w:t xml:space="preserve"> 99-101, 09.08.2007);</w:t>
            </w:r>
          </w:p>
          <w:p w:rsidR="00382DA8" w:rsidRDefault="005003ED" w:rsidP="00EA7F3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sz w:val="28"/>
                <w:szCs w:val="28"/>
              </w:rPr>
              <w:t xml:space="preserve"> Федеральный закон от 21</w:t>
            </w:r>
            <w:r w:rsidR="00382DA8">
              <w:rPr>
                <w:rFonts w:ascii="Times New Roman" w:eastAsia="Calibri" w:hAnsi="Times New Roman" w:cs="Times New Roman"/>
                <w:sz w:val="28"/>
                <w:szCs w:val="28"/>
              </w:rPr>
              <w:t>.07.</w:t>
            </w:r>
            <w:r w:rsidR="00382DA8" w:rsidRPr="00A20AE0">
              <w:rPr>
                <w:rFonts w:ascii="Times New Roman" w:eastAsia="Calibri" w:hAnsi="Times New Roman" w:cs="Times New Roman"/>
                <w:sz w:val="28"/>
                <w:szCs w:val="28"/>
              </w:rPr>
              <w:t>1997</w:t>
            </w:r>
            <w:r w:rsidR="00382DA8">
              <w:rPr>
                <w:rFonts w:ascii="Times New Roman" w:eastAsia="Calibri" w:hAnsi="Times New Roman" w:cs="Times New Roman"/>
                <w:sz w:val="28"/>
                <w:szCs w:val="28"/>
              </w:rPr>
              <w:t xml:space="preserve"> №</w:t>
            </w:r>
            <w:r w:rsidR="00382DA8" w:rsidRPr="00A20AE0">
              <w:rPr>
                <w:rFonts w:ascii="Times New Roman" w:eastAsia="Calibri" w:hAnsi="Times New Roman" w:cs="Times New Roman"/>
                <w:sz w:val="28"/>
                <w:szCs w:val="28"/>
              </w:rPr>
              <w:t xml:space="preserve"> 122-ФЗ "О государственной регистрации прав на недвижимое имущество и сделок с ним"</w:t>
            </w:r>
            <w:r w:rsidR="00382DA8" w:rsidRPr="00A20AE0">
              <w:rPr>
                <w:rFonts w:ascii="Times New Roman" w:eastAsia="Calibri" w:hAnsi="Times New Roman" w:cs="Times New Roman"/>
                <w:bCs/>
                <w:sz w:val="28"/>
                <w:szCs w:val="28"/>
              </w:rPr>
              <w:t xml:space="preserve"> (источник официального опубликования: первоначальный текст документа опубликован в изданиях </w:t>
            </w:r>
            <w:r w:rsidR="00382DA8" w:rsidRPr="00A20AE0">
              <w:rPr>
                <w:rFonts w:ascii="Times New Roman" w:eastAsia="Calibri" w:hAnsi="Times New Roman" w:cs="Times New Roman"/>
                <w:sz w:val="28"/>
                <w:szCs w:val="28"/>
              </w:rPr>
              <w:t xml:space="preserve">"Собрание законодательства РФ", 28.07.1997, </w:t>
            </w:r>
            <w:r w:rsidR="00382DA8">
              <w:rPr>
                <w:rFonts w:ascii="Times New Roman" w:eastAsia="Calibri" w:hAnsi="Times New Roman" w:cs="Times New Roman"/>
                <w:sz w:val="28"/>
                <w:szCs w:val="28"/>
              </w:rPr>
              <w:t>№</w:t>
            </w:r>
            <w:r w:rsidR="00382DA8" w:rsidRPr="00A20AE0">
              <w:rPr>
                <w:rFonts w:ascii="Times New Roman" w:eastAsia="Calibri" w:hAnsi="Times New Roman" w:cs="Times New Roman"/>
                <w:sz w:val="28"/>
                <w:szCs w:val="28"/>
              </w:rPr>
              <w:t xml:space="preserve"> 30, "Российская газета", </w:t>
            </w:r>
            <w:r w:rsidR="00382DA8">
              <w:rPr>
                <w:rFonts w:ascii="Times New Roman" w:eastAsia="Calibri" w:hAnsi="Times New Roman" w:cs="Times New Roman"/>
                <w:sz w:val="28"/>
                <w:szCs w:val="28"/>
              </w:rPr>
              <w:t>№</w:t>
            </w:r>
            <w:r w:rsidR="00382DA8" w:rsidRPr="00A20AE0">
              <w:rPr>
                <w:rFonts w:ascii="Times New Roman" w:eastAsia="Calibri" w:hAnsi="Times New Roman" w:cs="Times New Roman"/>
                <w:sz w:val="28"/>
                <w:szCs w:val="28"/>
              </w:rPr>
              <w:t xml:space="preserve"> 145, 30.07.1997);</w:t>
            </w:r>
          </w:p>
          <w:p w:rsidR="00956FF3" w:rsidRPr="00A67CBB" w:rsidRDefault="00382DA8" w:rsidP="00A67CBB">
            <w:pPr>
              <w:pStyle w:val="ConsPlusNormal"/>
              <w:ind w:firstLine="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5003ED">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483808">
              <w:rPr>
                <w:rFonts w:ascii="Times New Roman" w:hAnsi="Times New Roman" w:cs="Times New Roman"/>
                <w:sz w:val="28"/>
                <w:szCs w:val="28"/>
              </w:rPr>
              <w:t>Федеральны</w:t>
            </w:r>
            <w:r>
              <w:rPr>
                <w:rFonts w:ascii="Times New Roman" w:hAnsi="Times New Roman" w:cs="Times New Roman"/>
                <w:sz w:val="28"/>
                <w:szCs w:val="28"/>
              </w:rPr>
              <w:t>й</w:t>
            </w:r>
            <w:r w:rsidRPr="00483808">
              <w:rPr>
                <w:rFonts w:ascii="Times New Roman" w:hAnsi="Times New Roman" w:cs="Times New Roman"/>
                <w:sz w:val="28"/>
                <w:szCs w:val="28"/>
              </w:rPr>
              <w:t xml:space="preserve"> </w:t>
            </w:r>
            <w:hyperlink r:id="rId12" w:history="1">
              <w:r w:rsidRPr="00483808">
                <w:rPr>
                  <w:rFonts w:ascii="Times New Roman" w:hAnsi="Times New Roman" w:cs="Times New Roman"/>
                  <w:sz w:val="28"/>
                  <w:szCs w:val="28"/>
                </w:rPr>
                <w:t>закон</w:t>
              </w:r>
            </w:hyperlink>
            <w:r w:rsidR="002F1DD2">
              <w:rPr>
                <w:rFonts w:ascii="Times New Roman" w:hAnsi="Times New Roman" w:cs="Times New Roman"/>
                <w:sz w:val="28"/>
                <w:szCs w:val="28"/>
              </w:rPr>
              <w:t xml:space="preserve"> от 27.07.2006 №</w:t>
            </w:r>
            <w:r w:rsidRPr="00483808">
              <w:rPr>
                <w:rFonts w:ascii="Times New Roman" w:hAnsi="Times New Roman" w:cs="Times New Roman"/>
                <w:sz w:val="28"/>
                <w:szCs w:val="28"/>
              </w:rPr>
              <w:t xml:space="preserve"> 152-ФЗ (ред. от 21.07.</w:t>
            </w:r>
            <w:r>
              <w:rPr>
                <w:rFonts w:ascii="Times New Roman" w:hAnsi="Times New Roman" w:cs="Times New Roman"/>
                <w:sz w:val="28"/>
                <w:szCs w:val="28"/>
              </w:rPr>
              <w:t xml:space="preserve">2014) «О персональных данных» </w:t>
            </w:r>
            <w:r w:rsidRPr="00A20AE0">
              <w:rPr>
                <w:rFonts w:ascii="Times New Roman" w:eastAsia="Calibri" w:hAnsi="Times New Roman" w:cs="Times New Roman"/>
                <w:bCs/>
                <w:sz w:val="28"/>
                <w:szCs w:val="28"/>
              </w:rPr>
              <w:t>(источник официального опубликования: первоначальный текст документа опубликован в изданиях</w:t>
            </w:r>
            <w:r w:rsidRPr="00483808">
              <w:rPr>
                <w:rFonts w:ascii="Times New Roman" w:hAnsi="Times New Roman" w:cs="Times New Roman"/>
                <w:sz w:val="28"/>
                <w:szCs w:val="28"/>
              </w:rPr>
              <w:t xml:space="preserve"> «Собрание законодательства Росс</w:t>
            </w:r>
            <w:r w:rsidR="002F1DD2">
              <w:rPr>
                <w:rFonts w:ascii="Times New Roman" w:hAnsi="Times New Roman" w:cs="Times New Roman"/>
                <w:sz w:val="28"/>
                <w:szCs w:val="28"/>
              </w:rPr>
              <w:t>ийской Федерации», 31.07.2006, №</w:t>
            </w:r>
            <w:r w:rsidRPr="00483808">
              <w:rPr>
                <w:rFonts w:ascii="Times New Roman" w:hAnsi="Times New Roman" w:cs="Times New Roman"/>
                <w:sz w:val="28"/>
                <w:szCs w:val="28"/>
              </w:rPr>
              <w:t xml:space="preserve"> 31 (1 ч.), ст. 3451</w:t>
            </w:r>
            <w:r>
              <w:rPr>
                <w:rFonts w:ascii="Times New Roman" w:hAnsi="Times New Roman" w:cs="Times New Roman"/>
                <w:sz w:val="28"/>
                <w:szCs w:val="28"/>
              </w:rPr>
              <w:t>)</w:t>
            </w:r>
            <w:r w:rsidRPr="00483808">
              <w:rPr>
                <w:rFonts w:ascii="Times New Roman" w:hAnsi="Times New Roman" w:cs="Times New Roman"/>
                <w:sz w:val="28"/>
                <w:szCs w:val="28"/>
              </w:rPr>
              <w:t>;</w:t>
            </w:r>
          </w:p>
          <w:p w:rsidR="00382DA8" w:rsidRDefault="00382DA8" w:rsidP="00EA7F35">
            <w:pPr>
              <w:pStyle w:val="wikip"/>
              <w:spacing w:before="0" w:beforeAutospacing="0" w:after="0" w:afterAutospacing="0"/>
              <w:rPr>
                <w:sz w:val="28"/>
                <w:szCs w:val="28"/>
              </w:rPr>
            </w:pPr>
            <w:r>
              <w:rPr>
                <w:rFonts w:eastAsia="Calibri"/>
                <w:bCs/>
                <w:sz w:val="28"/>
                <w:szCs w:val="28"/>
              </w:rPr>
              <w:t xml:space="preserve">        </w:t>
            </w:r>
            <w:r w:rsidR="005003ED">
              <w:rPr>
                <w:rFonts w:eastAsia="Calibri"/>
                <w:bCs/>
                <w:sz w:val="28"/>
                <w:szCs w:val="28"/>
              </w:rPr>
              <w:t xml:space="preserve">  </w:t>
            </w:r>
            <w:r w:rsidRPr="00A20AE0">
              <w:rPr>
                <w:rFonts w:eastAsia="Calibri"/>
                <w:bCs/>
                <w:sz w:val="28"/>
                <w:szCs w:val="28"/>
              </w:rPr>
              <w:t xml:space="preserve">– </w:t>
            </w:r>
            <w:r>
              <w:rPr>
                <w:sz w:val="28"/>
                <w:szCs w:val="28"/>
              </w:rPr>
              <w:t xml:space="preserve"> </w:t>
            </w:r>
            <w:r w:rsidRPr="00C62926">
              <w:rPr>
                <w:sz w:val="28"/>
                <w:szCs w:val="28"/>
              </w:rPr>
              <w:t>Федеральны</w:t>
            </w:r>
            <w:r>
              <w:rPr>
                <w:sz w:val="28"/>
                <w:szCs w:val="28"/>
              </w:rPr>
              <w:t>й</w:t>
            </w:r>
            <w:r w:rsidRPr="00C62926">
              <w:rPr>
                <w:sz w:val="28"/>
                <w:szCs w:val="28"/>
              </w:rPr>
              <w:t xml:space="preserve"> закон от 06.04.2011 № 63-ФЗ «Об электронной подписи»</w:t>
            </w:r>
            <w:r>
              <w:rPr>
                <w:sz w:val="28"/>
                <w:szCs w:val="28"/>
              </w:rPr>
              <w:t xml:space="preserve"> </w:t>
            </w:r>
            <w:r w:rsidRPr="00A20AE0">
              <w:rPr>
                <w:rFonts w:eastAsia="Calibri"/>
                <w:bCs/>
                <w:sz w:val="28"/>
                <w:szCs w:val="28"/>
              </w:rPr>
              <w:t>(источник официального опубликования: первоначальный текст документа опубликован в изданиях</w:t>
            </w:r>
            <w:r w:rsidRPr="00483808">
              <w:rPr>
                <w:sz w:val="28"/>
                <w:szCs w:val="28"/>
              </w:rPr>
              <w:t xml:space="preserve"> </w:t>
            </w:r>
            <w:r w:rsidRPr="0019338D">
              <w:rPr>
                <w:sz w:val="28"/>
                <w:szCs w:val="28"/>
              </w:rPr>
              <w:t>«Собрание законодательства Российской Федерации» от 11.04.2011, № 15, ст. 2036</w:t>
            </w:r>
            <w:r>
              <w:rPr>
                <w:sz w:val="28"/>
                <w:szCs w:val="28"/>
              </w:rPr>
              <w:t>)</w:t>
            </w:r>
            <w:r w:rsidRPr="0019338D">
              <w:rPr>
                <w:sz w:val="28"/>
                <w:szCs w:val="28"/>
              </w:rPr>
              <w:t>;</w:t>
            </w:r>
          </w:p>
          <w:p w:rsidR="00A67CBB" w:rsidRPr="00956FF3" w:rsidRDefault="00A67CBB" w:rsidP="00A67CBB">
            <w:pPr>
              <w:autoSpaceDE w:val="0"/>
              <w:autoSpaceDN w:val="0"/>
              <w:adjustRightInd w:val="0"/>
              <w:spacing w:after="0" w:line="240" w:lineRule="auto"/>
              <w:ind w:firstLine="539"/>
              <w:jc w:val="both"/>
              <w:outlineLvl w:val="1"/>
              <w:rPr>
                <w:rFonts w:ascii="Times New Roman" w:hAnsi="Times New Roman" w:cs="Times New Roman"/>
                <w:sz w:val="28"/>
                <w:szCs w:val="28"/>
              </w:rPr>
            </w:pPr>
            <w:r>
              <w:rPr>
                <w:rFonts w:eastAsia="Calibri"/>
                <w:bCs/>
                <w:sz w:val="28"/>
                <w:szCs w:val="28"/>
              </w:rPr>
              <w:t xml:space="preserve">  </w:t>
            </w:r>
            <w:r w:rsidRPr="00A20AE0">
              <w:rPr>
                <w:rFonts w:eastAsia="Calibri"/>
                <w:bCs/>
                <w:sz w:val="28"/>
                <w:szCs w:val="28"/>
              </w:rPr>
              <w:t>–</w:t>
            </w:r>
            <w:r>
              <w:rPr>
                <w:rFonts w:eastAsia="Calibri"/>
                <w:bCs/>
                <w:sz w:val="28"/>
                <w:szCs w:val="28"/>
              </w:rPr>
              <w:t xml:space="preserve"> </w:t>
            </w:r>
            <w:r w:rsidRPr="00956FF3">
              <w:rPr>
                <w:rFonts w:ascii="Times New Roman" w:hAnsi="Times New Roman" w:cs="Times New Roman"/>
                <w:sz w:val="28"/>
                <w:szCs w:val="28"/>
              </w:rPr>
              <w:t>Федеральный закон от 24.11.1995 № 181-ФЗ «О социальной защите инвалидов в Российской Федерации» (ред. от 29.06.2015, в том числе с изменениями, вступающими в силу с 01.01.2016) («Собрание законодательства РФ», 27.11.1995 г., № 48,</w:t>
            </w:r>
            <w:r>
              <w:rPr>
                <w:rFonts w:ascii="Times New Roman" w:hAnsi="Times New Roman" w:cs="Times New Roman"/>
                <w:sz w:val="28"/>
                <w:szCs w:val="28"/>
              </w:rPr>
              <w:t xml:space="preserve"> ст. 4563; «Российская газета», </w:t>
            </w:r>
            <w:r w:rsidRPr="00956FF3">
              <w:rPr>
                <w:rFonts w:ascii="Times New Roman" w:hAnsi="Times New Roman" w:cs="Times New Roman"/>
                <w:sz w:val="28"/>
                <w:szCs w:val="28"/>
              </w:rPr>
              <w:t>№ 234, 02.12.1995 г.);</w:t>
            </w:r>
          </w:p>
          <w:p w:rsidR="00A67CBB" w:rsidRDefault="00A67CBB" w:rsidP="00417DDB">
            <w:pPr>
              <w:autoSpaceDE w:val="0"/>
              <w:autoSpaceDN w:val="0"/>
              <w:adjustRightInd w:val="0"/>
              <w:spacing w:after="0" w:line="240" w:lineRule="auto"/>
              <w:ind w:firstLine="53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956FF3">
              <w:rPr>
                <w:rFonts w:ascii="Times New Roman" w:hAnsi="Times New Roman" w:cs="Times New Roman"/>
                <w:sz w:val="28"/>
                <w:szCs w:val="28"/>
              </w:rPr>
              <w:t xml:space="preserve">–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РФ», 08.12.2014 г., № 49 (часть </w:t>
            </w:r>
            <w:r w:rsidRPr="00956FF3">
              <w:rPr>
                <w:rFonts w:ascii="Times New Roman" w:hAnsi="Times New Roman" w:cs="Times New Roman"/>
                <w:sz w:val="28"/>
                <w:szCs w:val="28"/>
                <w:lang w:val="en-US"/>
              </w:rPr>
              <w:t>VI</w:t>
            </w:r>
            <w:r w:rsidRPr="00956FF3">
              <w:rPr>
                <w:rFonts w:ascii="Times New Roman" w:hAnsi="Times New Roman" w:cs="Times New Roman"/>
                <w:sz w:val="28"/>
                <w:szCs w:val="28"/>
              </w:rPr>
              <w:t>), ст. 6928, «Российская газета», № 278, 05.12.2014 г.)</w:t>
            </w:r>
            <w:r>
              <w:rPr>
                <w:rFonts w:ascii="Times New Roman" w:hAnsi="Times New Roman" w:cs="Times New Roman"/>
                <w:sz w:val="28"/>
                <w:szCs w:val="28"/>
              </w:rPr>
              <w:t>;</w:t>
            </w:r>
          </w:p>
          <w:p w:rsidR="00722A4C" w:rsidRPr="00417DDB" w:rsidRDefault="00722A4C" w:rsidP="00722A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Pr>
                <w:rFonts w:ascii="Times New Roman" w:hAnsi="Times New Roman" w:cs="Times New Roman"/>
                <w:sz w:val="28"/>
                <w:szCs w:val="28"/>
              </w:rPr>
              <w:t xml:space="preserve">  </w:t>
            </w:r>
            <w:r w:rsidRPr="00722A4C">
              <w:rPr>
                <w:rFonts w:ascii="Times New Roman" w:hAnsi="Times New Roman" w:cs="Times New Roman"/>
                <w:sz w:val="28"/>
                <w:szCs w:val="28"/>
              </w:rPr>
              <w:t>– Федеральный закон от 13.07.2015 № 218-ФЗ «О государственной регистрации недвижимости» (</w:t>
            </w:r>
            <w:r w:rsidRPr="00722A4C">
              <w:rPr>
                <w:rFonts w:ascii="Times New Roman" w:eastAsia="Calibri" w:hAnsi="Times New Roman" w:cs="Times New Roman"/>
                <w:bCs/>
                <w:sz w:val="28"/>
                <w:szCs w:val="28"/>
              </w:rPr>
              <w:t>источник официального опубликования: первоначальный текст документа опубликован в изданиях</w:t>
            </w:r>
            <w:r w:rsidRPr="00722A4C">
              <w:rPr>
                <w:rFonts w:ascii="Times New Roman" w:eastAsia="Calibri" w:hAnsi="Times New Roman" w:cs="Times New Roman"/>
                <w:sz w:val="28"/>
                <w:szCs w:val="28"/>
              </w:rPr>
              <w:t xml:space="preserve"> </w:t>
            </w:r>
            <w:r w:rsidRPr="00722A4C">
              <w:rPr>
                <w:rFonts w:ascii="Times New Roman" w:hAnsi="Times New Roman" w:cs="Times New Roman"/>
                <w:sz w:val="28"/>
                <w:szCs w:val="28"/>
              </w:rPr>
              <w:t xml:space="preserve">«Собрание законодательства РФ» № 29 от 20.07.2015 (часть </w:t>
            </w:r>
            <w:r w:rsidRPr="00722A4C">
              <w:rPr>
                <w:rFonts w:ascii="Times New Roman" w:hAnsi="Times New Roman" w:cs="Times New Roman"/>
                <w:sz w:val="28"/>
                <w:szCs w:val="28"/>
                <w:lang w:val="en-US"/>
              </w:rPr>
              <w:t>I</w:t>
            </w:r>
            <w:r w:rsidRPr="00722A4C">
              <w:rPr>
                <w:rFonts w:ascii="Times New Roman" w:hAnsi="Times New Roman" w:cs="Times New Roman"/>
                <w:sz w:val="28"/>
                <w:szCs w:val="28"/>
              </w:rPr>
              <w:t>), ст.4344; «Российская газета» № 6727 (156) от 17.07.2015);</w:t>
            </w:r>
          </w:p>
          <w:p w:rsidR="00382DA8" w:rsidRDefault="00382DA8" w:rsidP="00722A4C">
            <w:pPr>
              <w:pStyle w:val="wikip"/>
              <w:spacing w:before="0" w:beforeAutospacing="0" w:after="0" w:afterAutospacing="0"/>
              <w:rPr>
                <w:sz w:val="28"/>
                <w:szCs w:val="28"/>
              </w:rPr>
            </w:pPr>
            <w:r>
              <w:rPr>
                <w:rFonts w:eastAsia="Calibri"/>
                <w:bCs/>
                <w:sz w:val="28"/>
                <w:szCs w:val="28"/>
              </w:rPr>
              <w:lastRenderedPageBreak/>
              <w:t xml:space="preserve">        </w:t>
            </w:r>
            <w:r w:rsidR="005003ED">
              <w:rPr>
                <w:rFonts w:eastAsia="Calibri"/>
                <w:bCs/>
                <w:sz w:val="28"/>
                <w:szCs w:val="28"/>
              </w:rPr>
              <w:t xml:space="preserve">  </w:t>
            </w:r>
            <w:r w:rsidRPr="00A20AE0">
              <w:rPr>
                <w:rFonts w:eastAsia="Calibri"/>
                <w:bCs/>
                <w:sz w:val="28"/>
                <w:szCs w:val="28"/>
              </w:rPr>
              <w:t>–</w:t>
            </w:r>
            <w:r>
              <w:rPr>
                <w:sz w:val="28"/>
                <w:szCs w:val="28"/>
              </w:rPr>
              <w:t xml:space="preserve"> </w:t>
            </w:r>
            <w:r w:rsidRPr="00C62926">
              <w:rPr>
                <w:sz w:val="28"/>
                <w:szCs w:val="28"/>
              </w:rPr>
              <w:t>Постановлени</w:t>
            </w:r>
            <w:r>
              <w:rPr>
                <w:sz w:val="28"/>
                <w:szCs w:val="28"/>
              </w:rPr>
              <w:t>е</w:t>
            </w:r>
            <w:r w:rsidRPr="00C62926">
              <w:rPr>
                <w:sz w:val="28"/>
                <w:szCs w:val="28"/>
              </w:rPr>
              <w:t xml:space="preserve"> Правительства Российской Федерации от 25.06.2012</w:t>
            </w:r>
            <w:r>
              <w:rPr>
                <w:sz w:val="28"/>
                <w:szCs w:val="28"/>
              </w:rPr>
              <w:t xml:space="preserve">      </w:t>
            </w:r>
            <w:r w:rsidRPr="00C62926">
              <w:rPr>
                <w:sz w:val="28"/>
                <w:szCs w:val="28"/>
              </w:rPr>
              <w:t xml:space="preserve"> №</w:t>
            </w:r>
            <w:r>
              <w:rPr>
                <w:sz w:val="28"/>
                <w:szCs w:val="28"/>
              </w:rPr>
              <w:t xml:space="preserve"> </w:t>
            </w:r>
            <w:r w:rsidRPr="00C62926">
              <w:rPr>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B97154" w:rsidRPr="003B2D74" w:rsidRDefault="00B97154" w:rsidP="00EA7F3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03ED">
              <w:rPr>
                <w:rFonts w:ascii="Times New Roman" w:hAnsi="Times New Roman" w:cs="Times New Roman"/>
                <w:sz w:val="28"/>
                <w:szCs w:val="28"/>
              </w:rPr>
              <w:t xml:space="preserve">  </w:t>
            </w:r>
            <w:r w:rsidRPr="00C7320A">
              <w:rPr>
                <w:rFonts w:ascii="Times New Roman" w:hAnsi="Times New Roman" w:cs="Times New Roman"/>
                <w:sz w:val="28"/>
                <w:szCs w:val="28"/>
              </w:rPr>
              <w:t>–</w:t>
            </w:r>
            <w:r w:rsidRPr="00FB6BB2">
              <w:rPr>
                <w:rFonts w:ascii="Times New Roman" w:eastAsia="Calibri" w:hAnsi="Times New Roman" w:cs="Times New Roman"/>
                <w:sz w:val="28"/>
                <w:szCs w:val="28"/>
              </w:rPr>
              <w:t> </w:t>
            </w:r>
            <w:hyperlink r:id="rId13" w:history="1">
              <w:r w:rsidRPr="003B2D74">
                <w:rPr>
                  <w:rFonts w:ascii="Times New Roman" w:hAnsi="Times New Roman" w:cs="Times New Roman"/>
                  <w:sz w:val="28"/>
                  <w:szCs w:val="28"/>
                </w:rPr>
                <w:t>Постановление</w:t>
              </w:r>
            </w:hyperlink>
            <w:r w:rsidRPr="003B2D74">
              <w:rPr>
                <w:rFonts w:ascii="Times New Roman" w:hAnsi="Times New Roman" w:cs="Times New Roman"/>
                <w:sz w:val="28"/>
                <w:szCs w:val="28"/>
              </w:rPr>
              <w:t xml:space="preserve"> </w:t>
            </w:r>
            <w:r w:rsidR="002F1DD2">
              <w:rPr>
                <w:rFonts w:ascii="Times New Roman" w:hAnsi="Times New Roman" w:cs="Times New Roman"/>
                <w:sz w:val="28"/>
                <w:szCs w:val="28"/>
              </w:rPr>
              <w:t>Правительства РФ от 16.05.2011 №</w:t>
            </w:r>
            <w:r w:rsidRPr="003B2D74">
              <w:rPr>
                <w:rFonts w:ascii="Times New Roman" w:hAnsi="Times New Roman" w:cs="Times New Roman"/>
                <w:sz w:val="28"/>
                <w:szCs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w:t>
            </w:r>
            <w:r w:rsidR="002F1DD2">
              <w:rPr>
                <w:rFonts w:ascii="Times New Roman" w:hAnsi="Times New Roman" w:cs="Times New Roman"/>
                <w:sz w:val="28"/>
                <w:szCs w:val="28"/>
              </w:rPr>
              <w:t>конодательства РФ, 30.05.2011, №</w:t>
            </w:r>
            <w:r w:rsidRPr="003B2D74">
              <w:rPr>
                <w:rFonts w:ascii="Times New Roman" w:hAnsi="Times New Roman" w:cs="Times New Roman"/>
                <w:sz w:val="28"/>
                <w:szCs w:val="28"/>
              </w:rPr>
              <w:t xml:space="preserve"> 22, ст. 3169);</w:t>
            </w:r>
          </w:p>
          <w:p w:rsidR="00B97154" w:rsidRPr="003B2D74" w:rsidRDefault="005003ED" w:rsidP="00F723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7154" w:rsidRPr="00C7320A">
              <w:rPr>
                <w:rFonts w:ascii="Times New Roman" w:hAnsi="Times New Roman" w:cs="Times New Roman"/>
                <w:sz w:val="28"/>
                <w:szCs w:val="28"/>
              </w:rPr>
              <w:t>–</w:t>
            </w:r>
            <w:r w:rsidR="00B97154">
              <w:rPr>
                <w:rFonts w:ascii="Times New Roman" w:eastAsia="Calibri" w:hAnsi="Times New Roman" w:cs="Times New Roman"/>
                <w:sz w:val="28"/>
                <w:szCs w:val="28"/>
              </w:rPr>
              <w:t xml:space="preserve"> </w:t>
            </w:r>
            <w:r w:rsidR="00B97154" w:rsidRPr="003B2D74">
              <w:rPr>
                <w:rFonts w:ascii="Times New Roman" w:hAnsi="Times New Roman" w:cs="Times New Roman"/>
                <w:sz w:val="28"/>
                <w:szCs w:val="28"/>
              </w:rPr>
              <w:t xml:space="preserve">Постановление </w:t>
            </w:r>
            <w:r w:rsidR="002F1DD2">
              <w:rPr>
                <w:rFonts w:ascii="Times New Roman" w:hAnsi="Times New Roman" w:cs="Times New Roman"/>
                <w:sz w:val="28"/>
                <w:szCs w:val="28"/>
              </w:rPr>
              <w:t>Правительства РФ от 09.02.2012 №</w:t>
            </w:r>
            <w:r w:rsidR="00B97154" w:rsidRPr="003B2D74">
              <w:rPr>
                <w:rFonts w:ascii="Times New Roman" w:hAnsi="Times New Roman" w:cs="Times New Roman"/>
                <w:sz w:val="28"/>
                <w:szCs w:val="28"/>
              </w:rPr>
              <w:t xml:space="preserve">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 (Собрание за</w:t>
            </w:r>
            <w:r w:rsidR="002F1DD2">
              <w:rPr>
                <w:rFonts w:ascii="Times New Roman" w:hAnsi="Times New Roman" w:cs="Times New Roman"/>
                <w:sz w:val="28"/>
                <w:szCs w:val="28"/>
              </w:rPr>
              <w:t>конодательства РФ, 20.02.2012, №</w:t>
            </w:r>
            <w:r w:rsidR="00B97154" w:rsidRPr="003B2D74">
              <w:rPr>
                <w:rFonts w:ascii="Times New Roman" w:hAnsi="Times New Roman" w:cs="Times New Roman"/>
                <w:sz w:val="28"/>
                <w:szCs w:val="28"/>
              </w:rPr>
              <w:t xml:space="preserve"> 8, ст. 1027);</w:t>
            </w:r>
          </w:p>
          <w:p w:rsidR="00B97154" w:rsidRPr="003B2D74" w:rsidRDefault="00B97154" w:rsidP="00F723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320A">
              <w:rPr>
                <w:rFonts w:ascii="Times New Roman" w:hAnsi="Times New Roman" w:cs="Times New Roman"/>
                <w:sz w:val="28"/>
                <w:szCs w:val="28"/>
              </w:rPr>
              <w:t>–</w:t>
            </w:r>
            <w:r>
              <w:rPr>
                <w:rFonts w:ascii="Times New Roman" w:hAnsi="Times New Roman" w:cs="Times New Roman"/>
                <w:sz w:val="28"/>
                <w:szCs w:val="28"/>
              </w:rPr>
              <w:t xml:space="preserve"> </w:t>
            </w:r>
            <w:r w:rsidRPr="003B2D74">
              <w:rPr>
                <w:rFonts w:ascii="Times New Roman" w:hAnsi="Times New Roman" w:cs="Times New Roman"/>
                <w:sz w:val="28"/>
                <w:szCs w:val="28"/>
              </w:rPr>
              <w:t xml:space="preserve">Постановление </w:t>
            </w:r>
            <w:r w:rsidR="002F1DD2">
              <w:rPr>
                <w:rFonts w:ascii="Times New Roman" w:hAnsi="Times New Roman" w:cs="Times New Roman"/>
                <w:sz w:val="28"/>
                <w:szCs w:val="28"/>
              </w:rPr>
              <w:t>Правительства РФ от 25.01.2013 №</w:t>
            </w:r>
            <w:r w:rsidRPr="003B2D74">
              <w:rPr>
                <w:rFonts w:ascii="Times New Roman" w:hAnsi="Times New Roman" w:cs="Times New Roman"/>
                <w:sz w:val="28"/>
                <w:szCs w:val="28"/>
              </w:rPr>
              <w:t xml:space="preserve"> 33 «Об использовании простой электронной подписи при оказании государственных и муниципальных услуг» (Собрание за</w:t>
            </w:r>
            <w:r w:rsidR="002F1DD2">
              <w:rPr>
                <w:rFonts w:ascii="Times New Roman" w:hAnsi="Times New Roman" w:cs="Times New Roman"/>
                <w:sz w:val="28"/>
                <w:szCs w:val="28"/>
              </w:rPr>
              <w:t>конодательства РФ, 04.02.2013, №</w:t>
            </w:r>
            <w:r w:rsidRPr="003B2D74">
              <w:rPr>
                <w:rFonts w:ascii="Times New Roman" w:hAnsi="Times New Roman" w:cs="Times New Roman"/>
                <w:sz w:val="28"/>
                <w:szCs w:val="28"/>
              </w:rPr>
              <w:t xml:space="preserve"> 5, ст. 377); </w:t>
            </w:r>
          </w:p>
          <w:p w:rsidR="00B97154" w:rsidRDefault="003F091F" w:rsidP="00F72311">
            <w:pPr>
              <w:autoSpaceDE w:val="0"/>
              <w:autoSpaceDN w:val="0"/>
              <w:adjustRightInd w:val="0"/>
              <w:spacing w:after="0" w:line="240" w:lineRule="auto"/>
              <w:jc w:val="both"/>
              <w:rPr>
                <w:sz w:val="28"/>
                <w:szCs w:val="28"/>
              </w:rPr>
            </w:pPr>
            <w:r>
              <w:rPr>
                <w:rFonts w:ascii="Times New Roman" w:hAnsi="Times New Roman" w:cs="Times New Roman"/>
                <w:sz w:val="28"/>
                <w:szCs w:val="28"/>
              </w:rPr>
              <w:t xml:space="preserve">          </w:t>
            </w:r>
            <w:r w:rsidRPr="00C7320A">
              <w:rPr>
                <w:rFonts w:ascii="Times New Roman" w:hAnsi="Times New Roman" w:cs="Times New Roman"/>
                <w:sz w:val="28"/>
                <w:szCs w:val="28"/>
              </w:rPr>
              <w:t>–</w:t>
            </w:r>
            <w:r w:rsidRPr="00FB6BB2">
              <w:rPr>
                <w:rFonts w:ascii="Times New Roman" w:eastAsia="Calibri" w:hAnsi="Times New Roman" w:cs="Times New Roman"/>
                <w:sz w:val="28"/>
                <w:szCs w:val="28"/>
              </w:rPr>
              <w:t> </w:t>
            </w:r>
            <w:r>
              <w:rPr>
                <w:color w:val="FF0000"/>
                <w:sz w:val="28"/>
                <w:szCs w:val="28"/>
              </w:rPr>
              <w:t xml:space="preserve"> </w:t>
            </w:r>
            <w:r w:rsidRPr="003B2D74">
              <w:rPr>
                <w:rFonts w:ascii="Times New Roman" w:hAnsi="Times New Roman" w:cs="Times New Roman"/>
                <w:sz w:val="28"/>
                <w:szCs w:val="28"/>
              </w:rPr>
              <w:t>Приказ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82DA8" w:rsidRDefault="00382DA8" w:rsidP="00F72311">
            <w:pPr>
              <w:autoSpaceDE w:val="0"/>
              <w:autoSpaceDN w:val="0"/>
              <w:adjustRightInd w:val="0"/>
              <w:spacing w:after="0" w:line="240" w:lineRule="auto"/>
              <w:jc w:val="both"/>
              <w:rPr>
                <w:rFonts w:ascii="Times New Roman" w:hAnsi="Times New Roman" w:cs="Times New Roman"/>
                <w:sz w:val="28"/>
                <w:szCs w:val="28"/>
              </w:rPr>
            </w:pPr>
            <w:r w:rsidRPr="003F091F">
              <w:rPr>
                <w:rFonts w:ascii="Times New Roman" w:eastAsia="Calibri" w:hAnsi="Times New Roman" w:cs="Times New Roman"/>
                <w:bCs/>
                <w:sz w:val="28"/>
                <w:szCs w:val="28"/>
              </w:rPr>
              <w:t xml:space="preserve">        </w:t>
            </w:r>
            <w:r w:rsidR="005003ED">
              <w:rPr>
                <w:rFonts w:ascii="Times New Roman" w:eastAsia="Calibri" w:hAnsi="Times New Roman" w:cs="Times New Roman"/>
                <w:bCs/>
                <w:sz w:val="28"/>
                <w:szCs w:val="28"/>
              </w:rPr>
              <w:t xml:space="preserve">  </w:t>
            </w:r>
            <w:proofErr w:type="gramStart"/>
            <w:r w:rsidRPr="003F091F">
              <w:rPr>
                <w:rFonts w:ascii="Times New Roman" w:eastAsia="Calibri" w:hAnsi="Times New Roman" w:cs="Times New Roman"/>
                <w:bCs/>
                <w:sz w:val="28"/>
                <w:szCs w:val="28"/>
              </w:rPr>
              <w:t>–</w:t>
            </w:r>
            <w:r w:rsidRPr="003F091F">
              <w:rPr>
                <w:rFonts w:ascii="Times New Roman" w:hAnsi="Times New Roman" w:cs="Times New Roman"/>
                <w:sz w:val="28"/>
                <w:szCs w:val="28"/>
              </w:rPr>
              <w:t xml:space="preserve"> Приказ Минэконо</w:t>
            </w:r>
            <w:r w:rsidR="002F1DD2">
              <w:rPr>
                <w:rFonts w:ascii="Times New Roman" w:hAnsi="Times New Roman" w:cs="Times New Roman"/>
                <w:sz w:val="28"/>
                <w:szCs w:val="28"/>
              </w:rPr>
              <w:t>мразвития России от 27.11.2014 №</w:t>
            </w:r>
            <w:r w:rsidRPr="003F091F">
              <w:rPr>
                <w:rFonts w:ascii="Times New Roman" w:hAnsi="Times New Roman" w:cs="Times New Roman"/>
                <w:sz w:val="28"/>
                <w:szCs w:val="28"/>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3F091F">
              <w:rPr>
                <w:rFonts w:ascii="Times New Roman" w:hAnsi="Times New Roman" w:cs="Times New Roman"/>
                <w:sz w:val="28"/>
                <w:szCs w:val="28"/>
              </w:rPr>
              <w:t xml:space="preserve"> на кадастровом плане территории, подготовка которой осуществляется в форме документа на бумажном носителе»</w:t>
            </w:r>
            <w:r w:rsidR="003F091F" w:rsidRPr="003F091F">
              <w:rPr>
                <w:rFonts w:ascii="Times New Roman" w:hAnsi="Times New Roman" w:cs="Times New Roman"/>
                <w:sz w:val="28"/>
                <w:szCs w:val="28"/>
              </w:rPr>
              <w:t xml:space="preserve"> (Официальный интернет-портал правовой информации http://www.pravo.gov.ru, 18.02.2015);</w:t>
            </w:r>
          </w:p>
          <w:p w:rsidR="003F091F" w:rsidRPr="003F091F" w:rsidRDefault="003F091F" w:rsidP="00F723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7320A">
              <w:rPr>
                <w:rFonts w:ascii="Times New Roman" w:hAnsi="Times New Roman" w:cs="Times New Roman"/>
                <w:sz w:val="28"/>
                <w:szCs w:val="28"/>
              </w:rPr>
              <w:t>–</w:t>
            </w:r>
            <w:r w:rsidRPr="00FB6BB2">
              <w:rPr>
                <w:rFonts w:ascii="Times New Roman" w:eastAsia="Calibri" w:hAnsi="Times New Roman" w:cs="Times New Roman"/>
                <w:sz w:val="28"/>
                <w:szCs w:val="28"/>
              </w:rPr>
              <w:t> </w:t>
            </w:r>
            <w:r>
              <w:rPr>
                <w:color w:val="FF0000"/>
                <w:sz w:val="28"/>
                <w:szCs w:val="28"/>
              </w:rPr>
              <w:t xml:space="preserve"> </w:t>
            </w:r>
            <w:r w:rsidRPr="003B2D74">
              <w:rPr>
                <w:rFonts w:ascii="Times New Roman" w:hAnsi="Times New Roman" w:cs="Times New Roman"/>
                <w:sz w:val="28"/>
                <w:szCs w:val="28"/>
              </w:rPr>
              <w:t>Приказ Министерства экономического развития Российской Федерации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3B2D74">
              <w:rPr>
                <w:rFonts w:ascii="Times New Roman" w:hAnsi="Times New Roman" w:cs="Times New Roman"/>
                <w:sz w:val="28"/>
                <w:szCs w:val="28"/>
              </w:rPr>
              <w:t xml:space="preserve"> </w:t>
            </w:r>
            <w:proofErr w:type="gramStart"/>
            <w:r w:rsidRPr="003B2D74">
              <w:rPr>
                <w:rFonts w:ascii="Times New Roman" w:hAnsi="Times New Roman" w:cs="Times New Roman"/>
                <w:sz w:val="28"/>
                <w:szCs w:val="28"/>
              </w:rPr>
              <w:t xml:space="preserve">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w:t>
            </w:r>
            <w:r w:rsidRPr="003B2D74">
              <w:rPr>
                <w:rFonts w:ascii="Times New Roman" w:hAnsi="Times New Roman" w:cs="Times New Roman"/>
                <w:sz w:val="28"/>
                <w:szCs w:val="28"/>
              </w:rPr>
              <w:lastRenderedPageBreak/>
              <w:t>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w:t>
            </w:r>
            <w:proofErr w:type="gramEnd"/>
            <w:r w:rsidRPr="003B2D74">
              <w:rPr>
                <w:rFonts w:ascii="Times New Roman" w:hAnsi="Times New Roman" w:cs="Times New Roman"/>
                <w:sz w:val="28"/>
                <w:szCs w:val="28"/>
              </w:rPr>
              <w:t xml:space="preserve"> </w:t>
            </w:r>
            <w:proofErr w:type="gramStart"/>
            <w:r w:rsidRPr="003B2D74">
              <w:rPr>
                <w:rFonts w:ascii="Times New Roman" w:hAnsi="Times New Roman" w:cs="Times New Roman"/>
                <w:sz w:val="28"/>
                <w:szCs w:val="28"/>
              </w:rPr>
              <w:t xml:space="preserve">интернет-портал правовой информации http://www.pravo.gov.ru, 27.02.2015); </w:t>
            </w:r>
            <w:r>
              <w:rPr>
                <w:rFonts w:ascii="Times New Roman" w:hAnsi="Times New Roman" w:cs="Times New Roman"/>
                <w:sz w:val="28"/>
                <w:szCs w:val="28"/>
              </w:rPr>
              <w:t xml:space="preserve"> </w:t>
            </w:r>
            <w:proofErr w:type="gramEnd"/>
          </w:p>
          <w:p w:rsidR="00382DA8" w:rsidRPr="00E14D26" w:rsidRDefault="00382DA8" w:rsidP="00F72311">
            <w:pPr>
              <w:shd w:val="clear" w:color="auto" w:fill="FFFFFF"/>
              <w:spacing w:after="0" w:line="240" w:lineRule="auto"/>
              <w:jc w:val="both"/>
              <w:rPr>
                <w:rFonts w:ascii="Times New Roman" w:eastAsia="Times New Roman" w:hAnsi="Times New Roman" w:cs="Times New Roman"/>
                <w:iCs/>
                <w:sz w:val="28"/>
                <w:szCs w:val="28"/>
              </w:rPr>
            </w:pPr>
            <w:r>
              <w:rPr>
                <w:rStyle w:val="a9"/>
                <w:rFonts w:eastAsia="Times New Roman" w:cs="Times New Roman"/>
                <w:color w:val="auto"/>
                <w:sz w:val="28"/>
                <w:szCs w:val="28"/>
              </w:rPr>
              <w:t xml:space="preserve">        </w:t>
            </w:r>
            <w:r w:rsidR="005003ED">
              <w:rPr>
                <w:rStyle w:val="a9"/>
                <w:rFonts w:eastAsia="Times New Roman" w:cs="Times New Roman"/>
                <w:color w:val="auto"/>
                <w:sz w:val="28"/>
                <w:szCs w:val="28"/>
              </w:rPr>
              <w:t xml:space="preserve">  </w:t>
            </w:r>
            <w:r w:rsidRPr="00A20AE0">
              <w:rPr>
                <w:rFonts w:ascii="Times New Roman" w:eastAsia="Calibri" w:hAnsi="Times New Roman" w:cs="Times New Roman"/>
                <w:bCs/>
                <w:sz w:val="28"/>
                <w:szCs w:val="28"/>
              </w:rPr>
              <w:t>–</w:t>
            </w:r>
            <w:r w:rsidR="00E14D26">
              <w:rPr>
                <w:rFonts w:ascii="Times New Roman" w:eastAsia="Calibri" w:hAnsi="Times New Roman" w:cs="Times New Roman"/>
                <w:sz w:val="28"/>
                <w:szCs w:val="28"/>
              </w:rPr>
              <w:t xml:space="preserve"> </w:t>
            </w:r>
            <w:r w:rsidR="00E14D26" w:rsidRPr="00E14D26">
              <w:rPr>
                <w:rFonts w:ascii="Times New Roman" w:eastAsia="Calibri" w:hAnsi="Times New Roman" w:cs="Times New Roman"/>
                <w:bCs/>
                <w:sz w:val="28"/>
                <w:szCs w:val="28"/>
              </w:rPr>
              <w:t>Решение городской Думы городского округа Кинешма от 28.11.2018                   № 68/438 «Об утверждении Генерального плана муниципального образования «Городской округ Кинешма» и Правил землепользования и застройки муниципального образования «Городской округ Кинешма</w:t>
            </w:r>
            <w:r w:rsidRPr="00E14D26">
              <w:rPr>
                <w:rStyle w:val="a9"/>
                <w:rFonts w:eastAsia="Times New Roman" w:cs="Times New Roman"/>
                <w:color w:val="auto"/>
                <w:sz w:val="28"/>
                <w:szCs w:val="28"/>
              </w:rPr>
              <w:t xml:space="preserve">;  </w:t>
            </w:r>
          </w:p>
          <w:p w:rsidR="00382DA8" w:rsidRPr="00DC6222" w:rsidRDefault="005003ED" w:rsidP="00F7231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bCs/>
                <w:sz w:val="28"/>
                <w:szCs w:val="28"/>
              </w:rPr>
              <w:t>–</w:t>
            </w:r>
            <w:r w:rsidR="00382DA8" w:rsidRPr="009F7545">
              <w:rPr>
                <w:rFonts w:ascii="Times New Roman" w:eastAsia="Calibri" w:hAnsi="Times New Roman" w:cs="Times New Roman"/>
                <w:sz w:val="28"/>
                <w:szCs w:val="28"/>
              </w:rPr>
              <w:t> </w:t>
            </w:r>
            <w:r w:rsidR="00382DA8" w:rsidRPr="00A20AE0">
              <w:rPr>
                <w:rFonts w:ascii="Times New Roman" w:eastAsia="Calibri" w:hAnsi="Times New Roman" w:cs="Times New Roman"/>
                <w:sz w:val="28"/>
                <w:szCs w:val="28"/>
              </w:rPr>
              <w:t xml:space="preserve"> Устав муниципального образования </w:t>
            </w:r>
            <w:r w:rsidR="00382DA8">
              <w:rPr>
                <w:rFonts w:ascii="Times New Roman" w:hAnsi="Times New Roman" w:cs="Times New Roman"/>
                <w:sz w:val="28"/>
                <w:szCs w:val="28"/>
              </w:rPr>
              <w:t>"</w:t>
            </w:r>
            <w:r w:rsidR="00382DA8" w:rsidRPr="00A20AE0">
              <w:rPr>
                <w:rFonts w:ascii="Times New Roman" w:eastAsia="Calibri" w:hAnsi="Times New Roman" w:cs="Times New Roman"/>
                <w:sz w:val="28"/>
                <w:szCs w:val="28"/>
              </w:rPr>
              <w:t>Городской округ Кинешма</w:t>
            </w:r>
            <w:r w:rsidR="00382DA8">
              <w:rPr>
                <w:rFonts w:ascii="Times New Roman" w:hAnsi="Times New Roman" w:cs="Times New Roman"/>
                <w:sz w:val="28"/>
                <w:szCs w:val="28"/>
              </w:rPr>
              <w:t>"</w:t>
            </w:r>
            <w:r w:rsidR="00382DA8" w:rsidRPr="00A20AE0">
              <w:rPr>
                <w:rFonts w:ascii="Times New Roman" w:eastAsia="Calibri" w:hAnsi="Times New Roman" w:cs="Times New Roman"/>
                <w:bCs/>
                <w:sz w:val="28"/>
                <w:szCs w:val="28"/>
              </w:rPr>
              <w:t xml:space="preserve"> (источник официального опубликования: первоначальный текст документа опубликован в издании </w:t>
            </w:r>
            <w:r w:rsidR="00382DA8" w:rsidRPr="00A20AE0">
              <w:rPr>
                <w:rFonts w:ascii="Times New Roman" w:eastAsia="Calibri" w:hAnsi="Times New Roman" w:cs="Times New Roman"/>
                <w:sz w:val="28"/>
                <w:szCs w:val="28"/>
              </w:rPr>
              <w:t>"</w:t>
            </w:r>
            <w:proofErr w:type="gramStart"/>
            <w:r w:rsidR="00382DA8" w:rsidRPr="00A20AE0">
              <w:rPr>
                <w:rFonts w:ascii="Times New Roman" w:eastAsia="Calibri" w:hAnsi="Times New Roman" w:cs="Times New Roman"/>
                <w:bCs/>
                <w:sz w:val="28"/>
                <w:szCs w:val="28"/>
              </w:rPr>
              <w:t>Приволжская</w:t>
            </w:r>
            <w:proofErr w:type="gramEnd"/>
            <w:r w:rsidR="00382DA8" w:rsidRPr="00A20AE0">
              <w:rPr>
                <w:rFonts w:ascii="Times New Roman" w:eastAsia="Calibri" w:hAnsi="Times New Roman" w:cs="Times New Roman"/>
                <w:bCs/>
                <w:sz w:val="28"/>
                <w:szCs w:val="28"/>
              </w:rPr>
              <w:t xml:space="preserve"> правда</w:t>
            </w:r>
            <w:r w:rsidR="00382DA8" w:rsidRPr="00A20AE0">
              <w:rPr>
                <w:rFonts w:ascii="Times New Roman" w:eastAsia="Calibri" w:hAnsi="Times New Roman" w:cs="Times New Roman"/>
                <w:sz w:val="28"/>
                <w:szCs w:val="28"/>
              </w:rPr>
              <w:t>"</w:t>
            </w:r>
            <w:r w:rsidR="00382DA8" w:rsidRPr="00A20AE0">
              <w:rPr>
                <w:rFonts w:ascii="Times New Roman" w:eastAsia="Calibri" w:hAnsi="Times New Roman" w:cs="Times New Roman"/>
                <w:bCs/>
                <w:sz w:val="28"/>
                <w:szCs w:val="28"/>
              </w:rPr>
              <w:t xml:space="preserve">, 08.11.2005, </w:t>
            </w:r>
            <w:r w:rsidR="00382DA8">
              <w:rPr>
                <w:rFonts w:ascii="Times New Roman" w:eastAsia="Calibri" w:hAnsi="Times New Roman" w:cs="Times New Roman"/>
                <w:bCs/>
                <w:sz w:val="28"/>
                <w:szCs w:val="28"/>
              </w:rPr>
              <w:t>№</w:t>
            </w:r>
            <w:r w:rsidR="00382DA8" w:rsidRPr="00A20AE0">
              <w:rPr>
                <w:rFonts w:ascii="Times New Roman" w:eastAsia="Calibri" w:hAnsi="Times New Roman" w:cs="Times New Roman"/>
                <w:bCs/>
                <w:sz w:val="28"/>
                <w:szCs w:val="28"/>
              </w:rPr>
              <w:t xml:space="preserve"> 177(18194)</w:t>
            </w:r>
            <w:r w:rsidR="00382DA8" w:rsidRPr="00A20AE0">
              <w:rPr>
                <w:rFonts w:ascii="Times New Roman" w:eastAsia="Calibri" w:hAnsi="Times New Roman" w:cs="Times New Roman"/>
                <w:sz w:val="28"/>
                <w:szCs w:val="28"/>
              </w:rPr>
              <w:t>;</w:t>
            </w:r>
          </w:p>
          <w:p w:rsidR="003F65B3" w:rsidRDefault="005003ED" w:rsidP="00F723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bCs/>
                <w:sz w:val="28"/>
                <w:szCs w:val="28"/>
              </w:rPr>
              <w:t>–</w:t>
            </w:r>
            <w:r w:rsidR="00382DA8" w:rsidRPr="009F7545">
              <w:rPr>
                <w:rFonts w:ascii="Times New Roman" w:eastAsia="Calibri" w:hAnsi="Times New Roman" w:cs="Times New Roman"/>
                <w:sz w:val="28"/>
                <w:szCs w:val="28"/>
              </w:rPr>
              <w:t> </w:t>
            </w:r>
            <w:r w:rsidR="00382DA8">
              <w:rPr>
                <w:rFonts w:ascii="Times New Roman" w:eastAsia="Calibri" w:hAnsi="Times New Roman" w:cs="Times New Roman"/>
                <w:sz w:val="28"/>
                <w:szCs w:val="28"/>
              </w:rPr>
              <w:t xml:space="preserve">Положение о комитете имущественных и </w:t>
            </w:r>
            <w:r w:rsidR="00382DA8" w:rsidRPr="00A20AE0">
              <w:rPr>
                <w:rFonts w:ascii="Times New Roman" w:eastAsia="Calibri" w:hAnsi="Times New Roman" w:cs="Times New Roman"/>
                <w:sz w:val="28"/>
                <w:szCs w:val="28"/>
              </w:rPr>
              <w:t xml:space="preserve">земельных отношений администрации городского округа Кинешма, утвержденное </w:t>
            </w:r>
            <w:r w:rsidR="00382DA8">
              <w:rPr>
                <w:rFonts w:ascii="Times New Roman" w:eastAsia="Calibri" w:hAnsi="Times New Roman" w:cs="Times New Roman"/>
                <w:sz w:val="28"/>
                <w:szCs w:val="28"/>
              </w:rPr>
              <w:t>постановлением</w:t>
            </w:r>
            <w:r w:rsidR="00382DA8" w:rsidRPr="00A20AE0">
              <w:rPr>
                <w:rFonts w:ascii="Times New Roman" w:eastAsia="Calibri" w:hAnsi="Times New Roman" w:cs="Times New Roman"/>
                <w:sz w:val="28"/>
                <w:szCs w:val="28"/>
              </w:rPr>
              <w:t xml:space="preserve"> администрации</w:t>
            </w:r>
            <w:r w:rsidR="00A46CC8">
              <w:rPr>
                <w:rFonts w:ascii="Times New Roman" w:eastAsia="Calibri" w:hAnsi="Times New Roman" w:cs="Times New Roman"/>
                <w:sz w:val="28"/>
                <w:szCs w:val="28"/>
              </w:rPr>
              <w:t xml:space="preserve"> городского округа Кинешма от </w:t>
            </w:r>
            <w:r w:rsidR="00A46CC8" w:rsidRPr="00A46CC8">
              <w:rPr>
                <w:rFonts w:ascii="Times New Roman" w:hAnsi="Times New Roman" w:cs="Times New Roman"/>
                <w:sz w:val="28"/>
                <w:szCs w:val="28"/>
              </w:rPr>
              <w:t>19.10.2018 № 1329п</w:t>
            </w:r>
            <w:r w:rsidR="003F65B3">
              <w:rPr>
                <w:rFonts w:ascii="Times New Roman" w:eastAsia="Calibri" w:hAnsi="Times New Roman" w:cs="Times New Roman"/>
                <w:sz w:val="28"/>
                <w:szCs w:val="28"/>
              </w:rPr>
              <w:t>;</w:t>
            </w:r>
            <w:r w:rsidR="003B2D74">
              <w:rPr>
                <w:rFonts w:ascii="Times New Roman" w:hAnsi="Times New Roman" w:cs="Times New Roman"/>
                <w:sz w:val="28"/>
                <w:szCs w:val="28"/>
              </w:rPr>
              <w:t xml:space="preserve">   </w:t>
            </w:r>
          </w:p>
          <w:p w:rsidR="007A6A70" w:rsidRPr="003F65B3" w:rsidRDefault="003F65B3" w:rsidP="003F65B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F65B3">
              <w:rPr>
                <w:rFonts w:ascii="Times New Roman" w:hAnsi="Times New Roman" w:cs="Times New Roman"/>
                <w:sz w:val="28"/>
                <w:szCs w:val="28"/>
              </w:rPr>
              <w:t>– Закон Ивановской области от 25.12.2015 № 137-ОЗ «</w:t>
            </w:r>
            <w:r w:rsidRPr="003F65B3">
              <w:rPr>
                <w:rFonts w:ascii="Times New Roman" w:hAnsi="Times New Roman" w:cs="Times New Roman"/>
                <w:sz w:val="28"/>
                <w:szCs w:val="28"/>
                <w:shd w:val="clear" w:color="auto" w:fill="FFFFFF"/>
              </w:rPr>
              <w:t>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в предварительном согласовании предоставления земельного участка, находящегося в государственной или</w:t>
            </w:r>
            <w:proofErr w:type="gramEnd"/>
            <w:r w:rsidRPr="003F65B3">
              <w:rPr>
                <w:rFonts w:ascii="Times New Roman" w:hAnsi="Times New Roman" w:cs="Times New Roman"/>
                <w:sz w:val="28"/>
                <w:szCs w:val="28"/>
                <w:shd w:val="clear" w:color="auto" w:fill="FFFFFF"/>
              </w:rPr>
              <w:t xml:space="preserve"> муниципальной собственности, или в предоставлении такого земельного участка без проведения торгов</w:t>
            </w:r>
            <w:r w:rsidRPr="003F65B3">
              <w:rPr>
                <w:rFonts w:ascii="Times New Roman" w:hAnsi="Times New Roman" w:cs="Times New Roman"/>
                <w:sz w:val="28"/>
                <w:szCs w:val="28"/>
              </w:rPr>
              <w:t>» (</w:t>
            </w:r>
            <w:r w:rsidRPr="003F65B3">
              <w:rPr>
                <w:rFonts w:ascii="Times New Roman" w:eastAsia="Calibri" w:hAnsi="Times New Roman" w:cs="Times New Roman"/>
                <w:bCs/>
                <w:sz w:val="28"/>
                <w:szCs w:val="28"/>
              </w:rPr>
              <w:t>источник официального опубликования: первоначальный текст документа опубликован в издании</w:t>
            </w:r>
            <w:r w:rsidRPr="003F65B3">
              <w:rPr>
                <w:rFonts w:ascii="Times New Roman" w:eastAsia="Calibri" w:hAnsi="Times New Roman" w:cs="Times New Roman"/>
                <w:sz w:val="28"/>
                <w:szCs w:val="28"/>
              </w:rPr>
              <w:t xml:space="preserve"> </w:t>
            </w:r>
            <w:r w:rsidRPr="003F65B3">
              <w:rPr>
                <w:rFonts w:ascii="Times New Roman" w:hAnsi="Times New Roman" w:cs="Times New Roman"/>
                <w:sz w:val="28"/>
                <w:szCs w:val="28"/>
              </w:rPr>
              <w:t>«Собрание законодательства Ивановской области</w:t>
            </w:r>
            <w:r w:rsidR="00806916">
              <w:rPr>
                <w:rFonts w:ascii="Times New Roman" w:hAnsi="Times New Roman" w:cs="Times New Roman"/>
                <w:sz w:val="28"/>
                <w:szCs w:val="28"/>
              </w:rPr>
              <w:t xml:space="preserve">» </w:t>
            </w:r>
            <w:r w:rsidRPr="003F65B3">
              <w:rPr>
                <w:rFonts w:ascii="Times New Roman" w:hAnsi="Times New Roman" w:cs="Times New Roman"/>
                <w:sz w:val="28"/>
                <w:szCs w:val="28"/>
              </w:rPr>
              <w:t>№ 1 (770) от 12.01.2016)</w:t>
            </w:r>
            <w:r>
              <w:rPr>
                <w:rFonts w:ascii="Times New Roman" w:hAnsi="Times New Roman" w:cs="Times New Roman"/>
                <w:sz w:val="28"/>
                <w:szCs w:val="28"/>
              </w:rPr>
              <w:t>.</w:t>
            </w:r>
            <w:r w:rsidR="003B2D74" w:rsidRPr="003F65B3">
              <w:rPr>
                <w:rFonts w:ascii="Times New Roman" w:hAnsi="Times New Roman" w:cs="Times New Roman"/>
                <w:sz w:val="28"/>
                <w:szCs w:val="28"/>
              </w:rPr>
              <w:t xml:space="preserve">  </w:t>
            </w:r>
            <w:r w:rsidR="00382DA8" w:rsidRPr="003F65B3">
              <w:rPr>
                <w:rFonts w:ascii="Times New Roman" w:hAnsi="Times New Roman" w:cs="Times New Roman"/>
                <w:sz w:val="28"/>
                <w:szCs w:val="28"/>
              </w:rPr>
              <w:t xml:space="preserve"> </w:t>
            </w:r>
            <w:r w:rsidR="00042AA6" w:rsidRPr="003F65B3">
              <w:rPr>
                <w:rFonts w:ascii="Times New Roman" w:hAnsi="Times New Roman" w:cs="Times New Roman"/>
                <w:sz w:val="28"/>
                <w:szCs w:val="28"/>
              </w:rPr>
              <w:t xml:space="preserve">   </w:t>
            </w:r>
          </w:p>
          <w:p w:rsidR="00740718" w:rsidRPr="00054554" w:rsidRDefault="00E329C0" w:rsidP="00F72311">
            <w:pPr>
              <w:spacing w:after="0" w:line="240" w:lineRule="auto"/>
              <w:jc w:val="both"/>
              <w:rPr>
                <w:rFonts w:ascii="Times New Roman" w:eastAsia="ArialMT" w:hAnsi="Times New Roman" w:cs="Times New Roman"/>
                <w:bCs/>
                <w:sz w:val="28"/>
                <w:szCs w:val="28"/>
              </w:rPr>
            </w:pPr>
            <w:r>
              <w:rPr>
                <w:rFonts w:ascii="Times New Roman" w:hAnsi="Times New Roman" w:cs="Times New Roman"/>
                <w:sz w:val="28"/>
                <w:szCs w:val="28"/>
              </w:rPr>
              <w:t xml:space="preserve">        </w:t>
            </w:r>
            <w:r w:rsidR="005003ED">
              <w:rPr>
                <w:rFonts w:ascii="Times New Roman" w:hAnsi="Times New Roman" w:cs="Times New Roman"/>
                <w:sz w:val="28"/>
                <w:szCs w:val="28"/>
              </w:rPr>
              <w:t xml:space="preserve">  </w:t>
            </w:r>
            <w:r>
              <w:rPr>
                <w:rFonts w:ascii="Times New Roman" w:hAnsi="Times New Roman" w:cs="Times New Roman"/>
                <w:sz w:val="28"/>
                <w:szCs w:val="28"/>
              </w:rPr>
              <w:t xml:space="preserve">2.6. </w:t>
            </w:r>
            <w:r w:rsidR="00740718" w:rsidRPr="00A20AE0">
              <w:rPr>
                <w:rFonts w:ascii="Times New Roman" w:eastAsia="Calibri" w:hAnsi="Times New Roman" w:cs="Times New Roman"/>
                <w:bCs/>
                <w:sz w:val="28"/>
                <w:szCs w:val="28"/>
              </w:rPr>
              <w:t>Муниципальная услуга предоставляется на основании письменного заявления</w:t>
            </w:r>
            <w:r w:rsidR="00740718">
              <w:rPr>
                <w:rFonts w:ascii="Times New Roman" w:eastAsia="Calibri" w:hAnsi="Times New Roman" w:cs="Times New Roman"/>
                <w:bCs/>
                <w:sz w:val="28"/>
                <w:szCs w:val="28"/>
              </w:rPr>
              <w:t xml:space="preserve"> </w:t>
            </w:r>
            <w:r w:rsidR="004C63A2">
              <w:rPr>
                <w:rFonts w:ascii="Times New Roman" w:hAnsi="Times New Roman" w:cs="Times New Roman"/>
                <w:sz w:val="28"/>
                <w:szCs w:val="28"/>
              </w:rPr>
              <w:t>на имя главы</w:t>
            </w:r>
            <w:r w:rsidR="00740718" w:rsidRPr="00054554">
              <w:rPr>
                <w:rFonts w:ascii="Times New Roman" w:hAnsi="Times New Roman" w:cs="Times New Roman"/>
                <w:sz w:val="28"/>
                <w:szCs w:val="28"/>
              </w:rPr>
              <w:t xml:space="preserve"> городского округа Кинешма или в электронной форме с использованием информационно-телекоммуникационных сетей общего пользования, в том числе сети </w:t>
            </w:r>
            <w:r w:rsidR="00740718" w:rsidRPr="00A20AE0">
              <w:rPr>
                <w:rFonts w:ascii="Times New Roman" w:eastAsia="Calibri" w:hAnsi="Times New Roman" w:cs="Times New Roman"/>
                <w:sz w:val="28"/>
                <w:szCs w:val="28"/>
              </w:rPr>
              <w:t>"</w:t>
            </w:r>
            <w:r w:rsidR="00740718" w:rsidRPr="00054554">
              <w:rPr>
                <w:rFonts w:ascii="Times New Roman" w:hAnsi="Times New Roman" w:cs="Times New Roman"/>
                <w:sz w:val="28"/>
                <w:szCs w:val="28"/>
              </w:rPr>
              <w:t>Интернет</w:t>
            </w:r>
            <w:r w:rsidR="00740718" w:rsidRPr="00A20AE0">
              <w:rPr>
                <w:rFonts w:ascii="Times New Roman" w:eastAsia="Calibri" w:hAnsi="Times New Roman" w:cs="Times New Roman"/>
                <w:sz w:val="28"/>
                <w:szCs w:val="28"/>
              </w:rPr>
              <w:t>"</w:t>
            </w:r>
            <w:r w:rsidR="00740718" w:rsidRPr="00054554">
              <w:rPr>
                <w:rFonts w:ascii="Times New Roman" w:hAnsi="Times New Roman" w:cs="Times New Roman"/>
                <w:sz w:val="28"/>
                <w:szCs w:val="28"/>
              </w:rPr>
              <w:t>, включая единый портал государственных и муниципальных услуг или</w:t>
            </w:r>
            <w:r w:rsidR="00740718">
              <w:rPr>
                <w:rFonts w:ascii="Times New Roman" w:hAnsi="Times New Roman" w:cs="Times New Roman"/>
                <w:sz w:val="28"/>
                <w:szCs w:val="28"/>
              </w:rPr>
              <w:t xml:space="preserve"> через </w:t>
            </w:r>
            <w:r w:rsidR="00740718" w:rsidRPr="00054554">
              <w:rPr>
                <w:rFonts w:ascii="Times New Roman" w:eastAsia="ArialMT" w:hAnsi="Times New Roman" w:cs="Times New Roman"/>
                <w:bCs/>
                <w:sz w:val="28"/>
                <w:szCs w:val="28"/>
              </w:rPr>
              <w:t xml:space="preserve">МУ </w:t>
            </w:r>
            <w:r w:rsidR="00740718" w:rsidRPr="00A20AE0">
              <w:rPr>
                <w:rFonts w:ascii="Times New Roman" w:eastAsia="Calibri" w:hAnsi="Times New Roman" w:cs="Times New Roman"/>
                <w:sz w:val="28"/>
                <w:szCs w:val="28"/>
              </w:rPr>
              <w:t>"</w:t>
            </w:r>
            <w:r w:rsidR="00740718" w:rsidRPr="00054554">
              <w:rPr>
                <w:rFonts w:ascii="Times New Roman" w:eastAsia="ArialMT" w:hAnsi="Times New Roman" w:cs="Times New Roman"/>
                <w:bCs/>
                <w:sz w:val="28"/>
                <w:szCs w:val="28"/>
              </w:rPr>
              <w:t>Многофункциональный центр предоставления государственных и муниципальных услуг городского округа Кинешма</w:t>
            </w:r>
            <w:r w:rsidR="00740718" w:rsidRPr="00A20AE0">
              <w:rPr>
                <w:rFonts w:ascii="Times New Roman" w:eastAsia="Calibri" w:hAnsi="Times New Roman" w:cs="Times New Roman"/>
                <w:sz w:val="28"/>
                <w:szCs w:val="28"/>
              </w:rPr>
              <w:t>"</w:t>
            </w:r>
            <w:r w:rsidR="00740718" w:rsidRPr="00054554">
              <w:rPr>
                <w:rFonts w:ascii="Times New Roman" w:eastAsia="ArialMT" w:hAnsi="Times New Roman" w:cs="Times New Roman"/>
                <w:bCs/>
                <w:sz w:val="28"/>
                <w:szCs w:val="28"/>
              </w:rPr>
              <w:t>.</w:t>
            </w:r>
          </w:p>
          <w:p w:rsidR="00E329C0" w:rsidRDefault="00740718" w:rsidP="00F7231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B5F24">
              <w:rPr>
                <w:rFonts w:ascii="Times New Roman" w:hAnsi="Times New Roman" w:cs="Times New Roman"/>
                <w:sz w:val="28"/>
                <w:szCs w:val="28"/>
              </w:rPr>
              <w:t xml:space="preserve">  </w:t>
            </w:r>
            <w:r>
              <w:rPr>
                <w:rFonts w:ascii="Times New Roman" w:hAnsi="Times New Roman" w:cs="Times New Roman"/>
                <w:sz w:val="28"/>
                <w:szCs w:val="28"/>
              </w:rPr>
              <w:t xml:space="preserve">2.6.1. </w:t>
            </w:r>
            <w:r w:rsidR="00E329C0">
              <w:rPr>
                <w:rFonts w:ascii="Times New Roman" w:hAnsi="Times New Roman" w:cs="Times New Roman"/>
                <w:sz w:val="28"/>
                <w:szCs w:val="28"/>
              </w:rPr>
              <w:t>Для получения муниципальной услуги заявителем</w:t>
            </w:r>
            <w:r w:rsidR="00D57934">
              <w:rPr>
                <w:rFonts w:ascii="Times New Roman" w:hAnsi="Times New Roman" w:cs="Times New Roman"/>
                <w:sz w:val="28"/>
                <w:szCs w:val="28"/>
              </w:rPr>
              <w:t xml:space="preserve"> подается</w:t>
            </w:r>
            <w:r w:rsidR="00E329C0">
              <w:rPr>
                <w:rFonts w:ascii="Times New Roman" w:hAnsi="Times New Roman" w:cs="Times New Roman"/>
                <w:sz w:val="28"/>
                <w:szCs w:val="28"/>
              </w:rPr>
              <w:t xml:space="preserve"> заявление в письменной форме или форме электронного документа (при наличии электронной подписи), оформленное по форме согласно </w:t>
            </w:r>
            <w:r w:rsidR="00621DE2">
              <w:rPr>
                <w:rFonts w:ascii="Times New Roman" w:hAnsi="Times New Roman" w:cs="Times New Roman"/>
                <w:sz w:val="28"/>
                <w:szCs w:val="28"/>
              </w:rPr>
              <w:t xml:space="preserve">       </w:t>
            </w:r>
            <w:hyperlink r:id="rId14" w:history="1">
              <w:r w:rsidR="00E329C0">
                <w:rPr>
                  <w:rFonts w:ascii="Times New Roman" w:hAnsi="Times New Roman" w:cs="Times New Roman"/>
                  <w:sz w:val="28"/>
                  <w:szCs w:val="28"/>
                </w:rPr>
                <w:t>приложению</w:t>
              </w:r>
              <w:r w:rsidR="00E329C0">
                <w:rPr>
                  <w:rFonts w:ascii="Times New Roman" w:hAnsi="Times New Roman" w:cs="Times New Roman"/>
                  <w:color w:val="0000FF"/>
                  <w:sz w:val="28"/>
                  <w:szCs w:val="28"/>
                </w:rPr>
                <w:t xml:space="preserve"> </w:t>
              </w:r>
            </w:hyperlink>
            <w:r w:rsidR="00E329C0">
              <w:rPr>
                <w:rFonts w:ascii="Times New Roman" w:hAnsi="Times New Roman" w:cs="Times New Roman"/>
                <w:sz w:val="28"/>
                <w:szCs w:val="28"/>
              </w:rPr>
              <w:t>1 к Административному регламенту и содержащее следующую информацию:</w:t>
            </w:r>
          </w:p>
          <w:p w:rsidR="00E329C0" w:rsidRDefault="00E329C0" w:rsidP="00F72311">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5B5F24">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Pr>
                <w:rFonts w:ascii="Times New Roman" w:hAnsi="Times New Roman" w:cs="Times New Roman"/>
                <w:sz w:val="28"/>
                <w:szCs w:val="28"/>
              </w:rPr>
              <w:t xml:space="preserve">   наименование органа, в который направляется заявление;</w:t>
            </w:r>
          </w:p>
          <w:p w:rsidR="00E329C0" w:rsidRDefault="00E329C0" w:rsidP="00F72311">
            <w:pPr>
              <w:pStyle w:val="ConsPlusNormal"/>
              <w:ind w:firstLine="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5B5F24">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Pr>
                <w:rFonts w:ascii="Times New Roman" w:hAnsi="Times New Roman" w:cs="Times New Roman"/>
                <w:sz w:val="28"/>
                <w:szCs w:val="28"/>
              </w:rPr>
              <w:t xml:space="preserve"> фамилия, имя и (при наличии) отчество заявителя,</w:t>
            </w:r>
            <w:r w:rsidRPr="008B4CE6">
              <w:rPr>
                <w:rFonts w:ascii="Times New Roman" w:hAnsi="Times New Roman" w:cs="Times New Roman"/>
                <w:sz w:val="24"/>
                <w:szCs w:val="24"/>
              </w:rPr>
              <w:t xml:space="preserve"> </w:t>
            </w:r>
            <w:r>
              <w:rPr>
                <w:rFonts w:ascii="Times New Roman" w:hAnsi="Times New Roman" w:cs="Times New Roman"/>
                <w:sz w:val="28"/>
                <w:szCs w:val="28"/>
              </w:rPr>
              <w:t xml:space="preserve">место жительства заявителя, </w:t>
            </w:r>
            <w:r w:rsidRPr="00157B54">
              <w:rPr>
                <w:rFonts w:ascii="Times New Roman" w:hAnsi="Times New Roman" w:cs="Times New Roman"/>
                <w:sz w:val="28"/>
                <w:szCs w:val="28"/>
              </w:rPr>
              <w:t>реквизиты докум</w:t>
            </w:r>
            <w:r>
              <w:rPr>
                <w:rFonts w:ascii="Times New Roman" w:hAnsi="Times New Roman" w:cs="Times New Roman"/>
                <w:sz w:val="28"/>
                <w:szCs w:val="28"/>
              </w:rPr>
              <w:t>ента, удостоверяющего личность з</w:t>
            </w:r>
            <w:r w:rsidRPr="00157B54">
              <w:rPr>
                <w:rFonts w:ascii="Times New Roman" w:hAnsi="Times New Roman" w:cs="Times New Roman"/>
                <w:sz w:val="28"/>
                <w:szCs w:val="28"/>
              </w:rPr>
              <w:t>аявителя (для гражданина);</w:t>
            </w:r>
          </w:p>
          <w:p w:rsidR="00E329C0" w:rsidRPr="00157B54" w:rsidRDefault="00E329C0" w:rsidP="00F72311">
            <w:pPr>
              <w:pStyle w:val="ConsPlusNormal"/>
              <w:ind w:firstLine="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5B5F24">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Pr>
                <w:rFonts w:ascii="Times New Roman" w:hAnsi="Times New Roman" w:cs="Times New Roman"/>
                <w:sz w:val="28"/>
                <w:szCs w:val="28"/>
              </w:rPr>
              <w:t>н</w:t>
            </w:r>
            <w:r w:rsidRPr="00157B54">
              <w:rPr>
                <w:rFonts w:ascii="Times New Roman" w:hAnsi="Times New Roman" w:cs="Times New Roman"/>
                <w:sz w:val="28"/>
                <w:szCs w:val="28"/>
              </w:rPr>
              <w:t xml:space="preserve">аименование и место нахождения </w:t>
            </w:r>
            <w:r>
              <w:rPr>
                <w:rFonts w:ascii="Times New Roman" w:hAnsi="Times New Roman" w:cs="Times New Roman"/>
                <w:sz w:val="28"/>
                <w:szCs w:val="28"/>
              </w:rPr>
              <w:t>з</w:t>
            </w:r>
            <w:r w:rsidRPr="00157B54">
              <w:rPr>
                <w:rFonts w:ascii="Times New Roman" w:hAnsi="Times New Roman" w:cs="Times New Roman"/>
                <w:sz w:val="28"/>
                <w:szCs w:val="28"/>
              </w:rPr>
              <w:t xml:space="preserve">аявителя (для юридического лица), а также государственный регистрационный номер записи о государственной </w:t>
            </w:r>
            <w:r w:rsidRPr="00157B54">
              <w:rPr>
                <w:rFonts w:ascii="Times New Roman" w:hAnsi="Times New Roman" w:cs="Times New Roman"/>
                <w:sz w:val="28"/>
                <w:szCs w:val="28"/>
              </w:rPr>
              <w:lastRenderedPageBreak/>
              <w:t xml:space="preserve">регистрации юридического лица в едином государственном реестре юридических лиц, идентификационный номер налогоплательщика, за исключением </w:t>
            </w:r>
            <w:r>
              <w:rPr>
                <w:rFonts w:ascii="Times New Roman" w:hAnsi="Times New Roman" w:cs="Times New Roman"/>
                <w:sz w:val="28"/>
                <w:szCs w:val="28"/>
              </w:rPr>
              <w:t>случаев, если з</w:t>
            </w:r>
            <w:r w:rsidRPr="00157B54">
              <w:rPr>
                <w:rFonts w:ascii="Times New Roman" w:hAnsi="Times New Roman" w:cs="Times New Roman"/>
                <w:sz w:val="28"/>
                <w:szCs w:val="28"/>
              </w:rPr>
              <w:t>аявителем является иностранное юридическое лицо;</w:t>
            </w:r>
          </w:p>
          <w:p w:rsidR="00E329C0" w:rsidRPr="00EA79AD" w:rsidRDefault="00E329C0" w:rsidP="00F72311">
            <w:pPr>
              <w:pStyle w:val="ConsPlusNormal"/>
              <w:tabs>
                <w:tab w:val="left" w:pos="8910"/>
              </w:tabs>
              <w:ind w:firstLine="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rPr>
              <w:t xml:space="preserve">        </w:t>
            </w:r>
            <w:r w:rsidR="005B5F24">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Pr>
                <w:rFonts w:ascii="Times New Roman" w:hAnsi="Times New Roman" w:cs="Times New Roman"/>
                <w:sz w:val="28"/>
                <w:szCs w:val="28"/>
              </w:rPr>
              <w:t xml:space="preserve">кадастровый номер </w:t>
            </w:r>
            <w:r w:rsidRPr="00157B54">
              <w:rPr>
                <w:rFonts w:ascii="Times New Roman" w:hAnsi="Times New Roman" w:cs="Times New Roman"/>
                <w:sz w:val="28"/>
                <w:szCs w:val="28"/>
              </w:rPr>
              <w:t>земельного участка</w:t>
            </w:r>
            <w:r>
              <w:rPr>
                <w:rFonts w:ascii="Times New Roman" w:hAnsi="Times New Roman" w:cs="Times New Roman"/>
                <w:sz w:val="28"/>
                <w:szCs w:val="28"/>
              </w:rPr>
              <w:t xml:space="preserve">, </w:t>
            </w:r>
            <w:proofErr w:type="gramStart"/>
            <w:r>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w:t>
            </w:r>
            <w:r w:rsidR="000326E1">
              <w:rPr>
                <w:rFonts w:ascii="Times New Roman" w:hAnsi="Times New Roman" w:cs="Times New Roman"/>
                <w:sz w:val="28"/>
                <w:szCs w:val="28"/>
              </w:rPr>
              <w:t xml:space="preserve"> подлежат уточнению в соответствии с Федеральным законом </w:t>
            </w:r>
            <w:r w:rsidR="000326E1" w:rsidRPr="00EA79AD">
              <w:rPr>
                <w:rFonts w:ascii="Times New Roman" w:hAnsi="Times New Roman" w:cs="Times New Roman"/>
                <w:sz w:val="28"/>
                <w:szCs w:val="28"/>
              </w:rPr>
              <w:t>«</w:t>
            </w:r>
            <w:r w:rsidR="00EA79AD" w:rsidRPr="00EA79AD">
              <w:rPr>
                <w:rFonts w:ascii="Times New Roman" w:hAnsi="Times New Roman" w:cs="Times New Roman"/>
                <w:sz w:val="28"/>
                <w:szCs w:val="28"/>
              </w:rPr>
              <w:t>О государственной регистрации недвижимости</w:t>
            </w:r>
            <w:r w:rsidR="000326E1" w:rsidRPr="00EA79AD">
              <w:rPr>
                <w:rFonts w:ascii="Times New Roman" w:hAnsi="Times New Roman" w:cs="Times New Roman"/>
                <w:sz w:val="28"/>
                <w:szCs w:val="28"/>
              </w:rPr>
              <w:t>»</w:t>
            </w:r>
            <w:r w:rsidRPr="00EA79AD">
              <w:rPr>
                <w:rFonts w:ascii="Times New Roman" w:hAnsi="Times New Roman" w:cs="Times New Roman"/>
                <w:sz w:val="28"/>
                <w:szCs w:val="28"/>
              </w:rPr>
              <w:t>;</w:t>
            </w:r>
            <w:r w:rsidRPr="00EA79AD">
              <w:rPr>
                <w:rFonts w:ascii="Times New Roman" w:eastAsia="Calibri" w:hAnsi="Times New Roman" w:cs="Times New Roman"/>
                <w:bCs/>
                <w:sz w:val="28"/>
                <w:szCs w:val="28"/>
                <w:lang w:eastAsia="ru-RU"/>
              </w:rPr>
              <w:tab/>
            </w:r>
          </w:p>
          <w:p w:rsidR="00111817" w:rsidRPr="00111817" w:rsidRDefault="00111817" w:rsidP="00F72311">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5B5F24">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Pr="00111817">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11817" w:rsidRPr="00111817" w:rsidRDefault="00111817" w:rsidP="00F72311">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F72311">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00882949" w:rsidRPr="00882949">
              <w:rPr>
                <w:rFonts w:ascii="Times New Roman" w:hAnsi="Times New Roman" w:cs="Times New Roman"/>
                <w:sz w:val="28"/>
                <w:szCs w:val="28"/>
                <w:shd w:val="clear" w:color="auto" w:fill="FFFFFF"/>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111817">
              <w:rPr>
                <w:rFonts w:ascii="Times New Roman" w:hAnsi="Times New Roman" w:cs="Times New Roman"/>
                <w:sz w:val="28"/>
                <w:szCs w:val="28"/>
              </w:rPr>
              <w:t>;</w:t>
            </w:r>
            <w:r>
              <w:rPr>
                <w:rFonts w:ascii="Times New Roman" w:hAnsi="Times New Roman" w:cs="Times New Roman"/>
                <w:sz w:val="28"/>
                <w:szCs w:val="28"/>
              </w:rPr>
              <w:t xml:space="preserve"> </w:t>
            </w:r>
          </w:p>
          <w:p w:rsidR="00111817" w:rsidRPr="00111817" w:rsidRDefault="00111817" w:rsidP="00F72311">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F72311">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Pr="00111817">
              <w:rPr>
                <w:rFonts w:ascii="Times New Roman" w:hAnsi="Times New Roman" w:cs="Times New Roman"/>
                <w:sz w:val="28"/>
                <w:szCs w:val="28"/>
              </w:rPr>
              <w:t xml:space="preserve">основание предоставления земельного участка без проведения торгов в соответствие с </w:t>
            </w:r>
            <w:hyperlink r:id="rId15" w:history="1">
              <w:r w:rsidRPr="00111817">
                <w:rPr>
                  <w:rFonts w:ascii="Times New Roman" w:hAnsi="Times New Roman" w:cs="Times New Roman"/>
                  <w:sz w:val="28"/>
                  <w:szCs w:val="28"/>
                </w:rPr>
                <w:t>пунктом 2 статьи 39.3</w:t>
              </w:r>
            </w:hyperlink>
            <w:r w:rsidRPr="00111817">
              <w:rPr>
                <w:rFonts w:ascii="Times New Roman" w:hAnsi="Times New Roman" w:cs="Times New Roman"/>
                <w:sz w:val="28"/>
                <w:szCs w:val="28"/>
              </w:rPr>
              <w:t xml:space="preserve">, </w:t>
            </w:r>
            <w:hyperlink r:id="rId16" w:history="1">
              <w:r w:rsidRPr="00111817">
                <w:rPr>
                  <w:rFonts w:ascii="Times New Roman" w:hAnsi="Times New Roman" w:cs="Times New Roman"/>
                  <w:sz w:val="28"/>
                  <w:szCs w:val="28"/>
                </w:rPr>
                <w:t>статьей 39.5</w:t>
              </w:r>
            </w:hyperlink>
            <w:r w:rsidRPr="00111817">
              <w:rPr>
                <w:rFonts w:ascii="Times New Roman" w:hAnsi="Times New Roman" w:cs="Times New Roman"/>
                <w:sz w:val="28"/>
                <w:szCs w:val="28"/>
              </w:rPr>
              <w:t xml:space="preserve">, </w:t>
            </w:r>
            <w:hyperlink r:id="rId17" w:history="1">
              <w:r w:rsidRPr="00111817">
                <w:rPr>
                  <w:rFonts w:ascii="Times New Roman" w:hAnsi="Times New Roman" w:cs="Times New Roman"/>
                  <w:sz w:val="28"/>
                  <w:szCs w:val="28"/>
                </w:rPr>
                <w:t>пунктом 2 статьи 39.6</w:t>
              </w:r>
            </w:hyperlink>
            <w:r w:rsidRPr="00111817">
              <w:rPr>
                <w:rFonts w:ascii="Times New Roman" w:hAnsi="Times New Roman" w:cs="Times New Roman"/>
                <w:sz w:val="28"/>
                <w:szCs w:val="28"/>
              </w:rPr>
              <w:t xml:space="preserve"> или </w:t>
            </w:r>
            <w:hyperlink r:id="rId18" w:history="1">
              <w:r w:rsidRPr="00111817">
                <w:rPr>
                  <w:rFonts w:ascii="Times New Roman" w:hAnsi="Times New Roman" w:cs="Times New Roman"/>
                  <w:sz w:val="28"/>
                  <w:szCs w:val="28"/>
                </w:rPr>
                <w:t>пунктом 2 статьи 39.10</w:t>
              </w:r>
            </w:hyperlink>
            <w:r w:rsidRPr="00111817">
              <w:rPr>
                <w:rFonts w:ascii="Times New Roman" w:hAnsi="Times New Roman" w:cs="Times New Roman"/>
                <w:sz w:val="28"/>
                <w:szCs w:val="28"/>
              </w:rPr>
              <w:t xml:space="preserve"> Земельного  Кодекса РФ;</w:t>
            </w:r>
          </w:p>
          <w:p w:rsidR="00111817" w:rsidRPr="00111817" w:rsidRDefault="00111817" w:rsidP="00597CE0">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F72311">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Pr="00111817">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11817" w:rsidRPr="00111817" w:rsidRDefault="00111817" w:rsidP="00597CE0">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Pr="00111817">
              <w:rPr>
                <w:rFonts w:ascii="Times New Roman" w:hAnsi="Times New Roman" w:cs="Times New Roman"/>
                <w:sz w:val="28"/>
                <w:szCs w:val="28"/>
              </w:rPr>
              <w:t>цель использования земельного участка;</w:t>
            </w:r>
            <w:r>
              <w:rPr>
                <w:rFonts w:ascii="Times New Roman" w:hAnsi="Times New Roman" w:cs="Times New Roman"/>
                <w:sz w:val="28"/>
                <w:szCs w:val="28"/>
              </w:rPr>
              <w:t xml:space="preserve"> </w:t>
            </w:r>
          </w:p>
          <w:p w:rsidR="00111817" w:rsidRPr="00111817" w:rsidRDefault="00111817" w:rsidP="00597CE0">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Pr="00111817">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111817">
              <w:rPr>
                <w:rFonts w:ascii="Times New Roman" w:hAnsi="Times New Roman" w:cs="Times New Roman"/>
                <w:sz w:val="28"/>
                <w:szCs w:val="28"/>
              </w:rPr>
              <w:t>жд в сл</w:t>
            </w:r>
            <w:proofErr w:type="gramEnd"/>
            <w:r w:rsidRPr="00111817">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cs="Times New Roman"/>
                <w:sz w:val="28"/>
                <w:szCs w:val="28"/>
              </w:rPr>
              <w:t xml:space="preserve"> </w:t>
            </w:r>
          </w:p>
          <w:p w:rsidR="00111817" w:rsidRPr="00111817" w:rsidRDefault="00111817" w:rsidP="00597CE0">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Pr="00111817">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11817">
              <w:rPr>
                <w:rFonts w:ascii="Times New Roman" w:hAnsi="Times New Roman" w:cs="Times New Roman"/>
                <w:sz w:val="28"/>
                <w:szCs w:val="28"/>
              </w:rPr>
              <w:t>указанными</w:t>
            </w:r>
            <w:proofErr w:type="gramEnd"/>
            <w:r w:rsidRPr="00111817">
              <w:rPr>
                <w:rFonts w:ascii="Times New Roman" w:hAnsi="Times New Roman" w:cs="Times New Roman"/>
                <w:sz w:val="28"/>
                <w:szCs w:val="28"/>
              </w:rPr>
              <w:t xml:space="preserve"> документом и (или) проектом;</w:t>
            </w:r>
            <w:r w:rsidR="00BB33F8">
              <w:rPr>
                <w:rFonts w:ascii="Times New Roman" w:hAnsi="Times New Roman" w:cs="Times New Roman"/>
                <w:sz w:val="28"/>
                <w:szCs w:val="28"/>
              </w:rPr>
              <w:t xml:space="preserve"> </w:t>
            </w:r>
          </w:p>
          <w:p w:rsidR="00E329C0" w:rsidRDefault="00BB33F8" w:rsidP="00597CE0">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00111817" w:rsidRPr="00111817">
              <w:rPr>
                <w:rFonts w:ascii="Times New Roman" w:hAnsi="Times New Roman" w:cs="Times New Roman"/>
                <w:sz w:val="28"/>
                <w:szCs w:val="28"/>
              </w:rPr>
              <w:t>почтовый адрес и (или) адрес электронной почты</w:t>
            </w:r>
            <w:r w:rsidR="00240EC5">
              <w:rPr>
                <w:rFonts w:ascii="Times New Roman" w:hAnsi="Times New Roman" w:cs="Times New Roman"/>
                <w:sz w:val="28"/>
                <w:szCs w:val="28"/>
              </w:rPr>
              <w:t xml:space="preserve">, </w:t>
            </w:r>
            <w:r w:rsidR="00111817" w:rsidRPr="00111817">
              <w:rPr>
                <w:rFonts w:ascii="Times New Roman" w:hAnsi="Times New Roman" w:cs="Times New Roman"/>
                <w:sz w:val="28"/>
                <w:szCs w:val="28"/>
              </w:rPr>
              <w:t>для связи с заявителем</w:t>
            </w:r>
            <w:r>
              <w:rPr>
                <w:rFonts w:ascii="Times New Roman" w:hAnsi="Times New Roman" w:cs="Times New Roman"/>
                <w:sz w:val="28"/>
                <w:szCs w:val="28"/>
              </w:rPr>
              <w:t>;</w:t>
            </w:r>
            <w:r>
              <w:rPr>
                <w:rFonts w:ascii="Times New Roman" w:eastAsia="Calibri" w:hAnsi="Times New Roman" w:cs="Times New Roman"/>
                <w:bCs/>
                <w:sz w:val="28"/>
                <w:szCs w:val="28"/>
              </w:rPr>
              <w:t xml:space="preserve"> </w:t>
            </w:r>
          </w:p>
          <w:p w:rsidR="00E329C0" w:rsidRDefault="00E329C0" w:rsidP="00597CE0">
            <w:pPr>
              <w:autoSpaceDE w:val="0"/>
              <w:autoSpaceDN w:val="0"/>
              <w:adjustRightInd w:val="0"/>
              <w:spacing w:after="0" w:line="240" w:lineRule="auto"/>
              <w:ind w:firstLine="540"/>
              <w:jc w:val="both"/>
              <w:rPr>
                <w:rFonts w:ascii="Times New Roman" w:hAnsi="Times New Roman" w:cs="Times New Roman"/>
                <w:sz w:val="28"/>
                <w:szCs w:val="28"/>
              </w:rPr>
            </w:pPr>
            <w:r w:rsidRPr="00A20AE0">
              <w:rPr>
                <w:rFonts w:ascii="Times New Roman" w:eastAsia="Calibri" w:hAnsi="Times New Roman" w:cs="Times New Roman"/>
                <w:bCs/>
                <w:sz w:val="28"/>
                <w:szCs w:val="28"/>
              </w:rPr>
              <w:t>–</w:t>
            </w:r>
            <w:r w:rsidR="00373629">
              <w:rPr>
                <w:rFonts w:ascii="Times New Roman" w:eastAsia="Calibri" w:hAnsi="Times New Roman" w:cs="Times New Roman"/>
                <w:sz w:val="28"/>
                <w:szCs w:val="28"/>
              </w:rPr>
              <w:t xml:space="preserve"> </w:t>
            </w:r>
            <w:r w:rsidR="001E5A40">
              <w:rPr>
                <w:rFonts w:ascii="Times New Roman" w:hAnsi="Times New Roman" w:cs="Times New Roman"/>
                <w:sz w:val="28"/>
                <w:szCs w:val="28"/>
              </w:rPr>
              <w:t>подпись и дата.</w:t>
            </w:r>
          </w:p>
          <w:p w:rsidR="009E4D59" w:rsidRDefault="00371DBE" w:rsidP="00597C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2.6.2</w:t>
            </w:r>
            <w:r w:rsidR="00126C4B">
              <w:rPr>
                <w:rFonts w:ascii="Times New Roman" w:hAnsi="Times New Roman" w:cs="Times New Roman"/>
                <w:sz w:val="28"/>
                <w:szCs w:val="28"/>
              </w:rPr>
              <w:t xml:space="preserve">. </w:t>
            </w:r>
            <w:r w:rsidR="009E4D59">
              <w:rPr>
                <w:rFonts w:ascii="Times New Roman" w:hAnsi="Times New Roman" w:cs="Times New Roman"/>
                <w:sz w:val="28"/>
                <w:szCs w:val="28"/>
              </w:rPr>
              <w:t>К заявлению о предварительном согласовании предоставления земельного участка прилагаются:</w:t>
            </w:r>
          </w:p>
          <w:p w:rsidR="00FD7EC8" w:rsidRDefault="00A26E0A" w:rsidP="00597CE0">
            <w:pPr>
              <w:numPr>
                <w:ilvl w:val="0"/>
                <w:numId w:val="28"/>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1) </w:t>
            </w:r>
            <w:r w:rsidRPr="00A26E0A">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№1 (далее – Перечень), за исключением документов, которые должны быть представлены в уполномоченный орган в порядке межведомственного информационного </w:t>
            </w:r>
            <w:r w:rsidRPr="00A26E0A">
              <w:rPr>
                <w:rFonts w:ascii="Times New Roman" w:hAnsi="Times New Roman" w:cs="Times New Roman"/>
                <w:sz w:val="28"/>
                <w:szCs w:val="28"/>
              </w:rPr>
              <w:lastRenderedPageBreak/>
              <w:t>взаимодействия;</w:t>
            </w:r>
            <w:proofErr w:type="gramEnd"/>
          </w:p>
          <w:p w:rsidR="008124A9" w:rsidRDefault="00A26E0A" w:rsidP="00597C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A26E0A">
              <w:rPr>
                <w:rFonts w:ascii="Times New Roman" w:hAnsi="Times New Roman" w:cs="Times New Roman"/>
                <w:color w:val="000000"/>
                <w:sz w:val="28"/>
                <w:szCs w:val="28"/>
                <w:shd w:val="clear" w:color="auto" w:fill="FFFFFF"/>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26E0A" w:rsidRPr="001841A3" w:rsidRDefault="00B96F6F" w:rsidP="00597CE0">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9E4D59">
              <w:rPr>
                <w:rFonts w:ascii="Times New Roman" w:hAnsi="Times New Roman" w:cs="Times New Roman"/>
                <w:sz w:val="28"/>
                <w:szCs w:val="28"/>
              </w:rPr>
              <w:t>3</w:t>
            </w:r>
            <w:r w:rsidR="00437746">
              <w:rPr>
                <w:rFonts w:ascii="Times New Roman" w:hAnsi="Times New Roman" w:cs="Times New Roman"/>
                <w:sz w:val="28"/>
                <w:szCs w:val="28"/>
              </w:rPr>
              <w:t xml:space="preserve">) проектная документация </w:t>
            </w:r>
            <w:r>
              <w:rPr>
                <w:rFonts w:ascii="Times New Roman" w:hAnsi="Times New Roman" w:cs="Times New Roman"/>
                <w:sz w:val="28"/>
                <w:szCs w:val="28"/>
              </w:rPr>
              <w:t xml:space="preserve">лесных участков, в случае, если подано заявление о предварительном </w:t>
            </w:r>
            <w:r w:rsidR="00437746">
              <w:rPr>
                <w:rFonts w:ascii="Times New Roman" w:hAnsi="Times New Roman" w:cs="Times New Roman"/>
                <w:sz w:val="28"/>
                <w:szCs w:val="28"/>
              </w:rPr>
              <w:t>согласовании предоставления</w:t>
            </w:r>
            <w:r>
              <w:rPr>
                <w:rFonts w:ascii="Times New Roman" w:hAnsi="Times New Roman" w:cs="Times New Roman"/>
                <w:sz w:val="28"/>
                <w:szCs w:val="28"/>
              </w:rPr>
              <w:t xml:space="preserve"> лесного участка</w:t>
            </w:r>
            <w:r w:rsidR="001841A3" w:rsidRPr="001841A3">
              <w:rPr>
                <w:rFonts w:ascii="Times New Roman" w:hAnsi="Times New Roman" w:cs="Times New Roman"/>
                <w:sz w:val="28"/>
                <w:szCs w:val="28"/>
              </w:rPr>
              <w:t xml:space="preserve">, </w:t>
            </w:r>
            <w:r w:rsidR="001841A3" w:rsidRPr="001841A3">
              <w:rPr>
                <w:rFonts w:ascii="Times New Roman" w:hAnsi="Times New Roman" w:cs="Times New Roman"/>
                <w:sz w:val="28"/>
                <w:szCs w:val="28"/>
                <w:shd w:val="clear" w:color="auto" w:fill="FFFFFF"/>
              </w:rPr>
              <w:t>за исключением лесного участка, образуемого в целях размещения линейного объекта</w:t>
            </w:r>
            <w:r w:rsidRPr="001841A3">
              <w:rPr>
                <w:rFonts w:ascii="Times New Roman" w:hAnsi="Times New Roman" w:cs="Times New Roman"/>
                <w:sz w:val="28"/>
                <w:szCs w:val="28"/>
              </w:rPr>
              <w:t>;</w:t>
            </w:r>
          </w:p>
          <w:p w:rsidR="00B10AB6" w:rsidRPr="00FD7EC8" w:rsidRDefault="00B10AB6" w:rsidP="00597CE0">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9E4D59">
              <w:rPr>
                <w:rFonts w:ascii="Times New Roman" w:hAnsi="Times New Roman" w:cs="Times New Roman"/>
                <w:sz w:val="28"/>
                <w:szCs w:val="28"/>
              </w:rPr>
              <w:t>4</w:t>
            </w:r>
            <w:r>
              <w:rPr>
                <w:rFonts w:ascii="Times New Roman" w:hAnsi="Times New Roman" w:cs="Times New Roman"/>
                <w:sz w:val="28"/>
                <w:szCs w:val="28"/>
              </w:rPr>
              <w:t xml:space="preserve">)документ, </w:t>
            </w:r>
            <w:r w:rsidRPr="00FD7EC8">
              <w:rPr>
                <w:rFonts w:ascii="Times New Roman" w:hAnsi="Times New Roman" w:cs="Times New Roman"/>
                <w:sz w:val="28"/>
                <w:szCs w:val="28"/>
              </w:rPr>
              <w:t>подтверждающий</w:t>
            </w:r>
            <w:r>
              <w:rPr>
                <w:rFonts w:ascii="Times New Roman" w:hAnsi="Times New Roman" w:cs="Times New Roman"/>
                <w:sz w:val="28"/>
                <w:szCs w:val="28"/>
              </w:rPr>
              <w:t xml:space="preserve"> </w:t>
            </w:r>
            <w:r w:rsidRPr="00FD7EC8">
              <w:rPr>
                <w:rFonts w:ascii="Times New Roman" w:hAnsi="Times New Roman" w:cs="Times New Roman"/>
                <w:sz w:val="28"/>
                <w:szCs w:val="28"/>
              </w:rPr>
              <w:t>полномочия</w:t>
            </w:r>
            <w:r>
              <w:rPr>
                <w:rFonts w:ascii="Times New Roman" w:hAnsi="Times New Roman" w:cs="Times New Roman"/>
                <w:sz w:val="28"/>
                <w:szCs w:val="28"/>
              </w:rPr>
              <w:t xml:space="preserve"> представителя заявителя, </w:t>
            </w:r>
            <w:r w:rsidRPr="00FD7EC8">
              <w:rPr>
                <w:rFonts w:ascii="Times New Roman" w:hAnsi="Times New Roman" w:cs="Times New Roman"/>
                <w:sz w:val="28"/>
                <w:szCs w:val="28"/>
              </w:rPr>
              <w:t>в случае, если с заявлением</w:t>
            </w:r>
            <w:r>
              <w:rPr>
                <w:rFonts w:ascii="Times New Roman" w:hAnsi="Times New Roman" w:cs="Times New Roman"/>
                <w:sz w:val="28"/>
                <w:szCs w:val="28"/>
              </w:rPr>
              <w:t xml:space="preserve"> о предварительном согласовании предоставления земельного участка</w:t>
            </w:r>
            <w:r w:rsidRPr="00FD7EC8">
              <w:rPr>
                <w:rFonts w:ascii="Times New Roman" w:hAnsi="Times New Roman" w:cs="Times New Roman"/>
                <w:sz w:val="28"/>
                <w:szCs w:val="28"/>
              </w:rPr>
              <w:t xml:space="preserve"> обращается представитель заявителя;</w:t>
            </w:r>
          </w:p>
          <w:p w:rsidR="00FD7EC8" w:rsidRPr="00512650" w:rsidRDefault="00CD29F2" w:rsidP="00597CE0">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9E4D59">
              <w:rPr>
                <w:rFonts w:ascii="Times New Roman" w:hAnsi="Times New Roman" w:cs="Times New Roman"/>
                <w:sz w:val="28"/>
                <w:szCs w:val="28"/>
              </w:rPr>
              <w:t>5</w:t>
            </w:r>
            <w:r>
              <w:rPr>
                <w:rFonts w:ascii="Times New Roman" w:hAnsi="Times New Roman" w:cs="Times New Roman"/>
                <w:sz w:val="28"/>
                <w:szCs w:val="28"/>
              </w:rPr>
              <w:t xml:space="preserve">) </w:t>
            </w:r>
            <w:r w:rsidRPr="00CD29F2">
              <w:rPr>
                <w:rFonts w:ascii="Times New Roman" w:hAnsi="Times New Roman" w:cs="Times New Roman"/>
                <w:sz w:val="28"/>
                <w:szCs w:val="28"/>
              </w:rPr>
              <w:t>заверенный перевод на русский язык документов</w:t>
            </w:r>
            <w:r w:rsidR="00512650">
              <w:rPr>
                <w:rFonts w:ascii="Times New Roman" w:hAnsi="Times New Roman" w:cs="Times New Roman"/>
                <w:sz w:val="28"/>
                <w:szCs w:val="28"/>
              </w:rPr>
              <w:t xml:space="preserve"> о </w:t>
            </w:r>
            <w:r w:rsidR="00FD7EC8" w:rsidRPr="00FD7EC8">
              <w:rPr>
                <w:rFonts w:ascii="Times New Roman" w:hAnsi="Times New Roman" w:cs="Times New Roman"/>
                <w:sz w:val="28"/>
                <w:szCs w:val="28"/>
              </w:rPr>
              <w:t>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62D7" w:rsidRPr="00A662D7" w:rsidRDefault="00512650" w:rsidP="00EE2F25">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9E4D59">
              <w:rPr>
                <w:rFonts w:ascii="Times New Roman" w:hAnsi="Times New Roman" w:cs="Times New Roman"/>
                <w:sz w:val="28"/>
                <w:szCs w:val="28"/>
              </w:rPr>
              <w:t>6</w:t>
            </w:r>
            <w:r>
              <w:rPr>
                <w:rFonts w:ascii="Times New Roman" w:hAnsi="Times New Roman" w:cs="Times New Roman"/>
                <w:sz w:val="28"/>
                <w:szCs w:val="28"/>
              </w:rPr>
              <w:t xml:space="preserve">) </w:t>
            </w:r>
            <w:r w:rsidR="00176D59">
              <w:rPr>
                <w:rFonts w:ascii="Times New Roman" w:hAnsi="Times New Roman" w:cs="Times New Roman"/>
                <w:sz w:val="28"/>
                <w:szCs w:val="28"/>
              </w:rPr>
              <w:t xml:space="preserve"> </w:t>
            </w:r>
            <w:r w:rsidR="00176D59" w:rsidRPr="00176D59">
              <w:rPr>
                <w:rFonts w:ascii="Times New Roman" w:hAnsi="Times New Roman" w:cs="Times New Roman"/>
                <w:sz w:val="28"/>
                <w:szCs w:val="28"/>
                <w:shd w:val="clear" w:color="auto" w:fill="FFFFFF"/>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FD7EC8" w:rsidRPr="00FD7EC8">
              <w:rPr>
                <w:rFonts w:ascii="Times New Roman" w:hAnsi="Times New Roman" w:cs="Times New Roman"/>
                <w:sz w:val="28"/>
                <w:szCs w:val="28"/>
              </w:rPr>
              <w:t>.</w:t>
            </w:r>
          </w:p>
          <w:p w:rsidR="00A662D7" w:rsidRDefault="00E66B9B" w:rsidP="00597CE0">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8</w:t>
            </w:r>
            <w:r w:rsidR="00A662D7">
              <w:rPr>
                <w:rFonts w:ascii="Times New Roman" w:hAnsi="Times New Roman" w:cs="Times New Roman"/>
                <w:sz w:val="28"/>
                <w:szCs w:val="28"/>
              </w:rPr>
              <w:t xml:space="preserve">) </w:t>
            </w:r>
            <w:r w:rsidR="00A662D7" w:rsidRPr="00A662D7">
              <w:rPr>
                <w:rFonts w:ascii="Times New Roman" w:hAnsi="Times New Roman" w:cs="Times New Roman"/>
                <w:sz w:val="28"/>
                <w:szCs w:val="28"/>
              </w:rPr>
              <w:t xml:space="preserve">согласие заявителя на обработку персональных данных (для физических лиц -  граждан Российской Федерации, иностранных граждан) </w:t>
            </w:r>
            <w:r w:rsidR="00621DE2">
              <w:rPr>
                <w:rFonts w:ascii="Times New Roman" w:hAnsi="Times New Roman" w:cs="Times New Roman"/>
                <w:sz w:val="28"/>
                <w:szCs w:val="28"/>
              </w:rPr>
              <w:t xml:space="preserve">          </w:t>
            </w:r>
            <w:r w:rsidR="00A662D7" w:rsidRPr="00A662D7">
              <w:rPr>
                <w:rFonts w:ascii="Times New Roman" w:hAnsi="Times New Roman" w:cs="Times New Roman"/>
                <w:sz w:val="28"/>
                <w:szCs w:val="28"/>
              </w:rPr>
              <w:t>(</w:t>
            </w:r>
            <w:hyperlink w:anchor="Par666" w:history="1">
              <w:r w:rsidR="00621DE2">
                <w:rPr>
                  <w:rFonts w:ascii="Times New Roman" w:hAnsi="Times New Roman" w:cs="Times New Roman"/>
                  <w:sz w:val="28"/>
                  <w:szCs w:val="28"/>
                </w:rPr>
                <w:t xml:space="preserve">приложение </w:t>
              </w:r>
              <w:r w:rsidR="00A662D7" w:rsidRPr="00A662D7">
                <w:rPr>
                  <w:rFonts w:ascii="Times New Roman" w:hAnsi="Times New Roman" w:cs="Times New Roman"/>
                  <w:sz w:val="28"/>
                  <w:szCs w:val="28"/>
                </w:rPr>
                <w:t>2</w:t>
              </w:r>
            </w:hyperlink>
            <w:r w:rsidR="00A662D7" w:rsidRPr="00A662D7">
              <w:rPr>
                <w:rFonts w:ascii="Times New Roman" w:hAnsi="Times New Roman" w:cs="Times New Roman"/>
                <w:sz w:val="28"/>
                <w:szCs w:val="28"/>
              </w:rPr>
              <w:t xml:space="preserve"> к настоящему Регламенту).</w:t>
            </w:r>
          </w:p>
          <w:p w:rsidR="00126C4B" w:rsidRPr="00FD7EC8" w:rsidRDefault="00126C4B" w:rsidP="00597CE0">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EF7A2F">
              <w:rPr>
                <w:rFonts w:ascii="Times New Roman" w:hAnsi="Times New Roman" w:cs="Times New Roman"/>
                <w:sz w:val="28"/>
                <w:szCs w:val="28"/>
              </w:rPr>
              <w:t>2.6.</w:t>
            </w:r>
            <w:r w:rsidR="00371DBE">
              <w:rPr>
                <w:rFonts w:ascii="Times New Roman" w:hAnsi="Times New Roman" w:cs="Times New Roman"/>
                <w:sz w:val="28"/>
                <w:szCs w:val="28"/>
              </w:rPr>
              <w:t>3</w:t>
            </w:r>
            <w:r w:rsidR="00EF7A2F">
              <w:rPr>
                <w:rFonts w:ascii="Times New Roman" w:hAnsi="Times New Roman" w:cs="Times New Roman"/>
                <w:sz w:val="28"/>
                <w:szCs w:val="28"/>
              </w:rPr>
              <w:t>. Д</w:t>
            </w:r>
            <w:r>
              <w:rPr>
                <w:rFonts w:ascii="Times New Roman" w:hAnsi="Times New Roman" w:cs="Times New Roman"/>
                <w:sz w:val="28"/>
                <w:szCs w:val="28"/>
              </w:rPr>
              <w:t>ля предоставления муниципальной услуги</w:t>
            </w:r>
            <w:r w:rsidR="00EF7A2F">
              <w:rPr>
                <w:rFonts w:ascii="Times New Roman" w:hAnsi="Times New Roman" w:cs="Times New Roman"/>
                <w:sz w:val="28"/>
                <w:szCs w:val="28"/>
              </w:rPr>
              <w:t xml:space="preserve"> заявитель вправе</w:t>
            </w:r>
            <w:r w:rsidR="00CC3C21">
              <w:rPr>
                <w:rFonts w:ascii="Times New Roman" w:hAnsi="Times New Roman" w:cs="Times New Roman"/>
                <w:sz w:val="28"/>
                <w:szCs w:val="28"/>
              </w:rPr>
              <w:t xml:space="preserve"> предоставлять </w:t>
            </w:r>
            <w:r w:rsidR="00EF7A2F">
              <w:rPr>
                <w:rFonts w:ascii="Times New Roman" w:hAnsi="Times New Roman" w:cs="Times New Roman"/>
                <w:sz w:val="28"/>
                <w:szCs w:val="28"/>
              </w:rPr>
              <w:t xml:space="preserve">вместе с заявлением </w:t>
            </w:r>
            <w:r w:rsidR="00CC3C21">
              <w:rPr>
                <w:rFonts w:ascii="Times New Roman" w:hAnsi="Times New Roman" w:cs="Times New Roman"/>
                <w:sz w:val="28"/>
                <w:szCs w:val="28"/>
              </w:rPr>
              <w:t>о</w:t>
            </w:r>
            <w:r w:rsidR="00EF7A2F">
              <w:rPr>
                <w:rFonts w:ascii="Times New Roman" w:hAnsi="Times New Roman" w:cs="Times New Roman"/>
                <w:sz w:val="28"/>
                <w:szCs w:val="28"/>
              </w:rPr>
              <w:t xml:space="preserve"> п</w:t>
            </w:r>
            <w:r w:rsidR="00EF7A2F">
              <w:rPr>
                <w:rFonts w:ascii="Times New Roman" w:eastAsia="Times New Roman" w:hAnsi="Times New Roman" w:cs="Times New Roman"/>
                <w:sz w:val="28"/>
                <w:szCs w:val="28"/>
              </w:rPr>
              <w:t>редварительном согласовании предоставления земельного участка, находящегося в государственной или муниципальной собственности</w:t>
            </w:r>
            <w:r w:rsidR="00EF7A2F">
              <w:rPr>
                <w:rFonts w:ascii="Times New Roman" w:eastAsia="Times New Roman" w:hAnsi="Times New Roman"/>
                <w:sz w:val="28"/>
                <w:szCs w:val="28"/>
              </w:rPr>
              <w:t>,</w:t>
            </w:r>
            <w:r w:rsidR="00B86BF9">
              <w:rPr>
                <w:rFonts w:ascii="Times New Roman" w:eastAsia="Times New Roman" w:hAnsi="Times New Roman"/>
                <w:sz w:val="28"/>
                <w:szCs w:val="28"/>
              </w:rPr>
              <w:t xml:space="preserve"> нижеперечисленные документы, при этом указанные документы не могут быть затребованы у заявителя:</w:t>
            </w:r>
            <w:r w:rsidR="00EF7A2F">
              <w:rPr>
                <w:rFonts w:ascii="Times New Roman" w:eastAsia="Times New Roman" w:hAnsi="Times New Roman"/>
                <w:sz w:val="28"/>
                <w:szCs w:val="28"/>
              </w:rPr>
              <w:t xml:space="preserve"> </w:t>
            </w:r>
            <w:r w:rsidR="00B86BF9">
              <w:rPr>
                <w:rFonts w:ascii="Times New Roman" w:eastAsia="Times New Roman" w:hAnsi="Times New Roman"/>
                <w:sz w:val="28"/>
                <w:szCs w:val="28"/>
              </w:rPr>
              <w:t xml:space="preserve"> </w:t>
            </w:r>
          </w:p>
          <w:p w:rsidR="00E329C0" w:rsidRDefault="00334138" w:rsidP="00597C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E329C0">
              <w:rPr>
                <w:rFonts w:ascii="Times New Roman" w:hAnsi="Times New Roman" w:cs="Times New Roman"/>
                <w:sz w:val="28"/>
                <w:szCs w:val="28"/>
              </w:rPr>
              <w:t>) копия свидетельства о государственной регистра</w:t>
            </w:r>
            <w:r w:rsidR="00AD6BD5">
              <w:rPr>
                <w:rFonts w:ascii="Times New Roman" w:hAnsi="Times New Roman" w:cs="Times New Roman"/>
                <w:sz w:val="28"/>
                <w:szCs w:val="28"/>
              </w:rPr>
              <w:t xml:space="preserve">ции физического лица в качестве </w:t>
            </w:r>
            <w:r w:rsidR="00E329C0">
              <w:rPr>
                <w:rFonts w:ascii="Times New Roman" w:hAnsi="Times New Roman" w:cs="Times New Roman"/>
                <w:sz w:val="28"/>
                <w:szCs w:val="28"/>
              </w:rPr>
              <w:t>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w:t>
            </w:r>
          </w:p>
          <w:p w:rsidR="00E329C0" w:rsidRDefault="00AD6BD5" w:rsidP="00597C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329C0">
              <w:rPr>
                <w:rFonts w:ascii="Times New Roman" w:hAnsi="Times New Roman" w:cs="Times New Roman"/>
                <w:sz w:val="28"/>
                <w:szCs w:val="28"/>
              </w:rPr>
              <w:t>) кадастр</w:t>
            </w:r>
            <w:r w:rsidR="00E13723">
              <w:rPr>
                <w:rFonts w:ascii="Times New Roman" w:hAnsi="Times New Roman" w:cs="Times New Roman"/>
                <w:sz w:val="28"/>
                <w:szCs w:val="28"/>
              </w:rPr>
              <w:t>овый паспорт земельного участка или кадастровая выписка о земельном участке, кадастровый план территории</w:t>
            </w:r>
            <w:r w:rsidR="00E329C0">
              <w:rPr>
                <w:rFonts w:ascii="Times New Roman" w:hAnsi="Times New Roman" w:cs="Times New Roman"/>
                <w:sz w:val="28"/>
                <w:szCs w:val="28"/>
              </w:rPr>
              <w:t>;</w:t>
            </w:r>
          </w:p>
          <w:p w:rsidR="00E329C0" w:rsidRDefault="00AD6BD5" w:rsidP="00597CE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E329C0">
              <w:rPr>
                <w:rFonts w:ascii="Times New Roman" w:hAnsi="Times New Roman" w:cs="Times New Roman"/>
                <w:sz w:val="28"/>
                <w:szCs w:val="28"/>
              </w:rPr>
              <w:t>) кадастровый паспорт здания, сооружения, объекта незавершенно</w:t>
            </w:r>
            <w:r w:rsidR="00701D20">
              <w:rPr>
                <w:rFonts w:ascii="Times New Roman" w:hAnsi="Times New Roman" w:cs="Times New Roman"/>
                <w:sz w:val="28"/>
                <w:szCs w:val="28"/>
              </w:rPr>
              <w:t>го строительства (при наличии в Едином государственном реестре</w:t>
            </w:r>
            <w:r w:rsidR="00E329C0">
              <w:rPr>
                <w:rFonts w:ascii="Times New Roman" w:hAnsi="Times New Roman" w:cs="Times New Roman"/>
                <w:sz w:val="28"/>
                <w:szCs w:val="28"/>
              </w:rPr>
              <w:t xml:space="preserve"> недвижимости сведений о здании, сооружении, объекте незавершенного строительства, необходимых для выдачи кадастрового паспорта здания, сооружения, объекта незавершенного строительства);</w:t>
            </w:r>
          </w:p>
          <w:p w:rsidR="00E329C0" w:rsidRDefault="00AD6BD5" w:rsidP="00597CE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E329C0">
              <w:rPr>
                <w:rFonts w:ascii="Times New Roman" w:hAnsi="Times New Roman" w:cs="Times New Roman"/>
                <w:sz w:val="28"/>
                <w:szCs w:val="28"/>
              </w:rPr>
              <w:t>) выписка из Единого государственного реестра</w:t>
            </w:r>
            <w:r w:rsidR="00CA1672">
              <w:rPr>
                <w:rFonts w:ascii="Times New Roman" w:hAnsi="Times New Roman" w:cs="Times New Roman"/>
                <w:sz w:val="28"/>
                <w:szCs w:val="28"/>
              </w:rPr>
              <w:t xml:space="preserve"> недвижимости о правах на </w:t>
            </w:r>
            <w:r w:rsidR="00E329C0" w:rsidRPr="00A1365E">
              <w:rPr>
                <w:rFonts w:ascii="Times New Roman" w:hAnsi="Times New Roman" w:cs="Times New Roman"/>
                <w:sz w:val="28"/>
                <w:szCs w:val="28"/>
              </w:rPr>
              <w:t>земельный участок или уведомление об отсутствии</w:t>
            </w:r>
            <w:r w:rsidR="00E329C0">
              <w:rPr>
                <w:rFonts w:ascii="Times New Roman" w:hAnsi="Times New Roman" w:cs="Times New Roman"/>
                <w:sz w:val="28"/>
                <w:szCs w:val="28"/>
              </w:rPr>
              <w:t xml:space="preserve"> в</w:t>
            </w:r>
            <w:r w:rsidR="0092365B">
              <w:rPr>
                <w:rFonts w:ascii="Times New Roman" w:hAnsi="Times New Roman" w:cs="Times New Roman"/>
                <w:sz w:val="28"/>
                <w:szCs w:val="28"/>
              </w:rPr>
              <w:t xml:space="preserve"> Едином государственном реестре недвижимости</w:t>
            </w:r>
            <w:r w:rsidR="00E329C0">
              <w:rPr>
                <w:rFonts w:ascii="Times New Roman" w:hAnsi="Times New Roman" w:cs="Times New Roman"/>
                <w:sz w:val="28"/>
                <w:szCs w:val="28"/>
              </w:rPr>
              <w:t xml:space="preserve"> </w:t>
            </w:r>
            <w:r w:rsidR="00E329C0" w:rsidRPr="00A1365E">
              <w:rPr>
                <w:rFonts w:ascii="Times New Roman" w:hAnsi="Times New Roman" w:cs="Times New Roman"/>
                <w:sz w:val="28"/>
                <w:szCs w:val="28"/>
              </w:rPr>
              <w:t>запрашиваемых сведений о зарегистрированных правах на указанный земельный участок</w:t>
            </w:r>
            <w:r w:rsidR="00E329C0">
              <w:rPr>
                <w:rFonts w:ascii="Times New Roman" w:hAnsi="Times New Roman" w:cs="Times New Roman"/>
                <w:sz w:val="28"/>
                <w:szCs w:val="28"/>
              </w:rPr>
              <w:t>;</w:t>
            </w:r>
            <w:r w:rsidR="00E329C0" w:rsidRPr="00A1365E">
              <w:rPr>
                <w:rFonts w:ascii="Times New Roman" w:hAnsi="Times New Roman" w:cs="Times New Roman"/>
                <w:sz w:val="28"/>
                <w:szCs w:val="28"/>
              </w:rPr>
              <w:t xml:space="preserve"> </w:t>
            </w:r>
          </w:p>
          <w:p w:rsidR="00BC6318" w:rsidRDefault="00F753CA" w:rsidP="00597CE0">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5</w:t>
            </w:r>
            <w:r w:rsidR="00E329C0">
              <w:rPr>
                <w:rFonts w:ascii="Times New Roman" w:hAnsi="Times New Roman" w:cs="Times New Roman"/>
                <w:sz w:val="28"/>
                <w:szCs w:val="28"/>
              </w:rPr>
              <w:t xml:space="preserve">) выписка из Единого государственного реестра </w:t>
            </w:r>
            <w:r w:rsidR="0092365B">
              <w:rPr>
                <w:rFonts w:ascii="Times New Roman" w:hAnsi="Times New Roman" w:cs="Times New Roman"/>
                <w:sz w:val="28"/>
                <w:szCs w:val="28"/>
              </w:rPr>
              <w:t>недвижимости</w:t>
            </w:r>
            <w:r w:rsidR="00E329C0">
              <w:rPr>
                <w:rFonts w:ascii="Times New Roman" w:hAnsi="Times New Roman" w:cs="Times New Roman"/>
                <w:sz w:val="28"/>
                <w:szCs w:val="28"/>
              </w:rPr>
              <w:t xml:space="preserve"> о правах</w:t>
            </w:r>
            <w:r w:rsidR="00AD6BD5">
              <w:rPr>
                <w:rFonts w:ascii="Times New Roman" w:hAnsi="Times New Roman" w:cs="Times New Roman"/>
                <w:sz w:val="28"/>
                <w:szCs w:val="28"/>
              </w:rPr>
              <w:t xml:space="preserve"> на здание, сооружение, </w:t>
            </w:r>
            <w:r w:rsidR="00E329C0">
              <w:rPr>
                <w:rFonts w:ascii="Times New Roman" w:hAnsi="Times New Roman" w:cs="Times New Roman"/>
                <w:sz w:val="28"/>
                <w:szCs w:val="28"/>
              </w:rPr>
              <w:t>объект незавершенного строительства</w:t>
            </w:r>
            <w:r w:rsidR="00E329C0" w:rsidRPr="00A1365E">
              <w:rPr>
                <w:rFonts w:ascii="Times New Roman" w:hAnsi="Times New Roman" w:cs="Times New Roman"/>
                <w:sz w:val="28"/>
                <w:szCs w:val="28"/>
              </w:rPr>
              <w:t xml:space="preserve"> или уведомление об отсутствии</w:t>
            </w:r>
            <w:r w:rsidR="00E329C0">
              <w:rPr>
                <w:rFonts w:ascii="Times New Roman" w:hAnsi="Times New Roman" w:cs="Times New Roman"/>
                <w:sz w:val="28"/>
                <w:szCs w:val="28"/>
              </w:rPr>
              <w:t xml:space="preserve"> в Едином государственном реестре</w:t>
            </w:r>
            <w:r w:rsidR="00E7197B">
              <w:rPr>
                <w:rFonts w:ascii="Times New Roman" w:hAnsi="Times New Roman" w:cs="Times New Roman"/>
                <w:sz w:val="28"/>
                <w:szCs w:val="28"/>
              </w:rPr>
              <w:t xml:space="preserve"> недвижимости</w:t>
            </w:r>
            <w:r w:rsidR="00E329C0">
              <w:rPr>
                <w:rFonts w:ascii="Times New Roman" w:hAnsi="Times New Roman" w:cs="Times New Roman"/>
                <w:sz w:val="28"/>
                <w:szCs w:val="28"/>
              </w:rPr>
              <w:t xml:space="preserve"> </w:t>
            </w:r>
            <w:r w:rsidR="00E329C0" w:rsidRPr="00A1365E">
              <w:rPr>
                <w:rFonts w:ascii="Times New Roman" w:hAnsi="Times New Roman" w:cs="Times New Roman"/>
                <w:sz w:val="28"/>
                <w:szCs w:val="28"/>
              </w:rPr>
              <w:t xml:space="preserve">запрашиваемых сведений о зарегистрированных правах на </w:t>
            </w:r>
            <w:r w:rsidR="00AD6BD5">
              <w:rPr>
                <w:rFonts w:ascii="Times New Roman" w:hAnsi="Times New Roman" w:cs="Times New Roman"/>
                <w:sz w:val="28"/>
                <w:szCs w:val="28"/>
              </w:rPr>
              <w:t xml:space="preserve">здание, сооружение, </w:t>
            </w:r>
            <w:r w:rsidR="00E329C0">
              <w:rPr>
                <w:rFonts w:ascii="Times New Roman" w:hAnsi="Times New Roman" w:cs="Times New Roman"/>
                <w:sz w:val="28"/>
                <w:szCs w:val="28"/>
              </w:rPr>
              <w:t>объе</w:t>
            </w:r>
            <w:r>
              <w:rPr>
                <w:rFonts w:ascii="Times New Roman" w:hAnsi="Times New Roman" w:cs="Times New Roman"/>
                <w:sz w:val="28"/>
                <w:szCs w:val="28"/>
              </w:rPr>
              <w:t>кт незавершенного строительства</w:t>
            </w:r>
            <w:r w:rsidR="004F1839">
              <w:rPr>
                <w:rFonts w:ascii="Times New Roman" w:hAnsi="Times New Roman" w:cs="Times New Roman"/>
                <w:sz w:val="28"/>
                <w:szCs w:val="28"/>
              </w:rPr>
              <w:t>;</w:t>
            </w:r>
            <w:r>
              <w:rPr>
                <w:rFonts w:ascii="Times New Roman" w:eastAsia="Times New Roman" w:hAnsi="Times New Roman" w:cs="Times New Roman"/>
                <w:color w:val="000000"/>
                <w:sz w:val="28"/>
                <w:szCs w:val="28"/>
              </w:rPr>
              <w:t xml:space="preserve"> </w:t>
            </w:r>
          </w:p>
          <w:p w:rsidR="004F1839" w:rsidRPr="004F1839" w:rsidRDefault="004F1839" w:rsidP="00597C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Pr="004F1839">
              <w:rPr>
                <w:rFonts w:ascii="Times New Roman" w:hAnsi="Times New Roman" w:cs="Times New Roman"/>
                <w:sz w:val="28"/>
                <w:szCs w:val="28"/>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4F1839" w:rsidRPr="004F1839" w:rsidRDefault="004F1839" w:rsidP="00597C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w:t>
            </w:r>
            <w:r w:rsidRPr="004F1839">
              <w:rPr>
                <w:rFonts w:ascii="Times New Roman" w:hAnsi="Times New Roman" w:cs="Times New Roman"/>
                <w:sz w:val="28"/>
                <w:szCs w:val="28"/>
              </w:rPr>
              <w:t>утвержденный проект планировки территории;</w:t>
            </w:r>
          </w:p>
          <w:p w:rsidR="004F1839" w:rsidRPr="004F1839" w:rsidRDefault="004F1839" w:rsidP="00597C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w:t>
            </w:r>
            <w:r w:rsidRPr="004F1839">
              <w:rPr>
                <w:rFonts w:ascii="Times New Roman" w:hAnsi="Times New Roman" w:cs="Times New Roman"/>
                <w:sz w:val="28"/>
                <w:szCs w:val="28"/>
              </w:rPr>
              <w:t>утвержденный проект межевания территории;</w:t>
            </w:r>
          </w:p>
          <w:p w:rsidR="004F1839" w:rsidRPr="004F1839" w:rsidRDefault="004F1839" w:rsidP="00597C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w:t>
            </w:r>
            <w:r w:rsidRPr="004F1839">
              <w:rPr>
                <w:rFonts w:ascii="Times New Roman" w:hAnsi="Times New Roman" w:cs="Times New Roman"/>
                <w:sz w:val="28"/>
                <w:szCs w:val="28"/>
              </w:rPr>
              <w:t>договор о комплексном освоении территории;</w:t>
            </w:r>
          </w:p>
          <w:p w:rsidR="004F1839" w:rsidRPr="004F1839" w:rsidRDefault="004F1839" w:rsidP="00597C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w:t>
            </w:r>
            <w:r w:rsidRPr="004F1839">
              <w:rPr>
                <w:rFonts w:ascii="Times New Roman" w:hAnsi="Times New Roman" w:cs="Times New Roman"/>
                <w:sz w:val="28"/>
                <w:szCs w:val="28"/>
              </w:rPr>
              <w:t>проект организации и застройки территории некоммерческого объединения (в случае отсутствия утвержденног</w:t>
            </w:r>
            <w:r>
              <w:rPr>
                <w:rFonts w:ascii="Times New Roman" w:hAnsi="Times New Roman" w:cs="Times New Roman"/>
                <w:sz w:val="28"/>
                <w:szCs w:val="28"/>
              </w:rPr>
              <w:t>о проекта межевания территории).</w:t>
            </w:r>
          </w:p>
          <w:p w:rsidR="00E329C0" w:rsidRDefault="00E329C0" w:rsidP="00597CE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329C0" w:rsidRDefault="00E329C0" w:rsidP="00597C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Форму заявления можно получить непосредственно в Комитете, а также на официальных сайтах и на Портале.</w:t>
            </w:r>
          </w:p>
          <w:p w:rsidR="008274B0" w:rsidRDefault="00F753CA" w:rsidP="00597CE0">
            <w:pPr>
              <w:pStyle w:val="ConsPlusNormal"/>
              <w:ind w:firstLine="0"/>
              <w:jc w:val="both"/>
              <w:rPr>
                <w:rFonts w:ascii="Times New Roman" w:hAnsi="Times New Roman" w:cs="Times New Roman"/>
                <w:sz w:val="28"/>
                <w:szCs w:val="28"/>
              </w:rPr>
            </w:pPr>
            <w:r>
              <w:rPr>
                <w:sz w:val="28"/>
                <w:szCs w:val="28"/>
              </w:rPr>
              <w:t xml:space="preserve"> </w:t>
            </w:r>
            <w:r w:rsidR="008274B0">
              <w:rPr>
                <w:sz w:val="28"/>
                <w:szCs w:val="28"/>
              </w:rPr>
              <w:t xml:space="preserve">      </w:t>
            </w:r>
            <w:r w:rsidR="008274B0" w:rsidRPr="00A20AE0">
              <w:rPr>
                <w:rFonts w:ascii="Times New Roman" w:eastAsia="Calibri" w:hAnsi="Times New Roman" w:cs="Times New Roman"/>
                <w:bCs/>
                <w:sz w:val="28"/>
                <w:szCs w:val="28"/>
              </w:rPr>
              <w:t>2.</w:t>
            </w:r>
            <w:r w:rsidR="008274B0">
              <w:rPr>
                <w:rFonts w:ascii="Times New Roman" w:eastAsia="Calibri" w:hAnsi="Times New Roman" w:cs="Times New Roman"/>
                <w:bCs/>
                <w:sz w:val="28"/>
                <w:szCs w:val="28"/>
              </w:rPr>
              <w:t>7</w:t>
            </w:r>
            <w:r w:rsidR="008274B0" w:rsidRPr="00A20AE0">
              <w:rPr>
                <w:rFonts w:ascii="Times New Roman" w:eastAsia="Calibri" w:hAnsi="Times New Roman" w:cs="Times New Roman"/>
                <w:bCs/>
                <w:sz w:val="28"/>
                <w:szCs w:val="28"/>
              </w:rPr>
              <w:t>. </w:t>
            </w:r>
            <w:r w:rsidR="008274B0" w:rsidRPr="00A20AE0">
              <w:rPr>
                <w:rFonts w:ascii="Times New Roman" w:eastAsia="Calibri" w:hAnsi="Times New Roman" w:cs="Times New Roman"/>
                <w:spacing w:val="-2"/>
                <w:sz w:val="28"/>
                <w:szCs w:val="28"/>
              </w:rPr>
              <w:t>Основани</w:t>
            </w:r>
            <w:r w:rsidR="008274B0">
              <w:rPr>
                <w:rFonts w:ascii="Times New Roman" w:eastAsia="Calibri" w:hAnsi="Times New Roman" w:cs="Times New Roman"/>
                <w:spacing w:val="-2"/>
                <w:sz w:val="28"/>
                <w:szCs w:val="28"/>
              </w:rPr>
              <w:t xml:space="preserve">я для отказа </w:t>
            </w:r>
            <w:r w:rsidR="008274B0">
              <w:rPr>
                <w:rFonts w:ascii="Times New Roman" w:hAnsi="Times New Roman" w:cs="Times New Roman"/>
                <w:sz w:val="28"/>
                <w:szCs w:val="28"/>
              </w:rPr>
              <w:t>в приеме документов, необходимых для предоставления муниципальной услуги.</w:t>
            </w:r>
          </w:p>
          <w:p w:rsidR="00C47882" w:rsidRPr="001214B6" w:rsidRDefault="008274B0" w:rsidP="00597CE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w:t>
            </w:r>
            <w:r w:rsidR="005551A8">
              <w:rPr>
                <w:rFonts w:ascii="Times New Roman" w:eastAsia="Calibri" w:hAnsi="Times New Roman" w:cs="Times New Roman"/>
                <w:sz w:val="28"/>
                <w:szCs w:val="28"/>
              </w:rPr>
              <w:t xml:space="preserve"> п.2.6.1, под</w:t>
            </w:r>
            <w:r w:rsidR="00240EC5">
              <w:rPr>
                <w:rFonts w:ascii="Times New Roman" w:eastAsia="Calibri" w:hAnsi="Times New Roman" w:cs="Times New Roman"/>
                <w:sz w:val="28"/>
                <w:szCs w:val="28"/>
              </w:rPr>
              <w:t>ано в иной уполномоченный орган</w:t>
            </w:r>
            <w:r w:rsidR="005551A8">
              <w:rPr>
                <w:rFonts w:ascii="Times New Roman" w:eastAsia="Calibri" w:hAnsi="Times New Roman" w:cs="Times New Roman"/>
                <w:sz w:val="28"/>
                <w:szCs w:val="28"/>
              </w:rPr>
              <w:t>. При этом заявителю должны  быть указаны причины возврата заявления о предварительном согласовании предоставления земельного участка.</w:t>
            </w:r>
            <w:r w:rsidR="001B1CF3">
              <w:rPr>
                <w:rStyle w:val="a9"/>
                <w:rFonts w:eastAsia="Times New Roman" w:cs="Times New Roman"/>
                <w:color w:val="auto"/>
                <w:sz w:val="28"/>
                <w:szCs w:val="28"/>
              </w:rPr>
              <w:t xml:space="preserve">     </w:t>
            </w:r>
            <w:r w:rsidR="007A6A70">
              <w:rPr>
                <w:rFonts w:ascii="Times New Roman" w:eastAsia="Calibri" w:hAnsi="Times New Roman" w:cs="Times New Roman"/>
                <w:bCs/>
                <w:sz w:val="28"/>
                <w:szCs w:val="28"/>
              </w:rPr>
              <w:t xml:space="preserve"> </w:t>
            </w:r>
          </w:p>
          <w:p w:rsidR="00B07049" w:rsidRPr="00A20AE0" w:rsidRDefault="001214B6" w:rsidP="00597CE0">
            <w:pPr>
              <w:shd w:val="clear" w:color="auto" w:fill="FFFFFF"/>
              <w:spacing w:after="0" w:line="240" w:lineRule="auto"/>
              <w:ind w:firstLine="567"/>
              <w:jc w:val="both"/>
              <w:rPr>
                <w:rFonts w:ascii="Times New Roman" w:eastAsia="Calibri" w:hAnsi="Times New Roman" w:cs="Times New Roman"/>
                <w:spacing w:val="-2"/>
                <w:sz w:val="28"/>
                <w:szCs w:val="28"/>
              </w:rPr>
            </w:pPr>
            <w:r>
              <w:rPr>
                <w:rFonts w:ascii="Times New Roman" w:eastAsia="Calibri" w:hAnsi="Times New Roman" w:cs="Times New Roman"/>
                <w:bCs/>
                <w:sz w:val="28"/>
                <w:szCs w:val="28"/>
              </w:rPr>
              <w:t>2.8</w:t>
            </w:r>
            <w:r w:rsidR="00B07049" w:rsidRPr="00A20AE0">
              <w:rPr>
                <w:rFonts w:ascii="Times New Roman" w:eastAsia="Calibri" w:hAnsi="Times New Roman" w:cs="Times New Roman"/>
                <w:bCs/>
                <w:sz w:val="28"/>
                <w:szCs w:val="28"/>
              </w:rPr>
              <w:t>. </w:t>
            </w:r>
            <w:r w:rsidR="00B07049" w:rsidRPr="00A20AE0">
              <w:rPr>
                <w:rFonts w:ascii="Times New Roman" w:eastAsia="Calibri" w:hAnsi="Times New Roman" w:cs="Times New Roman"/>
                <w:spacing w:val="-2"/>
                <w:sz w:val="28"/>
                <w:szCs w:val="28"/>
              </w:rPr>
              <w:t>Основани</w:t>
            </w:r>
            <w:r w:rsidR="00B812DA">
              <w:rPr>
                <w:rFonts w:ascii="Times New Roman" w:eastAsia="Calibri" w:hAnsi="Times New Roman" w:cs="Times New Roman"/>
                <w:spacing w:val="-2"/>
                <w:sz w:val="28"/>
                <w:szCs w:val="28"/>
              </w:rPr>
              <w:t>я</w:t>
            </w:r>
            <w:r w:rsidR="00B07049" w:rsidRPr="00A20AE0">
              <w:rPr>
                <w:rFonts w:ascii="Times New Roman" w:eastAsia="Calibri" w:hAnsi="Times New Roman" w:cs="Times New Roman"/>
                <w:spacing w:val="-2"/>
                <w:sz w:val="28"/>
                <w:szCs w:val="28"/>
              </w:rPr>
              <w:t xml:space="preserve"> для </w:t>
            </w:r>
            <w:r w:rsidR="004A4D35">
              <w:rPr>
                <w:rFonts w:ascii="Times New Roman" w:eastAsia="Calibri" w:hAnsi="Times New Roman" w:cs="Times New Roman"/>
                <w:spacing w:val="-2"/>
                <w:sz w:val="28"/>
                <w:szCs w:val="28"/>
              </w:rPr>
              <w:t xml:space="preserve">принятия решения об </w:t>
            </w:r>
            <w:r w:rsidR="00B07049" w:rsidRPr="00A20AE0">
              <w:rPr>
                <w:rFonts w:ascii="Times New Roman" w:eastAsia="Calibri" w:hAnsi="Times New Roman" w:cs="Times New Roman"/>
                <w:spacing w:val="-2"/>
                <w:sz w:val="28"/>
                <w:szCs w:val="28"/>
              </w:rPr>
              <w:t>отказ</w:t>
            </w:r>
            <w:r w:rsidR="004A4D35">
              <w:rPr>
                <w:rFonts w:ascii="Times New Roman" w:eastAsia="Calibri" w:hAnsi="Times New Roman" w:cs="Times New Roman"/>
                <w:spacing w:val="-2"/>
                <w:sz w:val="28"/>
                <w:szCs w:val="28"/>
              </w:rPr>
              <w:t>е</w:t>
            </w:r>
            <w:r w:rsidR="00B07049" w:rsidRPr="00A20AE0">
              <w:rPr>
                <w:rFonts w:ascii="Times New Roman" w:eastAsia="Calibri" w:hAnsi="Times New Roman" w:cs="Times New Roman"/>
                <w:spacing w:val="-2"/>
                <w:sz w:val="28"/>
                <w:szCs w:val="28"/>
              </w:rPr>
              <w:t xml:space="preserve"> в</w:t>
            </w:r>
            <w:r w:rsidR="004A4D35">
              <w:rPr>
                <w:rFonts w:ascii="Times New Roman" w:eastAsia="Calibri" w:hAnsi="Times New Roman" w:cs="Times New Roman"/>
                <w:spacing w:val="-2"/>
                <w:sz w:val="28"/>
                <w:szCs w:val="28"/>
              </w:rPr>
              <w:t xml:space="preserve"> предварительном согласовании предоставления земельного участка при наличии хотя бы одного из следующих оснований:</w:t>
            </w:r>
            <w:r w:rsidR="00B07049" w:rsidRPr="00A20AE0">
              <w:rPr>
                <w:rFonts w:ascii="Times New Roman" w:eastAsia="Calibri" w:hAnsi="Times New Roman" w:cs="Times New Roman"/>
                <w:spacing w:val="-2"/>
                <w:sz w:val="28"/>
                <w:szCs w:val="28"/>
              </w:rPr>
              <w:t xml:space="preserve"> </w:t>
            </w:r>
            <w:r w:rsidR="004A4D35">
              <w:rPr>
                <w:rFonts w:ascii="Times New Roman" w:eastAsia="Calibri" w:hAnsi="Times New Roman" w:cs="Times New Roman"/>
                <w:spacing w:val="-2"/>
                <w:sz w:val="28"/>
                <w:szCs w:val="28"/>
              </w:rPr>
              <w:t xml:space="preserve"> </w:t>
            </w:r>
          </w:p>
          <w:p w:rsidR="00D42F11" w:rsidRPr="008D10F2" w:rsidRDefault="00D42F11" w:rsidP="00597CE0">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Pr="00D42F11">
              <w:rPr>
                <w:rFonts w:ascii="Times New Roman" w:hAnsi="Times New Roman" w:cs="Times New Roman"/>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sidRPr="00D42F11">
                <w:rPr>
                  <w:rFonts w:ascii="Times New Roman" w:hAnsi="Times New Roman" w:cs="Times New Roman"/>
                  <w:sz w:val="28"/>
                  <w:szCs w:val="28"/>
                </w:rPr>
                <w:t>пункте 16 статьи 11.10</w:t>
              </w:r>
            </w:hyperlink>
            <w:r w:rsidRPr="00D42F11">
              <w:rPr>
                <w:rFonts w:ascii="Times New Roman" w:hAnsi="Times New Roman" w:cs="Times New Roman"/>
                <w:sz w:val="28"/>
                <w:szCs w:val="28"/>
              </w:rPr>
              <w:t xml:space="preserve"> Земельного кодекса РФ</w:t>
            </w:r>
            <w:r w:rsidR="008D10F2" w:rsidRPr="008D10F2">
              <w:rPr>
                <w:rFonts w:ascii="Times New Roman" w:hAnsi="Times New Roman" w:cs="Times New Roman"/>
                <w:sz w:val="28"/>
                <w:szCs w:val="28"/>
              </w:rPr>
              <w:t>, в пункте 1 статьи 3 Закона Ивановской области от 25.12.2015 № 137-ОЗ</w:t>
            </w:r>
            <w:r w:rsidRPr="008D10F2">
              <w:rPr>
                <w:rFonts w:ascii="Times New Roman" w:hAnsi="Times New Roman" w:cs="Times New Roman"/>
                <w:sz w:val="28"/>
                <w:szCs w:val="28"/>
              </w:rPr>
              <w:t>;</w:t>
            </w:r>
          </w:p>
          <w:p w:rsidR="00D42F11" w:rsidRPr="00D42F11" w:rsidRDefault="00D42F11" w:rsidP="00597CE0">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Pr="00D42F1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20" w:history="1">
              <w:r w:rsidRPr="00D42F11">
                <w:rPr>
                  <w:rFonts w:ascii="Times New Roman" w:hAnsi="Times New Roman" w:cs="Times New Roman"/>
                  <w:sz w:val="28"/>
                  <w:szCs w:val="28"/>
                </w:rPr>
                <w:t>подпунктах 1</w:t>
              </w:r>
            </w:hyperlink>
            <w:r w:rsidRPr="00D42F11">
              <w:rPr>
                <w:rFonts w:ascii="Times New Roman" w:hAnsi="Times New Roman" w:cs="Times New Roman"/>
                <w:sz w:val="28"/>
                <w:szCs w:val="28"/>
              </w:rPr>
              <w:t xml:space="preserve"> - </w:t>
            </w:r>
            <w:hyperlink r:id="rId21" w:history="1">
              <w:r w:rsidRPr="00D42F11">
                <w:rPr>
                  <w:rFonts w:ascii="Times New Roman" w:hAnsi="Times New Roman" w:cs="Times New Roman"/>
                  <w:sz w:val="28"/>
                  <w:szCs w:val="28"/>
                </w:rPr>
                <w:t>13</w:t>
              </w:r>
            </w:hyperlink>
            <w:r w:rsidRPr="00D42F11">
              <w:rPr>
                <w:rFonts w:ascii="Times New Roman" w:hAnsi="Times New Roman" w:cs="Times New Roman"/>
                <w:sz w:val="28"/>
                <w:szCs w:val="28"/>
              </w:rPr>
              <w:t xml:space="preserve">, </w:t>
            </w:r>
            <w:r w:rsidR="00114A3C">
              <w:rPr>
                <w:rFonts w:ascii="Times New Roman" w:hAnsi="Times New Roman" w:cs="Times New Roman"/>
                <w:sz w:val="28"/>
                <w:szCs w:val="28"/>
              </w:rPr>
              <w:t xml:space="preserve">             </w:t>
            </w:r>
            <w:hyperlink r:id="rId22" w:history="1">
              <w:r w:rsidRPr="00D42F11">
                <w:rPr>
                  <w:rFonts w:ascii="Times New Roman" w:hAnsi="Times New Roman" w:cs="Times New Roman"/>
                  <w:sz w:val="28"/>
                  <w:szCs w:val="28"/>
                </w:rPr>
                <w:t>1</w:t>
              </w:r>
              <w:r w:rsidR="00114A3C">
                <w:rPr>
                  <w:rFonts w:ascii="Times New Roman" w:hAnsi="Times New Roman" w:cs="Times New Roman"/>
                  <w:sz w:val="28"/>
                  <w:szCs w:val="28"/>
                </w:rPr>
                <w:t>4.1</w:t>
              </w:r>
            </w:hyperlink>
            <w:r w:rsidRPr="00D42F11">
              <w:rPr>
                <w:rFonts w:ascii="Times New Roman" w:hAnsi="Times New Roman" w:cs="Times New Roman"/>
                <w:sz w:val="28"/>
                <w:szCs w:val="28"/>
              </w:rPr>
              <w:t xml:space="preserve"> - </w:t>
            </w:r>
            <w:hyperlink r:id="rId23" w:history="1">
              <w:r w:rsidRPr="00D42F11">
                <w:rPr>
                  <w:rFonts w:ascii="Times New Roman" w:hAnsi="Times New Roman" w:cs="Times New Roman"/>
                  <w:sz w:val="28"/>
                  <w:szCs w:val="28"/>
                </w:rPr>
                <w:t>19</w:t>
              </w:r>
            </w:hyperlink>
            <w:r w:rsidRPr="00D42F11">
              <w:rPr>
                <w:rFonts w:ascii="Times New Roman" w:hAnsi="Times New Roman" w:cs="Times New Roman"/>
                <w:sz w:val="28"/>
                <w:szCs w:val="28"/>
              </w:rPr>
              <w:t xml:space="preserve">, </w:t>
            </w:r>
            <w:hyperlink r:id="rId24" w:history="1">
              <w:r w:rsidRPr="00D42F11">
                <w:rPr>
                  <w:rFonts w:ascii="Times New Roman" w:hAnsi="Times New Roman" w:cs="Times New Roman"/>
                  <w:sz w:val="28"/>
                  <w:szCs w:val="28"/>
                </w:rPr>
                <w:t>22</w:t>
              </w:r>
            </w:hyperlink>
            <w:r w:rsidRPr="00D42F11">
              <w:rPr>
                <w:rFonts w:ascii="Times New Roman" w:hAnsi="Times New Roman" w:cs="Times New Roman"/>
                <w:sz w:val="28"/>
                <w:szCs w:val="28"/>
              </w:rPr>
              <w:t xml:space="preserve"> и </w:t>
            </w:r>
            <w:hyperlink r:id="rId25" w:history="1">
              <w:r w:rsidRPr="00D42F11">
                <w:rPr>
                  <w:rFonts w:ascii="Times New Roman" w:hAnsi="Times New Roman" w:cs="Times New Roman"/>
                  <w:sz w:val="28"/>
                  <w:szCs w:val="28"/>
                </w:rPr>
                <w:t>23 статьи 39.16</w:t>
              </w:r>
            </w:hyperlink>
            <w:r w:rsidRPr="00D42F11">
              <w:rPr>
                <w:rFonts w:ascii="Times New Roman" w:hAnsi="Times New Roman" w:cs="Times New Roman"/>
                <w:sz w:val="28"/>
                <w:szCs w:val="28"/>
              </w:rPr>
              <w:t xml:space="preserve"> Земельного кодекса РФ;</w:t>
            </w:r>
          </w:p>
          <w:p w:rsidR="00D42F11" w:rsidRDefault="00F11135" w:rsidP="00597CE0">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00D42F11" w:rsidRPr="00D42F1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6" w:history="1">
              <w:r w:rsidR="00D42F11" w:rsidRPr="00F11135">
                <w:rPr>
                  <w:rFonts w:ascii="Times New Roman" w:hAnsi="Times New Roman" w:cs="Times New Roman"/>
                  <w:sz w:val="28"/>
                  <w:szCs w:val="28"/>
                </w:rPr>
                <w:t>законом</w:t>
              </w:r>
            </w:hyperlink>
            <w:r w:rsidR="00FF0CDD">
              <w:rPr>
                <w:rFonts w:ascii="Times New Roman" w:hAnsi="Times New Roman" w:cs="Times New Roman"/>
                <w:sz w:val="28"/>
                <w:szCs w:val="28"/>
              </w:rPr>
              <w:t xml:space="preserve"> "О государственной регистрации</w:t>
            </w:r>
            <w:r w:rsidR="00D42F11" w:rsidRPr="00D42F11">
              <w:rPr>
                <w:rFonts w:ascii="Times New Roman" w:hAnsi="Times New Roman" w:cs="Times New Roman"/>
                <w:sz w:val="28"/>
                <w:szCs w:val="28"/>
              </w:rPr>
              <w:t xml:space="preserve"> недвижимости", не может быть предоставлен заявителю по основаниям, указанным в </w:t>
            </w:r>
            <w:hyperlink r:id="rId27" w:history="1">
              <w:r w:rsidR="00D42F11" w:rsidRPr="00F11135">
                <w:rPr>
                  <w:rFonts w:ascii="Times New Roman" w:hAnsi="Times New Roman" w:cs="Times New Roman"/>
                  <w:sz w:val="28"/>
                  <w:szCs w:val="28"/>
                </w:rPr>
                <w:t>подпунктах 1</w:t>
              </w:r>
            </w:hyperlink>
            <w:r w:rsidR="00D42F11" w:rsidRPr="00F11135">
              <w:rPr>
                <w:rFonts w:ascii="Times New Roman" w:hAnsi="Times New Roman" w:cs="Times New Roman"/>
                <w:sz w:val="28"/>
                <w:szCs w:val="28"/>
              </w:rPr>
              <w:t xml:space="preserve"> - </w:t>
            </w:r>
            <w:hyperlink r:id="rId28" w:history="1">
              <w:r w:rsidR="00D42F11" w:rsidRPr="00F11135">
                <w:rPr>
                  <w:rFonts w:ascii="Times New Roman" w:hAnsi="Times New Roman" w:cs="Times New Roman"/>
                  <w:sz w:val="28"/>
                  <w:szCs w:val="28"/>
                </w:rPr>
                <w:t>23 статьи 39.16</w:t>
              </w:r>
            </w:hyperlink>
            <w:r w:rsidR="00D42F11" w:rsidRPr="00D42F11">
              <w:rPr>
                <w:rFonts w:ascii="Times New Roman" w:hAnsi="Times New Roman" w:cs="Times New Roman"/>
                <w:sz w:val="28"/>
                <w:szCs w:val="28"/>
              </w:rPr>
              <w:t xml:space="preserve"> Земельного кодекса Р</w:t>
            </w:r>
            <w:r w:rsidR="00152534">
              <w:rPr>
                <w:rFonts w:ascii="Times New Roman" w:hAnsi="Times New Roman" w:cs="Times New Roman"/>
                <w:sz w:val="28"/>
                <w:szCs w:val="28"/>
              </w:rPr>
              <w:t>Ф.</w:t>
            </w:r>
          </w:p>
          <w:p w:rsidR="009E1278" w:rsidRDefault="00F3182A" w:rsidP="00597CE0">
            <w:pPr>
              <w:pStyle w:val="wikip"/>
              <w:spacing w:before="0" w:beforeAutospacing="0" w:after="0" w:afterAutospacing="0"/>
              <w:rPr>
                <w:sz w:val="28"/>
                <w:szCs w:val="28"/>
              </w:rPr>
            </w:pPr>
            <w:r>
              <w:rPr>
                <w:sz w:val="28"/>
                <w:szCs w:val="28"/>
              </w:rPr>
              <w:t xml:space="preserve">        2.8.1. </w:t>
            </w:r>
            <w:proofErr w:type="gramStart"/>
            <w:r>
              <w:rPr>
                <w:sz w:val="28"/>
                <w:szCs w:val="28"/>
              </w:rPr>
              <w:t>В</w:t>
            </w:r>
            <w:r w:rsidR="00D42F11" w:rsidRPr="00D42F11">
              <w:rPr>
                <w:sz w:val="28"/>
                <w:szCs w:val="28"/>
              </w:rPr>
              <w:t xml:space="preserve"> случае рассмотрения заявлений о предварительном согласовании предоставления земельного участка гражданам для индивидуального жилищного строительства, ведения личного подсобного хозяйства в границах </w:t>
            </w:r>
            <w:r w:rsidR="00D42F11" w:rsidRPr="00D42F11">
              <w:rPr>
                <w:sz w:val="28"/>
                <w:szCs w:val="28"/>
              </w:rPr>
              <w:lastRenderedPageBreak/>
              <w:t>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9E1278">
              <w:rPr>
                <w:sz w:val="28"/>
                <w:szCs w:val="28"/>
              </w:rPr>
              <w:t xml:space="preserve"> основанием для отказа в предварительном согласовании предоставления земельного участка, находящегося в государственной и</w:t>
            </w:r>
            <w:r w:rsidR="006D16C6">
              <w:rPr>
                <w:sz w:val="28"/>
                <w:szCs w:val="28"/>
              </w:rPr>
              <w:t>ли</w:t>
            </w:r>
            <w:r w:rsidR="009E1278">
              <w:rPr>
                <w:sz w:val="28"/>
                <w:szCs w:val="28"/>
              </w:rPr>
              <w:t xml:space="preserve"> муниципальной собственности, также является:</w:t>
            </w:r>
            <w:proofErr w:type="gramEnd"/>
          </w:p>
          <w:p w:rsidR="00D42F11" w:rsidRPr="00D42F11" w:rsidRDefault="009E1278" w:rsidP="00886669">
            <w:pPr>
              <w:pStyle w:val="wikip"/>
              <w:spacing w:before="0" w:beforeAutospacing="0" w:after="0" w:afterAutospacing="0"/>
              <w:rPr>
                <w:sz w:val="28"/>
                <w:szCs w:val="28"/>
              </w:rPr>
            </w:pPr>
            <w:r>
              <w:rPr>
                <w:sz w:val="28"/>
                <w:szCs w:val="28"/>
              </w:rPr>
              <w:t xml:space="preserve">        </w:t>
            </w:r>
            <w:r w:rsidRPr="00A20AE0">
              <w:rPr>
                <w:rFonts w:eastAsia="Calibri"/>
                <w:bCs/>
                <w:sz w:val="28"/>
                <w:szCs w:val="28"/>
              </w:rPr>
              <w:t>–</w:t>
            </w:r>
            <w:r w:rsidRPr="009F7545">
              <w:rPr>
                <w:rFonts w:eastAsia="Calibri"/>
                <w:sz w:val="28"/>
                <w:szCs w:val="28"/>
              </w:rPr>
              <w:t> </w:t>
            </w:r>
            <w:r w:rsidR="00D42F11" w:rsidRPr="00D42F11">
              <w:rPr>
                <w:sz w:val="28"/>
                <w:szCs w:val="28"/>
              </w:rPr>
              <w:t>поступление в течение 30 (тридцати) дней со дня опубликования извещения, предусмотренного пунктом 3.</w:t>
            </w:r>
            <w:r w:rsidR="00070A2A">
              <w:rPr>
                <w:sz w:val="28"/>
                <w:szCs w:val="28"/>
              </w:rPr>
              <w:t>2.11</w:t>
            </w:r>
            <w:r w:rsidR="00D42F11" w:rsidRPr="00D42F11">
              <w:rPr>
                <w:sz w:val="28"/>
                <w:szCs w:val="28"/>
              </w:rPr>
              <w:t xml:space="preserve"> настоящего Регламента, заявлений иных граждан, крестьянских (фермерских) хозяйств о намерении участвовать в аукционе по продаже земельного участка или аукционе на право заключения договора а</w:t>
            </w:r>
            <w:r w:rsidR="006F6E9B">
              <w:rPr>
                <w:sz w:val="28"/>
                <w:szCs w:val="28"/>
              </w:rPr>
              <w:t>ренды такого земельного участка.</w:t>
            </w:r>
          </w:p>
          <w:p w:rsidR="00897CCD" w:rsidRPr="00A20AE0" w:rsidRDefault="001C13C9" w:rsidP="00597CE0">
            <w:pPr>
              <w:autoSpaceDE w:val="0"/>
              <w:autoSpaceDN w:val="0"/>
              <w:adjustRightInd w:val="0"/>
              <w:spacing w:after="0" w:line="240" w:lineRule="auto"/>
              <w:ind w:firstLine="540"/>
              <w:jc w:val="both"/>
              <w:rPr>
                <w:rFonts w:ascii="Times New Roman" w:eastAsia="Calibri" w:hAnsi="Times New Roman" w:cs="Times New Roman"/>
                <w:sz w:val="28"/>
                <w:szCs w:val="28"/>
              </w:rPr>
            </w:pPr>
            <w:r w:rsidRPr="00897CCD">
              <w:rPr>
                <w:rFonts w:ascii="Times New Roman" w:hAnsi="Times New Roman" w:cs="Times New Roman"/>
                <w:sz w:val="28"/>
                <w:szCs w:val="28"/>
              </w:rPr>
              <w:t>2.9.</w:t>
            </w:r>
            <w:r w:rsidR="00897CCD" w:rsidRPr="00A20AE0">
              <w:rPr>
                <w:rFonts w:ascii="Times New Roman" w:eastAsia="Calibri" w:hAnsi="Times New Roman" w:cs="Times New Roman"/>
                <w:sz w:val="28"/>
                <w:szCs w:val="28"/>
              </w:rPr>
              <w:t xml:space="preserve"> Муниципальная услуга предоставляется бесплатно.</w:t>
            </w:r>
          </w:p>
          <w:p w:rsidR="003062E3" w:rsidRPr="003062E3" w:rsidRDefault="00EB0D87" w:rsidP="00597CE0">
            <w:pPr>
              <w:autoSpaceDE w:val="0"/>
              <w:autoSpaceDN w:val="0"/>
              <w:adjustRightInd w:val="0"/>
              <w:spacing w:after="0" w:line="240" w:lineRule="auto"/>
              <w:jc w:val="both"/>
              <w:rPr>
                <w:rFonts w:ascii="Times New Roman" w:hAnsi="Times New Roman" w:cs="Times New Roman"/>
                <w:sz w:val="28"/>
                <w:szCs w:val="28"/>
              </w:rPr>
            </w:pPr>
            <w:r>
              <w:rPr>
                <w:sz w:val="28"/>
                <w:szCs w:val="28"/>
              </w:rPr>
              <w:t xml:space="preserve">        </w:t>
            </w:r>
            <w:r w:rsidRPr="003062E3">
              <w:rPr>
                <w:rFonts w:ascii="Times New Roman" w:hAnsi="Times New Roman" w:cs="Times New Roman"/>
                <w:sz w:val="28"/>
                <w:szCs w:val="28"/>
              </w:rPr>
              <w:t>2.10.</w:t>
            </w:r>
            <w:r w:rsidR="003062E3" w:rsidRPr="003062E3">
              <w:rPr>
                <w:rFonts w:ascii="Times New Roman" w:eastAsia="Calibri" w:hAnsi="Times New Roman" w:cs="Times New Roman"/>
                <w:sz w:val="28"/>
                <w:szCs w:val="28"/>
              </w:rPr>
              <w:t xml:space="preserve">  </w:t>
            </w:r>
            <w:r w:rsidR="003062E3" w:rsidRPr="003062E3">
              <w:rPr>
                <w:rFonts w:ascii="Times New Roman" w:hAnsi="Times New Roman" w:cs="Times New Roman"/>
                <w:sz w:val="28"/>
                <w:szCs w:val="28"/>
              </w:rPr>
              <w:t xml:space="preserve"> Время ожидания заявителя или его уполномоченного представителя в очереди при по</w:t>
            </w:r>
            <w:r w:rsidR="003062E3">
              <w:rPr>
                <w:rFonts w:ascii="Times New Roman" w:hAnsi="Times New Roman" w:cs="Times New Roman"/>
                <w:sz w:val="28"/>
                <w:szCs w:val="28"/>
              </w:rPr>
              <w:t xml:space="preserve">даче заявления о предоставлении </w:t>
            </w:r>
            <w:r w:rsidR="003062E3" w:rsidRPr="003062E3">
              <w:rPr>
                <w:rFonts w:ascii="Times New Roman" w:hAnsi="Times New Roman" w:cs="Times New Roman"/>
                <w:sz w:val="28"/>
                <w:szCs w:val="28"/>
              </w:rPr>
              <w:t>муниципальной услуги не должно превышать 15 минут.</w:t>
            </w:r>
          </w:p>
          <w:p w:rsidR="003062E3" w:rsidRPr="003062E3" w:rsidRDefault="003062E3" w:rsidP="00597C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062E3">
              <w:rPr>
                <w:rFonts w:ascii="Times New Roman" w:hAnsi="Times New Roman" w:cs="Times New Roman"/>
                <w:sz w:val="28"/>
                <w:szCs w:val="28"/>
              </w:rPr>
              <w:t>Время ожидания заявителя или его уполномоченного представителя в очереди при получении результата предоставления муниципальной услуги не должно превышать 15 минут.</w:t>
            </w:r>
          </w:p>
          <w:p w:rsidR="000216EE" w:rsidRDefault="00E71B31" w:rsidP="00597CE0">
            <w:pPr>
              <w:spacing w:after="0" w:line="240" w:lineRule="auto"/>
              <w:ind w:firstLine="540"/>
              <w:jc w:val="both"/>
              <w:rPr>
                <w:rFonts w:ascii="Times New Roman" w:eastAsia="Calibri" w:hAnsi="Times New Roman" w:cs="Times New Roman"/>
                <w:sz w:val="28"/>
                <w:szCs w:val="28"/>
              </w:rPr>
            </w:pPr>
            <w:r w:rsidRPr="000216EE">
              <w:rPr>
                <w:rFonts w:ascii="Times New Roman" w:hAnsi="Times New Roman" w:cs="Times New Roman"/>
                <w:sz w:val="28"/>
                <w:szCs w:val="28"/>
              </w:rPr>
              <w:t>2.11.</w:t>
            </w:r>
            <w:r w:rsidR="000216EE">
              <w:rPr>
                <w:rFonts w:ascii="Times New Roman" w:eastAsia="Calibri" w:hAnsi="Times New Roman" w:cs="Times New Roman"/>
                <w:sz w:val="28"/>
                <w:szCs w:val="28"/>
              </w:rPr>
              <w:t xml:space="preserve"> З</w:t>
            </w:r>
            <w:r w:rsidR="000216EE" w:rsidRPr="00FB6BB2">
              <w:rPr>
                <w:rFonts w:ascii="Times New Roman" w:eastAsia="Calibri" w:hAnsi="Times New Roman" w:cs="Times New Roman"/>
                <w:sz w:val="28"/>
                <w:szCs w:val="28"/>
              </w:rPr>
              <w:t>аявления</w:t>
            </w:r>
            <w:r w:rsidR="000216EE">
              <w:rPr>
                <w:rFonts w:ascii="Times New Roman" w:eastAsia="Calibri" w:hAnsi="Times New Roman" w:cs="Times New Roman"/>
                <w:sz w:val="28"/>
                <w:szCs w:val="28"/>
              </w:rPr>
              <w:t xml:space="preserve"> о предоставлении муниципальной услуги, поступившие в</w:t>
            </w:r>
            <w:r w:rsidR="000216EE" w:rsidRPr="00FB6BB2">
              <w:rPr>
                <w:rFonts w:ascii="Times New Roman" w:eastAsia="Calibri" w:hAnsi="Times New Roman" w:cs="Times New Roman"/>
                <w:sz w:val="28"/>
                <w:szCs w:val="28"/>
              </w:rPr>
              <w:t xml:space="preserve">  </w:t>
            </w:r>
            <w:r w:rsidR="000216EE">
              <w:rPr>
                <w:rFonts w:ascii="Times New Roman" w:eastAsia="Calibri" w:hAnsi="Times New Roman" w:cs="Times New Roman"/>
                <w:sz w:val="28"/>
                <w:szCs w:val="28"/>
              </w:rPr>
              <w:t xml:space="preserve"> Администрацию</w:t>
            </w:r>
            <w:r w:rsidR="001015DD">
              <w:rPr>
                <w:rFonts w:ascii="Times New Roman" w:eastAsia="Calibri" w:hAnsi="Times New Roman" w:cs="Times New Roman"/>
                <w:sz w:val="28"/>
                <w:szCs w:val="28"/>
              </w:rPr>
              <w:t>,</w:t>
            </w:r>
            <w:r w:rsidR="000216EE">
              <w:rPr>
                <w:rFonts w:ascii="Times New Roman" w:eastAsia="Calibri" w:hAnsi="Times New Roman" w:cs="Times New Roman"/>
                <w:sz w:val="28"/>
                <w:szCs w:val="28"/>
              </w:rPr>
              <w:t xml:space="preserve"> регистрируются в день их поступления.  </w:t>
            </w:r>
          </w:p>
          <w:p w:rsidR="002A194A" w:rsidRPr="006D16C6" w:rsidRDefault="006D16C6" w:rsidP="00597CE0">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9A2AF5">
              <w:rPr>
                <w:rFonts w:ascii="Times New Roman" w:eastAsia="Calibri" w:hAnsi="Times New Roman" w:cs="Times New Roman"/>
                <w:sz w:val="28"/>
                <w:szCs w:val="28"/>
              </w:rPr>
              <w:t xml:space="preserve">2.12. </w:t>
            </w:r>
            <w:r w:rsidR="002A194A" w:rsidRPr="006D16C6">
              <w:rPr>
                <w:rFonts w:ascii="Times New Roman" w:hAnsi="Times New Roman" w:cs="Times New Roman"/>
                <w:sz w:val="28"/>
                <w:szCs w:val="28"/>
              </w:rPr>
              <w:t>Требования к оборудованию мест предоставления муниципальной услуги.</w:t>
            </w:r>
          </w:p>
          <w:p w:rsidR="00C10641" w:rsidRDefault="001015DD" w:rsidP="00597C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0641">
              <w:rPr>
                <w:rFonts w:ascii="Times New Roman" w:hAnsi="Times New Roman" w:cs="Times New Roman"/>
                <w:sz w:val="28"/>
                <w:szCs w:val="28"/>
              </w:rPr>
              <w:t xml:space="preserve"> </w:t>
            </w:r>
            <w:r w:rsidR="00C10641" w:rsidRPr="00C10641">
              <w:rPr>
                <w:rFonts w:ascii="Times New Roman" w:hAnsi="Times New Roman" w:cs="Times New Roman"/>
                <w:sz w:val="28"/>
                <w:szCs w:val="28"/>
              </w:rPr>
              <w:t>Помещения для работы с заявителями и их уполномоченными предс</w:t>
            </w:r>
            <w:r w:rsidR="00C10641">
              <w:rPr>
                <w:rFonts w:ascii="Times New Roman" w:hAnsi="Times New Roman" w:cs="Times New Roman"/>
                <w:sz w:val="28"/>
                <w:szCs w:val="28"/>
              </w:rPr>
              <w:t xml:space="preserve">тавителями размещаются в здании Администрации. </w:t>
            </w:r>
            <w:r w:rsidR="00C10641" w:rsidRPr="00C10641">
              <w:rPr>
                <w:rFonts w:ascii="Times New Roman" w:hAnsi="Times New Roman" w:cs="Times New Roman"/>
                <w:sz w:val="28"/>
                <w:szCs w:val="28"/>
              </w:rPr>
              <w:t>Помещения оборудуются в соответствии с санитарными и противопожарными нормами и правилами. Оформление помещений осуществляется путем размещения в них текстовой и графической информац</w:t>
            </w:r>
            <w:r w:rsidR="00C10641">
              <w:rPr>
                <w:rFonts w:ascii="Times New Roman" w:hAnsi="Times New Roman" w:cs="Times New Roman"/>
                <w:sz w:val="28"/>
                <w:szCs w:val="28"/>
              </w:rPr>
              <w:t>ии, связанной с предоставлением муниципальной</w:t>
            </w:r>
            <w:r w:rsidR="00C10641" w:rsidRPr="00C10641">
              <w:rPr>
                <w:rFonts w:ascii="Times New Roman" w:hAnsi="Times New Roman" w:cs="Times New Roman"/>
                <w:sz w:val="28"/>
                <w:szCs w:val="28"/>
              </w:rPr>
              <w:t xml:space="preserve"> услуги.</w:t>
            </w:r>
          </w:p>
          <w:p w:rsidR="00C10641" w:rsidRPr="00C10641" w:rsidRDefault="00C10641" w:rsidP="00597C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0641">
              <w:rPr>
                <w:rFonts w:ascii="Times New Roman" w:hAnsi="Times New Roman" w:cs="Times New Roman"/>
                <w:sz w:val="28"/>
                <w:szCs w:val="28"/>
              </w:rPr>
              <w:t>Помещения для приема заявителей и их уполномоченных представителей оборудуются вывесками с указанием номеров кабинета, а также режима работы и приема заявителей.</w:t>
            </w:r>
          </w:p>
          <w:p w:rsidR="00C10641" w:rsidRPr="00C10641" w:rsidRDefault="00C10641" w:rsidP="00597C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0641">
              <w:rPr>
                <w:rFonts w:ascii="Times New Roman" w:hAnsi="Times New Roman" w:cs="Times New Roman"/>
                <w:sz w:val="28"/>
                <w:szCs w:val="28"/>
              </w:rPr>
              <w:t xml:space="preserve"> Места ожидания оборудуются в соответствии с санитарными и противопожарными нормами и правилами. В местах ожидания размещаются информационные стенды, содержащие необходим</w:t>
            </w:r>
            <w:r>
              <w:rPr>
                <w:rFonts w:ascii="Times New Roman" w:hAnsi="Times New Roman" w:cs="Times New Roman"/>
                <w:sz w:val="28"/>
                <w:szCs w:val="28"/>
              </w:rPr>
              <w:t xml:space="preserve">ую информацию о предоставлении муниципальной </w:t>
            </w:r>
            <w:r w:rsidRPr="00C10641">
              <w:rPr>
                <w:rFonts w:ascii="Times New Roman" w:hAnsi="Times New Roman" w:cs="Times New Roman"/>
                <w:sz w:val="28"/>
                <w:szCs w:val="28"/>
              </w:rPr>
              <w:t>услуги.</w:t>
            </w:r>
          </w:p>
          <w:p w:rsidR="002A194A" w:rsidRPr="006D16C6" w:rsidRDefault="00C10641" w:rsidP="00597C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0641">
              <w:rPr>
                <w:rFonts w:ascii="Times New Roman" w:hAnsi="Times New Roman" w:cs="Times New Roman"/>
                <w:sz w:val="28"/>
                <w:szCs w:val="28"/>
              </w:rPr>
              <w:t>В местах для информирования заявителей и их уполномоченных представителей, получения информации и заполнения необходимых документов размещаются информационные стенды, столы и стулья.</w:t>
            </w:r>
            <w:r w:rsidR="001015D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06238" w:rsidRDefault="00164FF5" w:rsidP="00597C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Рабочие места специалистов</w:t>
            </w:r>
            <w:r w:rsidR="002A194A" w:rsidRPr="006D16C6">
              <w:rPr>
                <w:rFonts w:ascii="Times New Roman" w:hAnsi="Times New Roman" w:cs="Times New Roman"/>
                <w:sz w:val="28"/>
                <w:szCs w:val="28"/>
              </w:rPr>
              <w:t xml:space="preserve"> по предоставлению муниципа</w:t>
            </w:r>
            <w:r>
              <w:rPr>
                <w:rFonts w:ascii="Times New Roman" w:hAnsi="Times New Roman" w:cs="Times New Roman"/>
                <w:sz w:val="28"/>
                <w:szCs w:val="28"/>
              </w:rPr>
              <w:t>льной услуги оборудую</w:t>
            </w:r>
            <w:r w:rsidR="002A194A" w:rsidRPr="006D16C6">
              <w:rPr>
                <w:rFonts w:ascii="Times New Roman" w:hAnsi="Times New Roman" w:cs="Times New Roman"/>
                <w:sz w:val="28"/>
                <w:szCs w:val="28"/>
              </w:rPr>
              <w:t xml:space="preserve">тся </w:t>
            </w:r>
            <w:r>
              <w:rPr>
                <w:rFonts w:ascii="Times New Roman" w:hAnsi="Times New Roman" w:cs="Times New Roman"/>
                <w:sz w:val="28"/>
                <w:szCs w:val="28"/>
              </w:rPr>
              <w:t xml:space="preserve">рабочими </w:t>
            </w:r>
            <w:r w:rsidR="002A194A" w:rsidRPr="006D16C6">
              <w:rPr>
                <w:rFonts w:ascii="Times New Roman" w:hAnsi="Times New Roman" w:cs="Times New Roman"/>
                <w:sz w:val="28"/>
                <w:szCs w:val="28"/>
              </w:rPr>
              <w:t xml:space="preserve">столами, стульями, шкафами для документов, </w:t>
            </w:r>
            <w:r>
              <w:rPr>
                <w:rFonts w:ascii="Times New Roman" w:hAnsi="Times New Roman" w:cs="Times New Roman"/>
                <w:sz w:val="28"/>
                <w:szCs w:val="28"/>
              </w:rPr>
              <w:t xml:space="preserve"> </w:t>
            </w:r>
            <w:r w:rsidR="002A194A" w:rsidRPr="006D16C6">
              <w:rPr>
                <w:rFonts w:ascii="Times New Roman" w:hAnsi="Times New Roman" w:cs="Times New Roman"/>
                <w:sz w:val="28"/>
                <w:szCs w:val="28"/>
              </w:rPr>
              <w:t xml:space="preserve"> средствами </w:t>
            </w:r>
            <w:r>
              <w:rPr>
                <w:rFonts w:ascii="Times New Roman" w:hAnsi="Times New Roman" w:cs="Times New Roman"/>
                <w:sz w:val="28"/>
                <w:szCs w:val="28"/>
              </w:rPr>
              <w:t xml:space="preserve">телефонной </w:t>
            </w:r>
            <w:r w:rsidR="002A194A" w:rsidRPr="006D16C6">
              <w:rPr>
                <w:rFonts w:ascii="Times New Roman" w:hAnsi="Times New Roman" w:cs="Times New Roman"/>
                <w:sz w:val="28"/>
                <w:szCs w:val="28"/>
              </w:rPr>
              <w:t>связи</w:t>
            </w:r>
            <w:r>
              <w:rPr>
                <w:rFonts w:ascii="Times New Roman" w:hAnsi="Times New Roman" w:cs="Times New Roman"/>
                <w:sz w:val="28"/>
                <w:szCs w:val="28"/>
              </w:rPr>
              <w:t>, электронно-вычислительной техникой, оснащенной выходом в сеть</w:t>
            </w:r>
            <w:r w:rsidRPr="00E62344">
              <w:t xml:space="preserve"> </w:t>
            </w:r>
            <w:r w:rsidRPr="00164FF5">
              <w:rPr>
                <w:rFonts w:ascii="Times New Roman" w:hAnsi="Times New Roman" w:cs="Times New Roman"/>
                <w:sz w:val="28"/>
                <w:szCs w:val="28"/>
              </w:rPr>
              <w:t>Internet.</w:t>
            </w:r>
          </w:p>
          <w:p w:rsidR="00F92CAF" w:rsidRPr="00F92CAF" w:rsidRDefault="00F92CAF" w:rsidP="00F92C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2CAF">
              <w:rPr>
                <w:rFonts w:ascii="Times New Roman" w:hAnsi="Times New Roman" w:cs="Times New Roman"/>
                <w:sz w:val="28"/>
                <w:szCs w:val="28"/>
              </w:rPr>
              <w:t xml:space="preserve">2.12.1. Особенности предоставления муниципальной услуги для инвалидов и лиц с ограниченными возможностями здоровья. </w:t>
            </w:r>
          </w:p>
          <w:p w:rsidR="00F92CAF" w:rsidRPr="00F92CAF" w:rsidRDefault="00F92CAF" w:rsidP="00F92CAF">
            <w:pPr>
              <w:spacing w:after="0" w:line="240" w:lineRule="auto"/>
              <w:jc w:val="both"/>
              <w:rPr>
                <w:rFonts w:ascii="Times New Roman" w:hAnsi="Times New Roman" w:cs="Times New Roman"/>
                <w:sz w:val="28"/>
                <w:szCs w:val="28"/>
              </w:rPr>
            </w:pPr>
            <w:r w:rsidRPr="00F92CAF">
              <w:rPr>
                <w:rStyle w:val="5"/>
                <w:rFonts w:ascii="Times New Roman" w:hAnsi="Times New Roman" w:cs="Times New Roman"/>
                <w:b w:val="0"/>
                <w:sz w:val="28"/>
                <w:szCs w:val="28"/>
              </w:rPr>
              <w:t xml:space="preserve">        Вход в здание, в котором предоставляется Услуга, оборудуется пандусом </w:t>
            </w:r>
            <w:r w:rsidRPr="00F92CAF">
              <w:rPr>
                <w:rFonts w:ascii="Times New Roman" w:hAnsi="Times New Roman" w:cs="Times New Roman"/>
                <w:sz w:val="28"/>
                <w:szCs w:val="28"/>
              </w:rPr>
              <w:t xml:space="preserve">и </w:t>
            </w:r>
            <w:r w:rsidRPr="00F92CAF">
              <w:rPr>
                <w:rFonts w:ascii="Times New Roman" w:hAnsi="Times New Roman" w:cs="Times New Roman"/>
                <w:sz w:val="28"/>
                <w:szCs w:val="28"/>
              </w:rPr>
              <w:lastRenderedPageBreak/>
              <w:t>расширенным проходом, позволяющим обеспечить беспрепятственный вход для граждан, в том числе инвалидов, использующих инвалидные кресла-коляски либо кнопкой вызова</w:t>
            </w:r>
            <w:r w:rsidRPr="00F92CAF">
              <w:rPr>
                <w:rStyle w:val="5"/>
                <w:rFonts w:ascii="Times New Roman" w:hAnsi="Times New Roman" w:cs="Times New Roman"/>
                <w:b w:val="0"/>
                <w:sz w:val="28"/>
                <w:szCs w:val="28"/>
              </w:rPr>
              <w:t>.</w:t>
            </w:r>
          </w:p>
          <w:p w:rsidR="00F92CAF" w:rsidRPr="00F92CAF" w:rsidRDefault="00F92CAF" w:rsidP="00F92CAF">
            <w:pPr>
              <w:autoSpaceDE w:val="0"/>
              <w:autoSpaceDN w:val="0"/>
              <w:adjustRightInd w:val="0"/>
              <w:spacing w:after="0" w:line="240" w:lineRule="auto"/>
              <w:jc w:val="both"/>
              <w:rPr>
                <w:rStyle w:val="5"/>
                <w:rFonts w:ascii="Times New Roman" w:hAnsi="Times New Roman" w:cs="Times New Roman"/>
                <w:b w:val="0"/>
                <w:bCs w:val="0"/>
                <w:sz w:val="28"/>
                <w:szCs w:val="28"/>
              </w:rPr>
            </w:pPr>
            <w:r w:rsidRPr="00F92CAF">
              <w:rPr>
                <w:rStyle w:val="5"/>
                <w:rFonts w:ascii="Times New Roman" w:hAnsi="Times New Roman" w:cs="Times New Roman"/>
                <w:b w:val="0"/>
                <w:sz w:val="28"/>
                <w:szCs w:val="28"/>
              </w:rPr>
              <w:t xml:space="preserve">        Помещение, в котором предоставляется Услуга,  предусматривает возможность самостоятельного передвижения инвалидов по его территории, беспрепятственного доступа инвалидов в помещение и к услугам, с учетом ограничения их жизнедеятельности.</w:t>
            </w:r>
          </w:p>
          <w:p w:rsidR="00F92CAF" w:rsidRPr="00F92CAF" w:rsidRDefault="00F92CAF" w:rsidP="00F92CAF">
            <w:pPr>
              <w:autoSpaceDE w:val="0"/>
              <w:autoSpaceDN w:val="0"/>
              <w:adjustRightInd w:val="0"/>
              <w:spacing w:after="0" w:line="240" w:lineRule="auto"/>
              <w:jc w:val="both"/>
              <w:rPr>
                <w:rStyle w:val="5"/>
                <w:rFonts w:ascii="Times New Roman" w:hAnsi="Times New Roman" w:cs="Times New Roman"/>
                <w:b w:val="0"/>
                <w:bCs w:val="0"/>
                <w:sz w:val="28"/>
                <w:szCs w:val="28"/>
              </w:rPr>
            </w:pPr>
            <w:r w:rsidRPr="00F92CAF">
              <w:rPr>
                <w:rStyle w:val="5"/>
                <w:rFonts w:ascii="Times New Roman" w:hAnsi="Times New Roman" w:cs="Times New Roman"/>
                <w:b w:val="0"/>
                <w:sz w:val="28"/>
                <w:szCs w:val="28"/>
              </w:rPr>
              <w:t xml:space="preserve">        </w:t>
            </w:r>
            <w:proofErr w:type="gramStart"/>
            <w:r w:rsidRPr="00F92CAF">
              <w:rPr>
                <w:rStyle w:val="5"/>
                <w:rFonts w:ascii="Times New Roman" w:hAnsi="Times New Roman" w:cs="Times New Roman"/>
                <w:b w:val="0"/>
                <w:sz w:val="28"/>
                <w:szCs w:val="28"/>
              </w:rPr>
              <w:t xml:space="preserve">В помещение, в котором предоставляется Услуга,  обеспечивается допуск собаки-поводыря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w:t>
            </w:r>
            <w:r>
              <w:rPr>
                <w:rStyle w:val="5"/>
                <w:rFonts w:ascii="Times New Roman" w:hAnsi="Times New Roman" w:cs="Times New Roman"/>
                <w:b w:val="0"/>
                <w:sz w:val="28"/>
                <w:szCs w:val="28"/>
              </w:rPr>
              <w:t xml:space="preserve"> </w:t>
            </w:r>
            <w:r w:rsidRPr="00F92CAF">
              <w:rPr>
                <w:rStyle w:val="5"/>
                <w:rFonts w:ascii="Times New Roman" w:hAnsi="Times New Roman" w:cs="Times New Roman"/>
                <w:b w:val="0"/>
                <w:sz w:val="28"/>
                <w:szCs w:val="28"/>
              </w:rPr>
              <w:t xml:space="preserve">власти, осуществляющим функции по выработке и реализации государственной политики и </w:t>
            </w:r>
            <w:r>
              <w:rPr>
                <w:rStyle w:val="5"/>
                <w:rFonts w:ascii="Times New Roman" w:hAnsi="Times New Roman" w:cs="Times New Roman"/>
                <w:b w:val="0"/>
                <w:sz w:val="28"/>
                <w:szCs w:val="28"/>
              </w:rPr>
              <w:t xml:space="preserve"> </w:t>
            </w:r>
            <w:r w:rsidRPr="00F92CAF">
              <w:rPr>
                <w:rStyle w:val="5"/>
                <w:rFonts w:ascii="Times New Roman" w:hAnsi="Times New Roman" w:cs="Times New Roman"/>
                <w:b w:val="0"/>
                <w:sz w:val="28"/>
                <w:szCs w:val="28"/>
              </w:rPr>
              <w:t>нормативно-правовому регулированию в сфере социальной защиты населения.</w:t>
            </w:r>
            <w:proofErr w:type="gramEnd"/>
          </w:p>
          <w:p w:rsidR="00F92CAF" w:rsidRPr="00F92CAF" w:rsidRDefault="00F92CAF" w:rsidP="00F92CA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92CAF">
              <w:rPr>
                <w:rFonts w:ascii="Times New Roman" w:hAnsi="Times New Roman" w:cs="Times New Roman"/>
                <w:sz w:val="28"/>
                <w:szCs w:val="28"/>
              </w:rPr>
              <w:t>Специалисты Комитета, ответственные за исполнение</w:t>
            </w:r>
            <w:r w:rsidRPr="00F92CAF">
              <w:rPr>
                <w:rFonts w:ascii="Times New Roman" w:hAnsi="Times New Roman" w:cs="Times New Roman"/>
              </w:rPr>
              <w:t xml:space="preserve"> </w:t>
            </w:r>
            <w:r w:rsidRPr="00F92CAF">
              <w:rPr>
                <w:rFonts w:ascii="Times New Roman" w:hAnsi="Times New Roman" w:cs="Times New Roman"/>
                <w:sz w:val="28"/>
                <w:szCs w:val="28"/>
              </w:rPr>
              <w:t>Услуги</w:t>
            </w:r>
            <w:r w:rsidRPr="00F92CAF">
              <w:rPr>
                <w:rStyle w:val="FontStyle21"/>
                <w:bCs/>
                <w:sz w:val="28"/>
                <w:szCs w:val="28"/>
              </w:rPr>
              <w:t xml:space="preserve">,                        </w:t>
            </w:r>
            <w:r w:rsidRPr="00F92CAF">
              <w:rPr>
                <w:rStyle w:val="5"/>
                <w:rFonts w:ascii="Times New Roman" w:hAnsi="Times New Roman" w:cs="Times New Roman"/>
                <w:b w:val="0"/>
                <w:sz w:val="28"/>
                <w:szCs w:val="28"/>
              </w:rPr>
              <w:t xml:space="preserve">при необходимости оказывают инвалидам помощь в посадке в                     транспортное средство и высадке из него перед входом у                                    здания администрации городского округа Кинешма, в том числе с                   использованием кресла-коляски; сопровождают инвалидов, имеющих стойкие расстройства функции зрения и </w:t>
            </w:r>
            <w:r>
              <w:rPr>
                <w:rStyle w:val="5"/>
                <w:rFonts w:ascii="Times New Roman" w:hAnsi="Times New Roman" w:cs="Times New Roman"/>
                <w:b w:val="0"/>
                <w:sz w:val="28"/>
                <w:szCs w:val="28"/>
              </w:rPr>
              <w:t xml:space="preserve"> </w:t>
            </w:r>
            <w:r w:rsidRPr="00F92CAF">
              <w:rPr>
                <w:rStyle w:val="5"/>
                <w:rFonts w:ascii="Times New Roman" w:hAnsi="Times New Roman" w:cs="Times New Roman"/>
                <w:b w:val="0"/>
                <w:sz w:val="28"/>
                <w:szCs w:val="28"/>
              </w:rPr>
              <w:t xml:space="preserve">самостоятельного </w:t>
            </w:r>
            <w:r>
              <w:rPr>
                <w:rStyle w:val="5"/>
                <w:rFonts w:ascii="Times New Roman" w:hAnsi="Times New Roman" w:cs="Times New Roman"/>
                <w:b w:val="0"/>
                <w:sz w:val="28"/>
                <w:szCs w:val="28"/>
              </w:rPr>
              <w:t xml:space="preserve"> </w:t>
            </w:r>
            <w:r w:rsidRPr="00F92CAF">
              <w:rPr>
                <w:rStyle w:val="5"/>
                <w:rFonts w:ascii="Times New Roman" w:hAnsi="Times New Roman" w:cs="Times New Roman"/>
                <w:b w:val="0"/>
                <w:sz w:val="28"/>
                <w:szCs w:val="28"/>
              </w:rPr>
              <w:t>передвижения, оказывают им помощь в преодолении барьеров, мешающих получению ими услуг наравне с другими лицами.</w:t>
            </w:r>
            <w:proofErr w:type="gramEnd"/>
          </w:p>
          <w:p w:rsidR="00F06238" w:rsidRPr="00A20AE0" w:rsidRDefault="005E04CD" w:rsidP="00597CE0">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2.13</w:t>
            </w:r>
            <w:r w:rsidR="00F06238" w:rsidRPr="00A20AE0">
              <w:rPr>
                <w:rFonts w:ascii="Times New Roman" w:eastAsia="Calibri" w:hAnsi="Times New Roman" w:cs="Times New Roman"/>
                <w:sz w:val="28"/>
                <w:szCs w:val="28"/>
              </w:rPr>
              <w:t>.</w:t>
            </w:r>
            <w:r w:rsidR="00F06238" w:rsidRPr="00A20AE0">
              <w:rPr>
                <w:rFonts w:ascii="Times New Roman" w:eastAsia="Calibri" w:hAnsi="Times New Roman" w:cs="Times New Roman"/>
                <w:bCs/>
                <w:sz w:val="28"/>
                <w:szCs w:val="28"/>
              </w:rPr>
              <w:t> Показатели доступности и качества муниципальных услуг.</w:t>
            </w:r>
          </w:p>
          <w:p w:rsidR="00F06238" w:rsidRPr="00A20AE0" w:rsidRDefault="005711D9" w:rsidP="00597CE0">
            <w:pPr>
              <w:shd w:val="clear" w:color="auto" w:fill="FFFFFF"/>
              <w:spacing w:after="0" w:line="240" w:lineRule="auto"/>
              <w:ind w:firstLine="540"/>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2.13</w:t>
            </w:r>
            <w:r w:rsidR="00F06238" w:rsidRPr="00A20AE0">
              <w:rPr>
                <w:rFonts w:ascii="Times New Roman" w:eastAsia="Calibri" w:hAnsi="Times New Roman" w:cs="Times New Roman"/>
                <w:bCs/>
                <w:sz w:val="28"/>
                <w:szCs w:val="28"/>
              </w:rPr>
              <w:t>.1. Показателями доступности муниципальной услуги являются:</w:t>
            </w:r>
          </w:p>
          <w:p w:rsidR="00F06238" w:rsidRPr="00A20AE0" w:rsidRDefault="00B83489" w:rsidP="00597CE0">
            <w:pPr>
              <w:shd w:val="clear" w:color="auto" w:fill="FFFFFF"/>
              <w:spacing w:after="0" w:line="240" w:lineRule="auto"/>
              <w:ind w:firstLine="567"/>
              <w:jc w:val="both"/>
              <w:rPr>
                <w:rFonts w:ascii="Times New Roman" w:eastAsia="Calibri" w:hAnsi="Times New Roman" w:cs="Times New Roman"/>
                <w:bCs/>
                <w:sz w:val="28"/>
                <w:szCs w:val="28"/>
              </w:rPr>
            </w:pP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00F06238" w:rsidRPr="00A20AE0">
              <w:rPr>
                <w:rFonts w:ascii="Times New Roman" w:eastAsia="Calibri" w:hAnsi="Times New Roman" w:cs="Times New Roman"/>
                <w:bCs/>
                <w:sz w:val="28"/>
                <w:szCs w:val="28"/>
              </w:rPr>
              <w:t>простота и ясность изложения информационных документов;</w:t>
            </w:r>
          </w:p>
          <w:p w:rsidR="00F06238" w:rsidRPr="00A20AE0" w:rsidRDefault="00B83489" w:rsidP="00597CE0">
            <w:pPr>
              <w:shd w:val="clear" w:color="auto" w:fill="FFFFFF"/>
              <w:spacing w:after="0" w:line="240" w:lineRule="auto"/>
              <w:ind w:firstLine="567"/>
              <w:jc w:val="both"/>
              <w:rPr>
                <w:rFonts w:ascii="Times New Roman" w:eastAsia="Calibri" w:hAnsi="Times New Roman" w:cs="Times New Roman"/>
                <w:bCs/>
                <w:sz w:val="28"/>
                <w:szCs w:val="28"/>
              </w:rPr>
            </w:pP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00F06238" w:rsidRPr="00A20AE0">
              <w:rPr>
                <w:rFonts w:ascii="Times New Roman" w:eastAsia="Calibri" w:hAnsi="Times New Roman" w:cs="Times New Roman"/>
                <w:bCs/>
                <w:sz w:val="28"/>
                <w:szCs w:val="28"/>
              </w:rPr>
              <w:t>короткое время ожидания услуги;</w:t>
            </w:r>
          </w:p>
          <w:p w:rsidR="00F06238" w:rsidRPr="00A20AE0" w:rsidRDefault="00B83489" w:rsidP="00597CE0">
            <w:pPr>
              <w:shd w:val="clear" w:color="auto" w:fill="FFFFFF"/>
              <w:spacing w:after="0" w:line="240" w:lineRule="auto"/>
              <w:ind w:firstLine="567"/>
              <w:jc w:val="both"/>
              <w:rPr>
                <w:rFonts w:ascii="Times New Roman" w:eastAsia="Calibri" w:hAnsi="Times New Roman" w:cs="Times New Roman"/>
                <w:bCs/>
                <w:sz w:val="28"/>
                <w:szCs w:val="28"/>
              </w:rPr>
            </w:pP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00F06238" w:rsidRPr="00A20AE0">
              <w:rPr>
                <w:rFonts w:ascii="Times New Roman" w:eastAsia="Calibri" w:hAnsi="Times New Roman" w:cs="Times New Roman"/>
                <w:bCs/>
                <w:sz w:val="28"/>
                <w:szCs w:val="28"/>
              </w:rPr>
              <w:t>удобный график работы органа, осуществляющего предоставление муниципальной услуги;</w:t>
            </w:r>
          </w:p>
          <w:p w:rsidR="00F06238" w:rsidRPr="00A20AE0" w:rsidRDefault="00B83489" w:rsidP="00597CE0">
            <w:pPr>
              <w:shd w:val="clear" w:color="auto" w:fill="FFFFFF"/>
              <w:spacing w:after="0" w:line="240" w:lineRule="auto"/>
              <w:ind w:firstLine="567"/>
              <w:jc w:val="both"/>
              <w:rPr>
                <w:rFonts w:ascii="Times New Roman" w:eastAsia="Calibri" w:hAnsi="Times New Roman" w:cs="Times New Roman"/>
                <w:bCs/>
                <w:sz w:val="28"/>
                <w:szCs w:val="28"/>
              </w:rPr>
            </w:pP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00F06238" w:rsidRPr="00A20AE0">
              <w:rPr>
                <w:rFonts w:ascii="Times New Roman" w:eastAsia="Calibri" w:hAnsi="Times New Roman" w:cs="Times New Roman"/>
                <w:bCs/>
                <w:sz w:val="28"/>
                <w:szCs w:val="28"/>
              </w:rPr>
              <w:t>удобное территориальное расположение органа, осуществляющего предоставление муниципальной услуги.</w:t>
            </w:r>
          </w:p>
          <w:p w:rsidR="00F06238" w:rsidRPr="00A20AE0" w:rsidRDefault="005711D9" w:rsidP="00597CE0">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2.13</w:t>
            </w:r>
            <w:r w:rsidR="00F06238" w:rsidRPr="00A20AE0">
              <w:rPr>
                <w:rFonts w:ascii="Times New Roman" w:eastAsia="Calibri" w:hAnsi="Times New Roman" w:cs="Times New Roman"/>
                <w:bCs/>
                <w:sz w:val="28"/>
                <w:szCs w:val="28"/>
              </w:rPr>
              <w:t xml:space="preserve">.2. Показателями качества муниципальной услуги являются: </w:t>
            </w:r>
          </w:p>
          <w:p w:rsidR="00F06238" w:rsidRPr="00A20AE0" w:rsidRDefault="00F06238" w:rsidP="00597CE0">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B83489" w:rsidRPr="00A20AE0">
              <w:rPr>
                <w:rFonts w:ascii="Times New Roman" w:eastAsia="Calibri" w:hAnsi="Times New Roman" w:cs="Times New Roman"/>
                <w:bCs/>
                <w:sz w:val="28"/>
                <w:szCs w:val="28"/>
              </w:rPr>
              <w:t>–</w:t>
            </w:r>
            <w:r w:rsidR="00B83489" w:rsidRPr="009F7545">
              <w:rPr>
                <w:rFonts w:ascii="Times New Roman" w:eastAsia="Calibri" w:hAnsi="Times New Roman" w:cs="Times New Roman"/>
                <w:sz w:val="28"/>
                <w:szCs w:val="28"/>
              </w:rPr>
              <w:t> </w:t>
            </w:r>
            <w:r w:rsidRPr="00A20AE0">
              <w:rPr>
                <w:rFonts w:ascii="Times New Roman" w:eastAsia="Calibri" w:hAnsi="Times New Roman" w:cs="Times New Roman"/>
                <w:bCs/>
                <w:sz w:val="28"/>
                <w:szCs w:val="28"/>
              </w:rPr>
              <w:t>точность исполнения муниципальной услуги;</w:t>
            </w:r>
          </w:p>
          <w:p w:rsidR="00F06238" w:rsidRPr="00A20AE0" w:rsidRDefault="00F06238" w:rsidP="00597CE0">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B83489" w:rsidRPr="00A20AE0">
              <w:rPr>
                <w:rFonts w:ascii="Times New Roman" w:eastAsia="Calibri" w:hAnsi="Times New Roman" w:cs="Times New Roman"/>
                <w:bCs/>
                <w:sz w:val="28"/>
                <w:szCs w:val="28"/>
              </w:rPr>
              <w:t>–</w:t>
            </w:r>
            <w:r w:rsidR="00B83489" w:rsidRPr="009F7545">
              <w:rPr>
                <w:rFonts w:ascii="Times New Roman" w:eastAsia="Calibri" w:hAnsi="Times New Roman" w:cs="Times New Roman"/>
                <w:sz w:val="28"/>
                <w:szCs w:val="28"/>
              </w:rPr>
              <w:t> </w:t>
            </w:r>
            <w:r w:rsidRPr="00A20AE0">
              <w:rPr>
                <w:rFonts w:ascii="Times New Roman" w:eastAsia="Calibri" w:hAnsi="Times New Roman" w:cs="Times New Roman"/>
                <w:bCs/>
                <w:sz w:val="28"/>
                <w:szCs w:val="28"/>
              </w:rPr>
              <w:t>профессиональная подготовка сотрудников органа, осуществляющего предоставление муниципальной услуги;</w:t>
            </w:r>
          </w:p>
          <w:p w:rsidR="00F06238" w:rsidRPr="00A20AE0" w:rsidRDefault="00F06238" w:rsidP="00597CE0">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B83489" w:rsidRPr="00A20AE0">
              <w:rPr>
                <w:rFonts w:ascii="Times New Roman" w:eastAsia="Calibri" w:hAnsi="Times New Roman" w:cs="Times New Roman"/>
                <w:bCs/>
                <w:sz w:val="28"/>
                <w:szCs w:val="28"/>
              </w:rPr>
              <w:t>–</w:t>
            </w:r>
            <w:r w:rsidR="00B83489" w:rsidRPr="009F7545">
              <w:rPr>
                <w:rFonts w:ascii="Times New Roman" w:eastAsia="Calibri" w:hAnsi="Times New Roman" w:cs="Times New Roman"/>
                <w:sz w:val="28"/>
                <w:szCs w:val="28"/>
              </w:rPr>
              <w:t> </w:t>
            </w:r>
            <w:r w:rsidR="005711D9">
              <w:rPr>
                <w:rFonts w:ascii="Times New Roman" w:eastAsia="Calibri" w:hAnsi="Times New Roman" w:cs="Times New Roman"/>
                <w:bCs/>
                <w:sz w:val="28"/>
                <w:szCs w:val="28"/>
              </w:rPr>
              <w:t>культура обслуживания (вежливость)</w:t>
            </w:r>
            <w:r w:rsidRPr="00A20AE0">
              <w:rPr>
                <w:rFonts w:ascii="Times New Roman" w:eastAsia="Calibri" w:hAnsi="Times New Roman" w:cs="Times New Roman"/>
                <w:bCs/>
                <w:sz w:val="28"/>
                <w:szCs w:val="28"/>
              </w:rPr>
              <w:t>;</w:t>
            </w:r>
          </w:p>
          <w:p w:rsidR="00F06238" w:rsidRPr="00A20AE0" w:rsidRDefault="00F06238" w:rsidP="00597CE0">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B83489" w:rsidRPr="00A20AE0">
              <w:rPr>
                <w:rFonts w:ascii="Times New Roman" w:eastAsia="Calibri" w:hAnsi="Times New Roman" w:cs="Times New Roman"/>
                <w:bCs/>
                <w:sz w:val="28"/>
                <w:szCs w:val="28"/>
              </w:rPr>
              <w:t>–</w:t>
            </w:r>
            <w:r w:rsidR="00B83489" w:rsidRPr="009F7545">
              <w:rPr>
                <w:rFonts w:ascii="Times New Roman" w:eastAsia="Calibri" w:hAnsi="Times New Roman" w:cs="Times New Roman"/>
                <w:sz w:val="28"/>
                <w:szCs w:val="28"/>
              </w:rPr>
              <w:t> </w:t>
            </w:r>
            <w:r w:rsidRPr="00A20AE0">
              <w:rPr>
                <w:rFonts w:ascii="Times New Roman" w:eastAsia="Calibri" w:hAnsi="Times New Roman" w:cs="Times New Roman"/>
                <w:bCs/>
                <w:sz w:val="28"/>
                <w:szCs w:val="28"/>
              </w:rPr>
              <w:t>соблюдение сроков предоставления муниципальной услуги;</w:t>
            </w:r>
          </w:p>
          <w:p w:rsidR="006D4F3C" w:rsidRDefault="00F06238" w:rsidP="00597CE0">
            <w:p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83489" w:rsidRPr="00A20AE0">
              <w:rPr>
                <w:rFonts w:ascii="Times New Roman" w:eastAsia="Calibri" w:hAnsi="Times New Roman" w:cs="Times New Roman"/>
                <w:bCs/>
                <w:sz w:val="28"/>
                <w:szCs w:val="28"/>
              </w:rPr>
              <w:t>–</w:t>
            </w:r>
            <w:r w:rsidR="00B83489" w:rsidRPr="009F7545">
              <w:rPr>
                <w:rFonts w:ascii="Times New Roman" w:eastAsia="Calibri" w:hAnsi="Times New Roman" w:cs="Times New Roman"/>
                <w:sz w:val="28"/>
                <w:szCs w:val="28"/>
              </w:rPr>
              <w:t> </w:t>
            </w:r>
            <w:r w:rsidR="005711D9">
              <w:rPr>
                <w:rFonts w:ascii="Times New Roman" w:eastAsia="Calibri" w:hAnsi="Times New Roman" w:cs="Times New Roman"/>
                <w:sz w:val="28"/>
                <w:szCs w:val="28"/>
              </w:rPr>
              <w:t xml:space="preserve">количество </w:t>
            </w:r>
            <w:r w:rsidRPr="00A20AE0">
              <w:rPr>
                <w:rFonts w:ascii="Times New Roman" w:eastAsia="Calibri" w:hAnsi="Times New Roman" w:cs="Times New Roman"/>
                <w:sz w:val="28"/>
                <w:szCs w:val="28"/>
              </w:rPr>
              <w:t>обоснованных обжалований решений органа, осуществляющего предоставление муниципальной услуги.</w:t>
            </w:r>
          </w:p>
          <w:p w:rsidR="00A50819" w:rsidRPr="00F57FA5" w:rsidRDefault="00A50819" w:rsidP="00597CE0">
            <w:pPr>
              <w:pStyle w:val="ConsPlusNormal"/>
              <w:ind w:firstLine="0"/>
              <w:jc w:val="both"/>
              <w:rPr>
                <w:rFonts w:ascii="Times New Roman" w:hAnsi="Times New Roman" w:cs="Times New Roman"/>
                <w:color w:val="000000"/>
                <w:sz w:val="28"/>
                <w:szCs w:val="28"/>
              </w:rPr>
            </w:pPr>
            <w:r>
              <w:rPr>
                <w:rFonts w:ascii="Times New Roman" w:eastAsia="Calibri" w:hAnsi="Times New Roman" w:cs="Times New Roman"/>
                <w:sz w:val="28"/>
                <w:szCs w:val="28"/>
              </w:rPr>
              <w:t xml:space="preserve">        </w:t>
            </w:r>
            <w:r w:rsidR="00B83489">
              <w:rPr>
                <w:rFonts w:ascii="Times New Roman" w:eastAsia="Calibri" w:hAnsi="Times New Roman" w:cs="Times New Roman"/>
                <w:sz w:val="28"/>
                <w:szCs w:val="28"/>
              </w:rPr>
              <w:t>2.14.</w:t>
            </w:r>
            <w:r w:rsidRPr="00F57FA5">
              <w:rPr>
                <w:rFonts w:ascii="Times New Roman" w:hAnsi="Times New Roman" w:cs="Times New Roman"/>
                <w:sz w:val="28"/>
                <w:szCs w:val="28"/>
              </w:rPr>
              <w:t xml:space="preserve"> «</w:t>
            </w:r>
            <w:r w:rsidRPr="00F57FA5">
              <w:rPr>
                <w:rFonts w:ascii="Times New Roman" w:hAnsi="Times New Roman" w:cs="Times New Roman"/>
                <w:bCs/>
                <w:sz w:val="28"/>
                <w:szCs w:val="28"/>
              </w:rPr>
              <w:t>Муниципальная услуга предоставляется</w:t>
            </w:r>
            <w:r w:rsidR="002F0A1B">
              <w:rPr>
                <w:rFonts w:ascii="Times New Roman" w:hAnsi="Times New Roman" w:cs="Times New Roman"/>
                <w:sz w:val="28"/>
                <w:szCs w:val="28"/>
              </w:rPr>
              <w:t xml:space="preserve"> при обращении з</w:t>
            </w:r>
            <w:r w:rsidRPr="00F57FA5">
              <w:rPr>
                <w:rFonts w:ascii="Times New Roman" w:hAnsi="Times New Roman" w:cs="Times New Roman"/>
                <w:sz w:val="28"/>
                <w:szCs w:val="28"/>
              </w:rPr>
              <w:t xml:space="preserve">аявителя через </w:t>
            </w:r>
            <w:r w:rsidRPr="00F57FA5">
              <w:rPr>
                <w:rFonts w:ascii="Times New Roman" w:eastAsia="ArialMT" w:hAnsi="Times New Roman" w:cs="Times New Roman"/>
                <w:bCs/>
                <w:sz w:val="28"/>
                <w:szCs w:val="28"/>
              </w:rPr>
              <w:t xml:space="preserve">МУ </w:t>
            </w:r>
            <w:r w:rsidRPr="00F57FA5">
              <w:rPr>
                <w:rFonts w:ascii="Times New Roman" w:hAnsi="Times New Roman" w:cs="Times New Roman"/>
                <w:sz w:val="28"/>
                <w:szCs w:val="28"/>
              </w:rPr>
              <w:t>"</w:t>
            </w:r>
            <w:r w:rsidRPr="00F57FA5">
              <w:rPr>
                <w:rFonts w:ascii="Times New Roman" w:eastAsia="ArialMT" w:hAnsi="Times New Roman" w:cs="Times New Roman"/>
                <w:bCs/>
                <w:sz w:val="28"/>
                <w:szCs w:val="28"/>
              </w:rPr>
              <w:t>Многофункциональный центр предоставления государственных и муниципальных услуг городского округа Кинешма</w:t>
            </w:r>
            <w:r w:rsidRPr="00F57FA5">
              <w:rPr>
                <w:rFonts w:ascii="Times New Roman" w:hAnsi="Times New Roman" w:cs="Times New Roman"/>
                <w:sz w:val="28"/>
                <w:szCs w:val="28"/>
              </w:rPr>
              <w:t>" (далее - МФЦ)</w:t>
            </w:r>
            <w:r w:rsidRPr="00F57FA5">
              <w:rPr>
                <w:rFonts w:ascii="Times New Roman" w:eastAsia="ArialMT" w:hAnsi="Times New Roman" w:cs="Times New Roman"/>
                <w:bCs/>
                <w:sz w:val="28"/>
                <w:szCs w:val="28"/>
              </w:rPr>
              <w:t>.</w:t>
            </w:r>
            <w:r w:rsidRPr="00F57FA5">
              <w:rPr>
                <w:rFonts w:ascii="Times New Roman" w:hAnsi="Times New Roman" w:cs="Times New Roman"/>
                <w:sz w:val="24"/>
                <w:szCs w:val="24"/>
              </w:rPr>
              <w:t xml:space="preserve"> </w:t>
            </w:r>
            <w:r w:rsidRPr="00F57FA5">
              <w:rPr>
                <w:rFonts w:ascii="Times New Roman" w:hAnsi="Times New Roman" w:cs="Times New Roman"/>
                <w:sz w:val="28"/>
                <w:szCs w:val="28"/>
                <w:lang w:eastAsia="ru-RU"/>
              </w:rPr>
              <w:t xml:space="preserve"> </w:t>
            </w:r>
          </w:p>
          <w:p w:rsidR="00A50819" w:rsidRPr="00F57FA5" w:rsidRDefault="00A50819" w:rsidP="00597CE0">
            <w:pPr>
              <w:spacing w:after="0" w:line="240" w:lineRule="auto"/>
              <w:jc w:val="both"/>
              <w:rPr>
                <w:rFonts w:ascii="Times New Roman" w:hAnsi="Times New Roman" w:cs="Times New Roman"/>
                <w:sz w:val="28"/>
                <w:szCs w:val="28"/>
              </w:rPr>
            </w:pPr>
            <w:r w:rsidRPr="00F57FA5">
              <w:rPr>
                <w:rFonts w:ascii="Times New Roman" w:eastAsia="Arial" w:hAnsi="Times New Roman" w:cs="Times New Roman"/>
                <w:sz w:val="28"/>
                <w:szCs w:val="28"/>
                <w:lang w:eastAsia="ar-SA"/>
              </w:rPr>
              <w:t xml:space="preserve">        Прием заявления и документов, </w:t>
            </w:r>
            <w:r w:rsidR="002F0A1B">
              <w:rPr>
                <w:rFonts w:ascii="Times New Roman" w:eastAsia="Arial" w:hAnsi="Times New Roman" w:cs="Times New Roman"/>
                <w:sz w:val="28"/>
                <w:szCs w:val="28"/>
                <w:lang w:eastAsia="ar-SA"/>
              </w:rPr>
              <w:t>необходимых для предоставления м</w:t>
            </w:r>
            <w:r w:rsidRPr="00F57FA5">
              <w:rPr>
                <w:rFonts w:ascii="Times New Roman" w:eastAsia="Arial" w:hAnsi="Times New Roman" w:cs="Times New Roman"/>
                <w:sz w:val="28"/>
                <w:szCs w:val="28"/>
                <w:lang w:eastAsia="ar-SA"/>
              </w:rPr>
              <w:t>униципальной услуги, выдача доку</w:t>
            </w:r>
            <w:r w:rsidR="002F0A1B">
              <w:rPr>
                <w:rFonts w:ascii="Times New Roman" w:eastAsia="Arial" w:hAnsi="Times New Roman" w:cs="Times New Roman"/>
                <w:sz w:val="28"/>
                <w:szCs w:val="28"/>
                <w:lang w:eastAsia="ar-SA"/>
              </w:rPr>
              <w:t>ментов по результатам оказания м</w:t>
            </w:r>
            <w:r w:rsidRPr="00F57FA5">
              <w:rPr>
                <w:rFonts w:ascii="Times New Roman" w:eastAsia="Arial" w:hAnsi="Times New Roman" w:cs="Times New Roman"/>
                <w:sz w:val="28"/>
                <w:szCs w:val="28"/>
                <w:lang w:eastAsia="ar-SA"/>
              </w:rPr>
              <w:t>униципальной услуги осуществляются МФЦ.</w:t>
            </w:r>
            <w:r w:rsidRPr="00F57FA5">
              <w:rPr>
                <w:rFonts w:ascii="Times New Roman" w:hAnsi="Times New Roman" w:cs="Times New Roman"/>
                <w:sz w:val="28"/>
                <w:szCs w:val="28"/>
              </w:rPr>
              <w:t xml:space="preserve"> </w:t>
            </w:r>
          </w:p>
          <w:p w:rsidR="00A50819" w:rsidRPr="00F57FA5" w:rsidRDefault="00A50819" w:rsidP="005711D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Почтовый адрес МФЦ:  155800, Ивановская область, г</w:t>
            </w:r>
            <w:proofErr w:type="gramStart"/>
            <w:r w:rsidRPr="00F57FA5">
              <w:rPr>
                <w:rFonts w:ascii="Times New Roman" w:hAnsi="Times New Roman" w:cs="Times New Roman"/>
                <w:sz w:val="28"/>
                <w:szCs w:val="28"/>
              </w:rPr>
              <w:t>.К</w:t>
            </w:r>
            <w:proofErr w:type="gramEnd"/>
            <w:r w:rsidRPr="00F57FA5">
              <w:rPr>
                <w:rFonts w:ascii="Times New Roman" w:hAnsi="Times New Roman" w:cs="Times New Roman"/>
                <w:sz w:val="28"/>
                <w:szCs w:val="28"/>
              </w:rPr>
              <w:t xml:space="preserve">инешма, </w:t>
            </w:r>
            <w:r w:rsidR="002F0A1B">
              <w:rPr>
                <w:rFonts w:ascii="Times New Roman" w:hAnsi="Times New Roman" w:cs="Times New Roman"/>
                <w:sz w:val="28"/>
                <w:szCs w:val="28"/>
              </w:rPr>
              <w:t xml:space="preserve">                  </w:t>
            </w:r>
            <w:r w:rsidRPr="00F57FA5">
              <w:rPr>
                <w:rFonts w:ascii="Times New Roman" w:hAnsi="Times New Roman" w:cs="Times New Roman"/>
                <w:sz w:val="28"/>
                <w:szCs w:val="28"/>
              </w:rPr>
              <w:t>ул. им. Островского, д.8, тел. 8 (49331) 5-60-45.</w:t>
            </w:r>
          </w:p>
          <w:p w:rsidR="00A50819" w:rsidRPr="00F57FA5" w:rsidRDefault="00A50819" w:rsidP="005711D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lastRenderedPageBreak/>
              <w:t xml:space="preserve">        График работы: </w:t>
            </w:r>
          </w:p>
          <w:p w:rsidR="00A50819" w:rsidRPr="00F57FA5" w:rsidRDefault="00A50819" w:rsidP="005711D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понедельник с 8.00 до 17.00,</w:t>
            </w:r>
          </w:p>
          <w:p w:rsidR="00A50819" w:rsidRPr="00F57FA5" w:rsidRDefault="00A50819" w:rsidP="005711D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вторник с 8.00 до 20.00,</w:t>
            </w:r>
          </w:p>
          <w:p w:rsidR="00A50819" w:rsidRPr="00F57FA5" w:rsidRDefault="00A50819" w:rsidP="005711D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среда с 8.00 до 17.00,</w:t>
            </w:r>
          </w:p>
          <w:p w:rsidR="00A50819" w:rsidRPr="00F57FA5" w:rsidRDefault="00A50819" w:rsidP="005711D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четверг с 8.00 до 17.00,</w:t>
            </w:r>
          </w:p>
          <w:p w:rsidR="00A50819" w:rsidRPr="00F57FA5" w:rsidRDefault="00A50819" w:rsidP="005711D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пятница с 8.00 до 17.00,</w:t>
            </w:r>
          </w:p>
          <w:p w:rsidR="00A50819" w:rsidRPr="00F57FA5" w:rsidRDefault="00A50819" w:rsidP="005711D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суббота с 8.00 до 15.00, </w:t>
            </w:r>
          </w:p>
          <w:p w:rsidR="00A50819" w:rsidRPr="00F57FA5" w:rsidRDefault="00A50819" w:rsidP="005711D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воскресение - выходной</w:t>
            </w:r>
          </w:p>
          <w:p w:rsidR="00A50819" w:rsidRPr="00F57FA5" w:rsidRDefault="00A50819" w:rsidP="005711D2">
            <w:pPr>
              <w:widowControl w:val="0"/>
              <w:suppressAutoHyphens/>
              <w:spacing w:after="0" w:line="240" w:lineRule="auto"/>
              <w:jc w:val="both"/>
              <w:rPr>
                <w:rFonts w:ascii="Times New Roman" w:eastAsia="Arial" w:hAnsi="Times New Roman" w:cs="Times New Roman"/>
                <w:sz w:val="28"/>
                <w:szCs w:val="28"/>
                <w:lang w:eastAsia="ar-SA"/>
              </w:rPr>
            </w:pPr>
            <w:r w:rsidRPr="00F57FA5">
              <w:rPr>
                <w:rFonts w:ascii="Times New Roman" w:eastAsia="Arial" w:hAnsi="Times New Roman" w:cs="Times New Roman"/>
                <w:sz w:val="28"/>
                <w:szCs w:val="28"/>
                <w:lang w:eastAsia="ar-SA"/>
              </w:rPr>
              <w:t xml:space="preserve">        Рассмотрение документов для предоставления муниципальной услуги осуществляется </w:t>
            </w:r>
            <w:r w:rsidRPr="00F57FA5">
              <w:rPr>
                <w:rFonts w:ascii="Times New Roman" w:hAnsi="Times New Roman" w:cs="Times New Roman"/>
                <w:sz w:val="28"/>
                <w:szCs w:val="28"/>
              </w:rPr>
              <w:t>Администрацией</w:t>
            </w:r>
            <w:r w:rsidRPr="00F57FA5">
              <w:rPr>
                <w:rFonts w:ascii="Times New Roman" w:eastAsia="Arial" w:hAnsi="Times New Roman" w:cs="Times New Roman"/>
                <w:sz w:val="28"/>
                <w:szCs w:val="28"/>
                <w:lang w:eastAsia="ar-SA"/>
              </w:rPr>
              <w:t>.</w:t>
            </w:r>
          </w:p>
          <w:p w:rsidR="00C75D23" w:rsidRDefault="002F0A1B" w:rsidP="005711D2">
            <w:pPr>
              <w:pStyle w:val="ConsPlusNormal"/>
              <w:ind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        В случае обращения з</w:t>
            </w:r>
            <w:r w:rsidR="00A50819" w:rsidRPr="00F57FA5">
              <w:rPr>
                <w:rFonts w:ascii="Times New Roman" w:hAnsi="Times New Roman" w:cs="Times New Roman"/>
                <w:sz w:val="28"/>
                <w:szCs w:val="28"/>
              </w:rPr>
              <w:t>аявителя через МФЦ решения о предоставлении или об отказе в предоставлении муниципальной услуги выдаются через МФЦ».</w:t>
            </w:r>
            <w:r w:rsidR="00A50819" w:rsidRPr="00F57FA5">
              <w:rPr>
                <w:rFonts w:ascii="Times New Roman" w:hAnsi="Times New Roman" w:cs="Times New Roman"/>
                <w:color w:val="000000"/>
                <w:sz w:val="28"/>
                <w:szCs w:val="28"/>
              </w:rPr>
              <w:t xml:space="preserve">    </w:t>
            </w:r>
          </w:p>
          <w:p w:rsidR="00B83489" w:rsidRPr="00C75D23" w:rsidRDefault="00C75D23" w:rsidP="005711D2">
            <w:pPr>
              <w:pStyle w:val="ConsPlusNormal"/>
              <w:ind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C75D23">
              <w:rPr>
                <w:rFonts w:ascii="Times New Roman" w:hAnsi="Times New Roman" w:cs="Times New Roman"/>
                <w:sz w:val="28"/>
                <w:szCs w:val="28"/>
              </w:rPr>
              <w:t>2.14.1. С момента реализации технической возможности предоставление административной услуги будет осуществляться в электронной форме посредством отправки заявления через личный кабинет единого портала государственных и муниципальных услуг (функций) Российской Федерации или регионального портала государственных и муниципальных услу</w:t>
            </w:r>
            <w:r w:rsidR="00C134F2">
              <w:rPr>
                <w:rFonts w:ascii="Times New Roman" w:hAnsi="Times New Roman" w:cs="Times New Roman"/>
                <w:sz w:val="28"/>
                <w:szCs w:val="28"/>
              </w:rPr>
              <w:t>г (функций) Ивановской области.</w:t>
            </w:r>
            <w:r w:rsidR="00A50819" w:rsidRPr="00C75D23">
              <w:rPr>
                <w:rFonts w:ascii="Times New Roman" w:hAnsi="Times New Roman" w:cs="Times New Roman"/>
                <w:color w:val="000000"/>
                <w:sz w:val="28"/>
                <w:szCs w:val="28"/>
              </w:rPr>
              <w:t xml:space="preserve">        </w:t>
            </w:r>
          </w:p>
          <w:p w:rsidR="005D4987" w:rsidRPr="00A20AE0" w:rsidRDefault="00F0664F" w:rsidP="005711D2">
            <w:pPr>
              <w:shd w:val="clear" w:color="auto" w:fill="FFFFFF"/>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p>
          <w:p w:rsidR="00EA094C" w:rsidRPr="00E56770" w:rsidRDefault="00EA094C" w:rsidP="005711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56770">
              <w:rPr>
                <w:rFonts w:ascii="Times New Roman" w:hAnsi="Times New Roman" w:cs="Times New Roman"/>
                <w:b/>
                <w:sz w:val="28"/>
                <w:szCs w:val="28"/>
              </w:rPr>
              <w:t>Состав, последовательность и сроки выполнения административных процедур, тре</w:t>
            </w:r>
            <w:r w:rsidR="00106E5F">
              <w:rPr>
                <w:rFonts w:ascii="Times New Roman" w:hAnsi="Times New Roman" w:cs="Times New Roman"/>
                <w:b/>
                <w:sz w:val="28"/>
                <w:szCs w:val="28"/>
              </w:rPr>
              <w:t>бования к порядку их выполнения</w:t>
            </w:r>
            <w:r w:rsidRPr="00E56770">
              <w:rPr>
                <w:rFonts w:ascii="Times New Roman" w:hAnsi="Times New Roman" w:cs="Times New Roman"/>
                <w:b/>
                <w:sz w:val="28"/>
                <w:szCs w:val="28"/>
              </w:rPr>
              <w:t xml:space="preserve"> </w:t>
            </w:r>
          </w:p>
          <w:p w:rsidR="00EA094C" w:rsidRDefault="00EA094C" w:rsidP="005711D2">
            <w:pPr>
              <w:pStyle w:val="a8"/>
              <w:spacing w:after="0" w:line="240" w:lineRule="auto"/>
              <w:ind w:left="0"/>
              <w:rPr>
                <w:rFonts w:ascii="Times New Roman" w:hAnsi="Times New Roman" w:cs="Times New Roman"/>
                <w:b/>
                <w:sz w:val="28"/>
                <w:szCs w:val="28"/>
              </w:rPr>
            </w:pPr>
          </w:p>
          <w:p w:rsidR="007D6B51" w:rsidRDefault="007D6B51" w:rsidP="005711D2">
            <w:pPr>
              <w:autoSpaceDE w:val="0"/>
              <w:autoSpaceDN w:val="0"/>
              <w:adjustRightInd w:val="0"/>
              <w:spacing w:after="0" w:line="240" w:lineRule="auto"/>
              <w:ind w:firstLine="567"/>
              <w:jc w:val="both"/>
            </w:pPr>
            <w:r w:rsidRPr="00FB6BB2">
              <w:rPr>
                <w:rFonts w:ascii="Times New Roman" w:eastAsia="Calibri" w:hAnsi="Times New Roman" w:cs="Times New Roman"/>
                <w:sz w:val="28"/>
                <w:szCs w:val="28"/>
              </w:rPr>
              <w:t>3.1.</w:t>
            </w:r>
            <w:r w:rsidR="00221A1C">
              <w:rPr>
                <w:rFonts w:ascii="Times New Roman" w:eastAsia="Calibri" w:hAnsi="Times New Roman" w:cs="Times New Roman"/>
                <w:sz w:val="28"/>
                <w:szCs w:val="28"/>
              </w:rPr>
              <w:t xml:space="preserve"> </w:t>
            </w:r>
            <w:r w:rsidR="00EA094C" w:rsidRPr="00FB6BB2">
              <w:rPr>
                <w:rFonts w:ascii="Times New Roman" w:eastAsia="Calibri" w:hAnsi="Times New Roman" w:cs="Times New Roman"/>
                <w:sz w:val="28"/>
                <w:szCs w:val="28"/>
              </w:rPr>
              <w:t>Предоставл</w:t>
            </w:r>
            <w:r w:rsidR="00221A1C">
              <w:rPr>
                <w:rFonts w:ascii="Times New Roman" w:eastAsia="Calibri" w:hAnsi="Times New Roman" w:cs="Times New Roman"/>
                <w:sz w:val="28"/>
                <w:szCs w:val="28"/>
              </w:rPr>
              <w:t xml:space="preserve">ение </w:t>
            </w:r>
            <w:r w:rsidR="00EA094C" w:rsidRPr="00FB6BB2">
              <w:rPr>
                <w:rFonts w:ascii="Times New Roman" w:eastAsia="Calibri" w:hAnsi="Times New Roman" w:cs="Times New Roman"/>
                <w:sz w:val="28"/>
                <w:szCs w:val="28"/>
              </w:rPr>
              <w:t>муниципальной услуги</w:t>
            </w:r>
            <w:r w:rsidR="00F2214C">
              <w:rPr>
                <w:rFonts w:ascii="Times New Roman" w:eastAsia="Calibri" w:hAnsi="Times New Roman" w:cs="Times New Roman"/>
                <w:sz w:val="28"/>
                <w:szCs w:val="28"/>
              </w:rPr>
              <w:t xml:space="preserve"> </w:t>
            </w:r>
            <w:r w:rsidR="00F2214C">
              <w:rPr>
                <w:rFonts w:ascii="Times New Roman" w:eastAsia="Times New Roman" w:hAnsi="Times New Roman" w:cs="Times New Roman"/>
                <w:sz w:val="28"/>
                <w:szCs w:val="28"/>
              </w:rPr>
              <w:t>«</w:t>
            </w:r>
            <w:r>
              <w:rPr>
                <w:rFonts w:ascii="Times New Roman" w:eastAsia="Times New Roman" w:hAnsi="Times New Roman" w:cs="Times New Roman"/>
                <w:sz w:val="28"/>
                <w:szCs w:val="28"/>
              </w:rPr>
              <w:t>Предварительное согласование предоставления земельного участка, находящегося в государственной или муниципальной собственности</w:t>
            </w:r>
            <w:r w:rsidR="00F2214C">
              <w:rPr>
                <w:rFonts w:ascii="Times New Roman" w:eastAsia="Times New Roman" w:hAnsi="Times New Roman"/>
                <w:sz w:val="28"/>
                <w:szCs w:val="28"/>
              </w:rPr>
              <w:t xml:space="preserve">» </w:t>
            </w:r>
            <w:r w:rsidR="00EA094C" w:rsidRPr="00FB6BB2">
              <w:rPr>
                <w:rFonts w:ascii="Times New Roman" w:eastAsia="Calibri" w:hAnsi="Times New Roman" w:cs="Times New Roman"/>
                <w:sz w:val="28"/>
                <w:szCs w:val="28"/>
              </w:rPr>
              <w:t>включает в себя следующие административные процедуры:</w:t>
            </w:r>
            <w:r>
              <w:rPr>
                <w:rFonts w:ascii="Times New Roman" w:eastAsia="Calibri" w:hAnsi="Times New Roman" w:cs="Times New Roman"/>
                <w:sz w:val="28"/>
                <w:szCs w:val="28"/>
              </w:rPr>
              <w:t xml:space="preserve"> </w:t>
            </w:r>
          </w:p>
          <w:p w:rsidR="007D6B51" w:rsidRPr="007D6B51" w:rsidRDefault="007D6B51" w:rsidP="005711D2">
            <w:pPr>
              <w:autoSpaceDE w:val="0"/>
              <w:autoSpaceDN w:val="0"/>
              <w:adjustRightInd w:val="0"/>
              <w:spacing w:after="0" w:line="240" w:lineRule="auto"/>
              <w:ind w:firstLine="540"/>
              <w:jc w:val="both"/>
              <w:rPr>
                <w:rFonts w:ascii="Times New Roman" w:hAnsi="Times New Roman" w:cs="Times New Roman"/>
                <w:sz w:val="28"/>
                <w:szCs w:val="28"/>
              </w:rPr>
            </w:pPr>
            <w:r w:rsidRPr="007D6B51">
              <w:rPr>
                <w:rFonts w:ascii="Times New Roman" w:hAnsi="Times New Roman" w:cs="Times New Roman"/>
                <w:sz w:val="28"/>
                <w:szCs w:val="28"/>
              </w:rPr>
              <w:t>1) прием и регистрация заявления с прилагаемыми документами;</w:t>
            </w:r>
          </w:p>
          <w:p w:rsidR="007D6B51" w:rsidRPr="007D6B51" w:rsidRDefault="007D6B51" w:rsidP="005711D2">
            <w:pPr>
              <w:pStyle w:val="Standard"/>
              <w:ind w:firstLine="567"/>
              <w:jc w:val="both"/>
              <w:rPr>
                <w:rFonts w:cs="Times New Roman"/>
                <w:szCs w:val="28"/>
              </w:rPr>
            </w:pPr>
            <w:r w:rsidRPr="007D6B51">
              <w:rPr>
                <w:rFonts w:cs="Times New Roman"/>
                <w:szCs w:val="28"/>
              </w:rPr>
              <w:t xml:space="preserve">2) рассмотрение заявления о предоставлении </w:t>
            </w:r>
            <w:r>
              <w:rPr>
                <w:rFonts w:cs="Times New Roman"/>
                <w:szCs w:val="28"/>
              </w:rPr>
              <w:t xml:space="preserve">муниципальной услуги и документов, запрос </w:t>
            </w:r>
            <w:r w:rsidRPr="007D6B51">
              <w:rPr>
                <w:rFonts w:cs="Times New Roman"/>
                <w:szCs w:val="28"/>
              </w:rPr>
              <w:t>необходимых документов в уполномоченных государственных органах, органах местного самоуправления в порядке межведомственного информационного взаимодействия;</w:t>
            </w:r>
          </w:p>
          <w:p w:rsidR="007D6B51" w:rsidRPr="007D6B51" w:rsidRDefault="007D6B51" w:rsidP="005711D2">
            <w:pPr>
              <w:pStyle w:val="ConsPlusNormal"/>
              <w:ind w:firstLine="540"/>
              <w:jc w:val="both"/>
              <w:rPr>
                <w:rFonts w:ascii="Times New Roman" w:hAnsi="Times New Roman" w:cs="Times New Roman"/>
                <w:sz w:val="28"/>
                <w:szCs w:val="28"/>
              </w:rPr>
            </w:pPr>
            <w:r w:rsidRPr="007D6B51">
              <w:rPr>
                <w:rFonts w:ascii="Times New Roman" w:hAnsi="Times New Roman" w:cs="Times New Roman"/>
                <w:sz w:val="28"/>
                <w:szCs w:val="28"/>
              </w:rPr>
              <w:t>3) принятие решения о предварительном согласовании предоставления земельного участка либо отказ в таком согласовании.</w:t>
            </w:r>
          </w:p>
          <w:p w:rsidR="007D6B51" w:rsidRPr="007D6B51" w:rsidRDefault="007D6B51" w:rsidP="005711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6B51">
              <w:rPr>
                <w:rFonts w:ascii="Times New Roman" w:hAnsi="Times New Roman" w:cs="Times New Roman"/>
                <w:sz w:val="28"/>
                <w:szCs w:val="28"/>
              </w:rPr>
              <w:t xml:space="preserve">С момента реализации технической возможности административная процедура, указанная в </w:t>
            </w:r>
            <w:hyperlink w:anchor="Par263" w:history="1">
              <w:r w:rsidRPr="007D6B51">
                <w:rPr>
                  <w:rFonts w:ascii="Times New Roman" w:hAnsi="Times New Roman" w:cs="Times New Roman"/>
                  <w:sz w:val="28"/>
                  <w:szCs w:val="28"/>
                </w:rPr>
                <w:t>пункте 1</w:t>
              </w:r>
            </w:hyperlink>
            <w:r w:rsidRPr="007D6B51">
              <w:rPr>
                <w:rFonts w:ascii="Times New Roman" w:hAnsi="Times New Roman" w:cs="Times New Roman"/>
                <w:sz w:val="28"/>
                <w:szCs w:val="28"/>
              </w:rPr>
              <w:t>, может быть осуществлена в электронной форме посредством отправки заявления через личный кабинет единого портала государственных услуг Российской Федерации или регионального портала государственных и муниципальных услуг (функций) Ивановской области.</w:t>
            </w:r>
          </w:p>
          <w:p w:rsidR="00221A1C" w:rsidRPr="00221A1C" w:rsidRDefault="00221A1C" w:rsidP="005711D2">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84AA9">
              <w:rPr>
                <w:rFonts w:ascii="Times New Roman" w:eastAsia="Calibri" w:hAnsi="Times New Roman" w:cs="Times New Roman"/>
                <w:sz w:val="28"/>
                <w:szCs w:val="28"/>
              </w:rPr>
              <w:t>1.1</w:t>
            </w:r>
            <w:r>
              <w:rPr>
                <w:rFonts w:ascii="Times New Roman" w:eastAsia="Calibri" w:hAnsi="Times New Roman" w:cs="Times New Roman"/>
                <w:sz w:val="28"/>
                <w:szCs w:val="28"/>
              </w:rPr>
              <w:t xml:space="preserve">. </w:t>
            </w:r>
            <w:r w:rsidRPr="00221A1C">
              <w:rPr>
                <w:rFonts w:ascii="Times New Roman" w:eastAsia="Calibri" w:hAnsi="Times New Roman" w:cs="Times New Roman"/>
                <w:sz w:val="28"/>
                <w:szCs w:val="28"/>
              </w:rPr>
              <w:t>Последовательность административных действий (процедур) определена:</w:t>
            </w:r>
          </w:p>
          <w:p w:rsidR="00221A1C" w:rsidRPr="00221A1C" w:rsidRDefault="00221A1C" w:rsidP="005711D2">
            <w:pPr>
              <w:autoSpaceDE w:val="0"/>
              <w:autoSpaceDN w:val="0"/>
              <w:adjustRightInd w:val="0"/>
              <w:spacing w:after="0" w:line="240" w:lineRule="auto"/>
              <w:ind w:firstLine="540"/>
              <w:jc w:val="both"/>
              <w:rPr>
                <w:rFonts w:ascii="Times New Roman" w:hAnsi="Times New Roman" w:cs="Times New Roman"/>
                <w:sz w:val="28"/>
                <w:szCs w:val="28"/>
              </w:rPr>
            </w:pP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221A1C">
              <w:rPr>
                <w:rFonts w:ascii="Times New Roman" w:hAnsi="Times New Roman" w:cs="Times New Roman"/>
                <w:sz w:val="28"/>
                <w:szCs w:val="28"/>
              </w:rPr>
              <w:t>в блок-схеме (приложение № 3) в случае предварительного согласования предоставления земельного участка</w:t>
            </w:r>
            <w:r>
              <w:rPr>
                <w:rFonts w:ascii="Times New Roman" w:hAnsi="Times New Roman" w:cs="Times New Roman"/>
                <w:sz w:val="28"/>
                <w:szCs w:val="28"/>
              </w:rPr>
              <w:t>, находящегося в государственной или муниципальной собственности</w:t>
            </w:r>
            <w:r w:rsidRPr="00221A1C">
              <w:rPr>
                <w:rFonts w:ascii="Times New Roman" w:hAnsi="Times New Roman" w:cs="Times New Roman"/>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w:t>
            </w:r>
            <w:r w:rsidRPr="00221A1C">
              <w:rPr>
                <w:rFonts w:ascii="Times New Roman" w:hAnsi="Times New Roman" w:cs="Times New Roman"/>
                <w:sz w:val="28"/>
                <w:szCs w:val="28"/>
              </w:rPr>
              <w:lastRenderedPageBreak/>
              <w:t>(фермерским) хозяйствам для осуществления крестьянским (фермерским) хозяйством его деятельности;</w:t>
            </w:r>
          </w:p>
          <w:p w:rsidR="00221A1C" w:rsidRPr="00EE0613" w:rsidRDefault="00221A1C" w:rsidP="005711D2">
            <w:pPr>
              <w:pStyle w:val="wikip"/>
              <w:numPr>
                <w:ilvl w:val="0"/>
                <w:numId w:val="32"/>
              </w:numPr>
              <w:spacing w:before="0" w:beforeAutospacing="0" w:after="0" w:afterAutospacing="0"/>
              <w:ind w:left="0"/>
              <w:rPr>
                <w:sz w:val="28"/>
                <w:szCs w:val="28"/>
              </w:rPr>
            </w:pPr>
            <w:r>
              <w:rPr>
                <w:rFonts w:eastAsia="Calibri"/>
                <w:bCs/>
                <w:sz w:val="28"/>
                <w:szCs w:val="28"/>
              </w:rPr>
              <w:t xml:space="preserve">        </w:t>
            </w:r>
            <w:r w:rsidRPr="00A20AE0">
              <w:rPr>
                <w:rFonts w:eastAsia="Calibri"/>
                <w:bCs/>
                <w:sz w:val="28"/>
                <w:szCs w:val="28"/>
              </w:rPr>
              <w:t>–</w:t>
            </w:r>
            <w:r w:rsidRPr="009F7545">
              <w:rPr>
                <w:rFonts w:eastAsia="Calibri"/>
                <w:sz w:val="28"/>
                <w:szCs w:val="28"/>
              </w:rPr>
              <w:t> </w:t>
            </w:r>
            <w:r w:rsidRPr="00221A1C">
              <w:rPr>
                <w:sz w:val="28"/>
                <w:szCs w:val="28"/>
              </w:rPr>
              <w:t>в блок-схеме (приложение № 4) в остальных случаях.</w:t>
            </w:r>
          </w:p>
          <w:p w:rsidR="00EA094C" w:rsidRDefault="00EA094C" w:rsidP="005711D2">
            <w:pPr>
              <w:autoSpaceDE w:val="0"/>
              <w:autoSpaceDN w:val="0"/>
              <w:adjustRightInd w:val="0"/>
              <w:spacing w:after="0" w:line="240" w:lineRule="auto"/>
              <w:ind w:firstLine="567"/>
              <w:jc w:val="both"/>
              <w:rPr>
                <w:rFonts w:ascii="Times New Roman" w:eastAsia="Calibri" w:hAnsi="Times New Roman" w:cs="Times New Roman"/>
                <w:sz w:val="28"/>
                <w:szCs w:val="28"/>
              </w:rPr>
            </w:pPr>
            <w:r w:rsidRPr="00FB6BB2">
              <w:rPr>
                <w:rFonts w:ascii="Times New Roman" w:eastAsia="Calibri" w:hAnsi="Times New Roman" w:cs="Times New Roman"/>
                <w:sz w:val="28"/>
                <w:szCs w:val="28"/>
              </w:rPr>
              <w:t>3.</w:t>
            </w:r>
            <w:r w:rsidR="00B84AA9">
              <w:rPr>
                <w:rFonts w:ascii="Times New Roman" w:eastAsia="Calibri" w:hAnsi="Times New Roman" w:cs="Times New Roman"/>
                <w:sz w:val="28"/>
                <w:szCs w:val="28"/>
              </w:rPr>
              <w:t>2</w:t>
            </w:r>
            <w:r w:rsidRPr="00FB6BB2">
              <w:rPr>
                <w:rFonts w:ascii="Times New Roman" w:eastAsia="Calibri" w:hAnsi="Times New Roman" w:cs="Times New Roman"/>
                <w:sz w:val="28"/>
                <w:szCs w:val="28"/>
              </w:rPr>
              <w:t>.</w:t>
            </w:r>
            <w:r w:rsidR="00EE0613">
              <w:rPr>
                <w:rFonts w:ascii="Times New Roman" w:eastAsia="Calibri" w:hAnsi="Times New Roman" w:cs="Times New Roman"/>
                <w:sz w:val="28"/>
                <w:szCs w:val="28"/>
              </w:rPr>
              <w:t xml:space="preserve"> </w:t>
            </w:r>
            <w:r w:rsidRPr="00FB6BB2">
              <w:rPr>
                <w:rFonts w:ascii="Times New Roman" w:eastAsia="Calibri" w:hAnsi="Times New Roman" w:cs="Times New Roman"/>
                <w:sz w:val="28"/>
                <w:szCs w:val="28"/>
              </w:rPr>
              <w:t>Основанием для начала административного действия при предоставлении муниципальной услуги является обращение заявителя.</w:t>
            </w:r>
          </w:p>
          <w:p w:rsidR="002C61E6" w:rsidRPr="002C61E6" w:rsidRDefault="002C61E6" w:rsidP="00BC4E8A">
            <w:pPr>
              <w:autoSpaceDE w:val="0"/>
              <w:autoSpaceDN w:val="0"/>
              <w:adjustRightInd w:val="0"/>
              <w:spacing w:after="0" w:line="240" w:lineRule="auto"/>
              <w:ind w:firstLine="540"/>
              <w:jc w:val="both"/>
              <w:rPr>
                <w:rFonts w:ascii="Times New Roman" w:hAnsi="Times New Roman" w:cs="Times New Roman"/>
                <w:sz w:val="28"/>
                <w:szCs w:val="28"/>
              </w:rPr>
            </w:pPr>
            <w:r w:rsidRPr="002C61E6">
              <w:rPr>
                <w:rFonts w:ascii="Times New Roman" w:hAnsi="Times New Roman" w:cs="Times New Roman"/>
                <w:sz w:val="28"/>
                <w:szCs w:val="28"/>
              </w:rPr>
              <w:t>3.</w:t>
            </w:r>
            <w:r w:rsidR="00B84AA9">
              <w:rPr>
                <w:rFonts w:ascii="Times New Roman" w:hAnsi="Times New Roman" w:cs="Times New Roman"/>
                <w:sz w:val="28"/>
                <w:szCs w:val="28"/>
              </w:rPr>
              <w:t>2</w:t>
            </w:r>
            <w:r w:rsidR="00E34474">
              <w:rPr>
                <w:rFonts w:ascii="Times New Roman" w:hAnsi="Times New Roman" w:cs="Times New Roman"/>
                <w:sz w:val="28"/>
                <w:szCs w:val="28"/>
              </w:rPr>
              <w:t>.</w:t>
            </w:r>
            <w:r w:rsidRPr="002C61E6">
              <w:rPr>
                <w:rFonts w:ascii="Times New Roman" w:hAnsi="Times New Roman" w:cs="Times New Roman"/>
                <w:sz w:val="28"/>
                <w:szCs w:val="28"/>
              </w:rPr>
              <w:t>1. Заявление поступает одним из следующих способов:</w:t>
            </w:r>
          </w:p>
          <w:p w:rsidR="002C61E6" w:rsidRPr="002C61E6" w:rsidRDefault="00E34474" w:rsidP="00BC4E8A">
            <w:pPr>
              <w:autoSpaceDE w:val="0"/>
              <w:autoSpaceDN w:val="0"/>
              <w:adjustRightInd w:val="0"/>
              <w:spacing w:after="0" w:line="240" w:lineRule="auto"/>
              <w:ind w:firstLine="540"/>
              <w:jc w:val="both"/>
              <w:rPr>
                <w:rFonts w:ascii="Times New Roman" w:hAnsi="Times New Roman" w:cs="Times New Roman"/>
                <w:sz w:val="28"/>
                <w:szCs w:val="28"/>
              </w:rPr>
            </w:pPr>
            <w:r w:rsidRPr="00A20AE0">
              <w:rPr>
                <w:rFonts w:ascii="Times New Roman" w:eastAsia="Calibri" w:hAnsi="Times New Roman" w:cs="Times New Roman"/>
                <w:bCs/>
                <w:sz w:val="28"/>
                <w:szCs w:val="28"/>
              </w:rPr>
              <w:t>–</w:t>
            </w:r>
            <w:r w:rsidR="002C61E6" w:rsidRPr="002C61E6">
              <w:rPr>
                <w:rFonts w:ascii="Times New Roman" w:hAnsi="Times New Roman" w:cs="Times New Roman"/>
                <w:sz w:val="28"/>
                <w:szCs w:val="28"/>
              </w:rPr>
              <w:t xml:space="preserve"> почтовым отправлением;</w:t>
            </w:r>
          </w:p>
          <w:p w:rsidR="002C61E6" w:rsidRPr="002C61E6" w:rsidRDefault="00E34474" w:rsidP="00BC4E8A">
            <w:pPr>
              <w:autoSpaceDE w:val="0"/>
              <w:autoSpaceDN w:val="0"/>
              <w:adjustRightInd w:val="0"/>
              <w:spacing w:after="0" w:line="240" w:lineRule="auto"/>
              <w:ind w:firstLine="540"/>
              <w:jc w:val="both"/>
              <w:rPr>
                <w:rFonts w:ascii="Times New Roman" w:hAnsi="Times New Roman" w:cs="Times New Roman"/>
                <w:sz w:val="28"/>
                <w:szCs w:val="28"/>
              </w:rPr>
            </w:pPr>
            <w:r w:rsidRPr="00A20AE0">
              <w:rPr>
                <w:rFonts w:ascii="Times New Roman" w:eastAsia="Calibri" w:hAnsi="Times New Roman" w:cs="Times New Roman"/>
                <w:bCs/>
                <w:sz w:val="28"/>
                <w:szCs w:val="28"/>
              </w:rPr>
              <w:t>–</w:t>
            </w:r>
            <w:r w:rsidR="002C61E6" w:rsidRPr="002C61E6">
              <w:rPr>
                <w:rFonts w:ascii="Times New Roman" w:hAnsi="Times New Roman" w:cs="Times New Roman"/>
                <w:sz w:val="28"/>
                <w:szCs w:val="28"/>
              </w:rPr>
              <w:t xml:space="preserve"> при личном обращении;</w:t>
            </w:r>
          </w:p>
          <w:p w:rsidR="002C61E6" w:rsidRPr="002C61E6" w:rsidRDefault="00E34474" w:rsidP="00BC4E8A">
            <w:pPr>
              <w:autoSpaceDE w:val="0"/>
              <w:autoSpaceDN w:val="0"/>
              <w:adjustRightInd w:val="0"/>
              <w:spacing w:after="0" w:line="240" w:lineRule="auto"/>
              <w:ind w:firstLine="540"/>
              <w:jc w:val="both"/>
              <w:rPr>
                <w:rFonts w:ascii="Times New Roman" w:hAnsi="Times New Roman" w:cs="Times New Roman"/>
                <w:sz w:val="28"/>
                <w:szCs w:val="28"/>
              </w:rPr>
            </w:pP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2C61E6" w:rsidRPr="002C61E6">
              <w:rPr>
                <w:rFonts w:ascii="Times New Roman" w:hAnsi="Times New Roman" w:cs="Times New Roman"/>
                <w:sz w:val="28"/>
                <w:szCs w:val="28"/>
              </w:rPr>
              <w:t xml:space="preserve">в форме электронных документов с использованием  информационно-телекоммуникационной сети «Интернет». </w:t>
            </w:r>
          </w:p>
          <w:p w:rsidR="002C61E6" w:rsidRPr="002C61E6" w:rsidRDefault="002C61E6" w:rsidP="00BC4E8A">
            <w:pPr>
              <w:autoSpaceDE w:val="0"/>
              <w:autoSpaceDN w:val="0"/>
              <w:adjustRightInd w:val="0"/>
              <w:spacing w:after="0" w:line="240" w:lineRule="auto"/>
              <w:ind w:firstLine="540"/>
              <w:jc w:val="both"/>
              <w:rPr>
                <w:rFonts w:ascii="Times New Roman" w:hAnsi="Times New Roman" w:cs="Times New Roman"/>
                <w:sz w:val="28"/>
                <w:szCs w:val="28"/>
              </w:rPr>
            </w:pPr>
            <w:r w:rsidRPr="002C61E6">
              <w:rPr>
                <w:rFonts w:ascii="Times New Roman" w:hAnsi="Times New Roman" w:cs="Times New Roman"/>
                <w:sz w:val="28"/>
                <w:szCs w:val="28"/>
              </w:rPr>
              <w:t>Заявление в форме электронного документа представляется по выбору заявителя:</w:t>
            </w:r>
          </w:p>
          <w:p w:rsidR="002C61E6" w:rsidRPr="009B27BE" w:rsidRDefault="009B27BE" w:rsidP="00BC4E8A">
            <w:pPr>
              <w:numPr>
                <w:ilvl w:val="0"/>
                <w:numId w:val="33"/>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2C61E6" w:rsidRPr="002C61E6">
              <w:rPr>
                <w:rFonts w:ascii="Times New Roman" w:hAnsi="Times New Roman" w:cs="Times New Roman"/>
                <w:sz w:val="28"/>
                <w:szCs w:val="28"/>
              </w:rPr>
              <w:t xml:space="preserve">путем заполнения формы запроса, размещенной на официальном сайте </w:t>
            </w:r>
            <w:r>
              <w:rPr>
                <w:rFonts w:ascii="Times New Roman" w:hAnsi="Times New Roman" w:cs="Times New Roman"/>
                <w:sz w:val="28"/>
                <w:szCs w:val="28"/>
              </w:rPr>
              <w:t xml:space="preserve"> Администрации</w:t>
            </w:r>
            <w:r w:rsidR="002C61E6" w:rsidRPr="002C61E6">
              <w:rPr>
                <w:rFonts w:ascii="Times New Roman" w:hAnsi="Times New Roman" w:cs="Times New Roman"/>
                <w:sz w:val="28"/>
                <w:szCs w:val="28"/>
              </w:rPr>
              <w:t xml:space="preserve"> </w:t>
            </w:r>
            <w:r w:rsidR="002C61E6" w:rsidRPr="009B27BE">
              <w:rPr>
                <w:rFonts w:ascii="Times New Roman" w:hAnsi="Times New Roman" w:cs="Times New Roman"/>
                <w:sz w:val="28"/>
                <w:szCs w:val="28"/>
              </w:rPr>
              <w:t>(с момента реализации технической возможности);</w:t>
            </w:r>
          </w:p>
          <w:p w:rsidR="002C61E6" w:rsidRPr="008E3638" w:rsidRDefault="009B27BE" w:rsidP="00BC4E8A">
            <w:pPr>
              <w:spacing w:after="0" w:line="240" w:lineRule="auto"/>
              <w:jc w:val="both"/>
              <w:rPr>
                <w:rFonts w:ascii="Times New Roman" w:eastAsia="Calibri" w:hAnsi="Times New Roman" w:cs="Times New Roman"/>
                <w:bCs/>
                <w:sz w:val="28"/>
                <w:szCs w:val="28"/>
              </w:rPr>
            </w:pPr>
            <w:r>
              <w:rPr>
                <w:rFonts w:ascii="Times New Roman" w:hAnsi="Times New Roman" w:cs="Times New Roman"/>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2C61E6" w:rsidRPr="002C61E6">
              <w:rPr>
                <w:rFonts w:ascii="Times New Roman" w:hAnsi="Times New Roman" w:cs="Times New Roman"/>
                <w:sz w:val="28"/>
                <w:szCs w:val="28"/>
              </w:rPr>
              <w:t xml:space="preserve">путем направления электронного документа на официальную электронную почту </w:t>
            </w:r>
            <w:r>
              <w:rPr>
                <w:rFonts w:ascii="Times New Roman" w:hAnsi="Times New Roman" w:cs="Times New Roman"/>
                <w:sz w:val="28"/>
                <w:szCs w:val="28"/>
              </w:rPr>
              <w:t xml:space="preserve"> </w:t>
            </w:r>
            <w:r w:rsidR="008B793E">
              <w:rPr>
                <w:rFonts w:ascii="Times New Roman" w:hAnsi="Times New Roman" w:cs="Times New Roman"/>
                <w:sz w:val="28"/>
                <w:szCs w:val="28"/>
              </w:rPr>
              <w:t xml:space="preserve">Комитета: </w:t>
            </w:r>
            <w:r w:rsidR="008E3638">
              <w:rPr>
                <w:rFonts w:ascii="Times New Roman" w:hAnsi="Times New Roman" w:cs="Times New Roman"/>
                <w:sz w:val="28"/>
                <w:szCs w:val="28"/>
              </w:rPr>
              <w:t xml:space="preserve"> </w:t>
            </w:r>
            <w:hyperlink r:id="rId29" w:history="1">
              <w:r w:rsidR="008E3638" w:rsidRPr="008E3638">
                <w:rPr>
                  <w:rStyle w:val="a3"/>
                  <w:rFonts w:ascii="Times New Roman" w:hAnsi="Times New Roman" w:cs="Times New Roman"/>
                  <w:color w:val="auto"/>
                  <w:sz w:val="28"/>
                  <w:szCs w:val="28"/>
                  <w:u w:val="none"/>
                  <w:lang w:val="en-US"/>
                </w:rPr>
                <w:t>kizo</w:t>
              </w:r>
              <w:r w:rsidR="008E3638" w:rsidRPr="008E3638">
                <w:rPr>
                  <w:rStyle w:val="a3"/>
                  <w:rFonts w:ascii="Times New Roman" w:hAnsi="Times New Roman" w:cs="Times New Roman"/>
                  <w:color w:val="auto"/>
                  <w:sz w:val="28"/>
                  <w:szCs w:val="28"/>
                  <w:u w:val="none"/>
                </w:rPr>
                <w:t>@</w:t>
              </w:r>
              <w:r w:rsidR="008E3638" w:rsidRPr="008E3638">
                <w:rPr>
                  <w:rStyle w:val="a3"/>
                  <w:rFonts w:ascii="Times New Roman" w:hAnsi="Times New Roman" w:cs="Times New Roman"/>
                  <w:color w:val="auto"/>
                  <w:sz w:val="28"/>
                  <w:szCs w:val="28"/>
                  <w:u w:val="none"/>
                  <w:lang w:val="en-US"/>
                </w:rPr>
                <w:t>admkineshma</w:t>
              </w:r>
              <w:r w:rsidR="008E3638" w:rsidRPr="008E3638">
                <w:rPr>
                  <w:rStyle w:val="a3"/>
                  <w:rFonts w:ascii="Times New Roman" w:hAnsi="Times New Roman" w:cs="Times New Roman"/>
                  <w:color w:val="auto"/>
                  <w:sz w:val="28"/>
                  <w:szCs w:val="28"/>
                  <w:u w:val="none"/>
                </w:rPr>
                <w:t>.</w:t>
              </w:r>
              <w:proofErr w:type="spellStart"/>
              <w:r w:rsidR="008E3638" w:rsidRPr="008E3638">
                <w:rPr>
                  <w:rStyle w:val="a3"/>
                  <w:rFonts w:ascii="Times New Roman" w:hAnsi="Times New Roman" w:cs="Times New Roman"/>
                  <w:color w:val="auto"/>
                  <w:sz w:val="28"/>
                  <w:szCs w:val="28"/>
                  <w:u w:val="none"/>
                  <w:lang w:val="en-US"/>
                </w:rPr>
                <w:t>ru</w:t>
              </w:r>
              <w:proofErr w:type="spellEnd"/>
            </w:hyperlink>
            <w:r w:rsidR="008B793E" w:rsidRPr="008E3638">
              <w:rPr>
                <w:rFonts w:ascii="Times New Roman" w:hAnsi="Times New Roman" w:cs="Times New Roman"/>
                <w:sz w:val="28"/>
                <w:szCs w:val="28"/>
              </w:rPr>
              <w:t>;</w:t>
            </w:r>
          </w:p>
          <w:p w:rsidR="002C61E6" w:rsidRDefault="008B793E" w:rsidP="00BC4E8A">
            <w:pPr>
              <w:numPr>
                <w:ilvl w:val="0"/>
                <w:numId w:val="33"/>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2C61E6" w:rsidRPr="002C61E6">
              <w:rPr>
                <w:rFonts w:ascii="Times New Roman" w:hAnsi="Times New Roman" w:cs="Times New Roman"/>
                <w:sz w:val="28"/>
                <w:szCs w:val="28"/>
              </w:rPr>
              <w:t xml:space="preserve">через личный кабинет единого портала государственных услуг Российской Федерации или регионального портала государственных и муниципальных услуг (функций) Ивановской области </w:t>
            </w:r>
            <w:r w:rsidR="002C61E6" w:rsidRPr="0039163C">
              <w:rPr>
                <w:rFonts w:ascii="Times New Roman" w:hAnsi="Times New Roman" w:cs="Times New Roman"/>
                <w:sz w:val="28"/>
                <w:szCs w:val="28"/>
              </w:rPr>
              <w:t>(с момента реал</w:t>
            </w:r>
            <w:r w:rsidR="00035E9D">
              <w:rPr>
                <w:rFonts w:ascii="Times New Roman" w:hAnsi="Times New Roman" w:cs="Times New Roman"/>
                <w:sz w:val="28"/>
                <w:szCs w:val="28"/>
              </w:rPr>
              <w:t>изации технической возможности);</w:t>
            </w:r>
          </w:p>
          <w:p w:rsidR="00035E9D" w:rsidRPr="00035E9D" w:rsidRDefault="00035E9D" w:rsidP="00035E9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035E9D">
              <w:rPr>
                <w:rFonts w:ascii="Times New Roman" w:hAnsi="Times New Roman" w:cs="Times New Roman"/>
                <w:sz w:val="28"/>
                <w:szCs w:val="28"/>
              </w:rPr>
              <w:t xml:space="preserve">через </w:t>
            </w:r>
            <w:r w:rsidRPr="00035E9D">
              <w:rPr>
                <w:rFonts w:ascii="Times New Roman" w:eastAsia="ArialMT" w:hAnsi="Times New Roman" w:cs="Times New Roman"/>
                <w:bCs/>
                <w:sz w:val="28"/>
                <w:szCs w:val="28"/>
              </w:rPr>
              <w:t xml:space="preserve">МУ </w:t>
            </w:r>
            <w:r w:rsidRPr="00035E9D">
              <w:rPr>
                <w:rFonts w:ascii="Times New Roman" w:hAnsi="Times New Roman" w:cs="Times New Roman"/>
                <w:sz w:val="28"/>
                <w:szCs w:val="28"/>
              </w:rPr>
              <w:t>"</w:t>
            </w:r>
            <w:r w:rsidRPr="00035E9D">
              <w:rPr>
                <w:rFonts w:ascii="Times New Roman" w:eastAsia="ArialMT" w:hAnsi="Times New Roman" w:cs="Times New Roman"/>
                <w:bCs/>
                <w:sz w:val="28"/>
                <w:szCs w:val="28"/>
              </w:rPr>
              <w:t>Многофункциональный центр предоставления государственных и муниципальных услуг городского округа Кинешма</w:t>
            </w:r>
            <w:r w:rsidRPr="00035E9D">
              <w:rPr>
                <w:rFonts w:ascii="Times New Roman" w:hAnsi="Times New Roman" w:cs="Times New Roman"/>
                <w:sz w:val="28"/>
                <w:szCs w:val="28"/>
              </w:rPr>
              <w:t xml:space="preserve">».  </w:t>
            </w:r>
            <w:r w:rsidRPr="00035E9D">
              <w:rPr>
                <w:rFonts w:ascii="Times New Roman" w:hAnsi="Times New Roman" w:cs="Times New Roman"/>
                <w:color w:val="000000"/>
                <w:sz w:val="28"/>
                <w:szCs w:val="28"/>
              </w:rPr>
              <w:t xml:space="preserve">          </w:t>
            </w:r>
          </w:p>
          <w:p w:rsidR="002C61E6" w:rsidRPr="002C61E6" w:rsidRDefault="00B84AA9" w:rsidP="00BC4E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001BB9">
              <w:rPr>
                <w:rFonts w:ascii="Times New Roman" w:hAnsi="Times New Roman" w:cs="Times New Roman"/>
                <w:sz w:val="28"/>
                <w:szCs w:val="28"/>
              </w:rPr>
              <w:t xml:space="preserve">.2. </w:t>
            </w:r>
            <w:r w:rsidR="002C61E6" w:rsidRPr="002C61E6">
              <w:rPr>
                <w:rFonts w:ascii="Times New Roman" w:hAnsi="Times New Roman" w:cs="Times New Roman"/>
                <w:sz w:val="28"/>
                <w:szCs w:val="28"/>
              </w:rPr>
              <w:t>Рассмотрение заявлений по предоставлению государ</w:t>
            </w:r>
            <w:r w:rsidR="0039163C">
              <w:rPr>
                <w:rFonts w:ascii="Times New Roman" w:hAnsi="Times New Roman" w:cs="Times New Roman"/>
                <w:sz w:val="28"/>
                <w:szCs w:val="28"/>
              </w:rPr>
              <w:t xml:space="preserve">ственной услуги осуществляется </w:t>
            </w:r>
            <w:r w:rsidR="002C61E6" w:rsidRPr="002C61E6">
              <w:rPr>
                <w:rFonts w:ascii="Times New Roman" w:hAnsi="Times New Roman" w:cs="Times New Roman"/>
                <w:sz w:val="28"/>
                <w:szCs w:val="28"/>
              </w:rPr>
              <w:t>в порядке их поступления.</w:t>
            </w:r>
          </w:p>
          <w:p w:rsidR="00EA094C" w:rsidRDefault="002C61E6" w:rsidP="00BC4E8A">
            <w:pPr>
              <w:spacing w:after="0" w:line="240" w:lineRule="auto"/>
              <w:ind w:firstLine="540"/>
              <w:jc w:val="both"/>
              <w:rPr>
                <w:rFonts w:ascii="Times New Roman" w:eastAsia="Calibri" w:hAnsi="Times New Roman" w:cs="Times New Roman"/>
                <w:sz w:val="28"/>
                <w:szCs w:val="28"/>
              </w:rPr>
            </w:pPr>
            <w:r w:rsidRPr="002C61E6">
              <w:rPr>
                <w:rFonts w:ascii="Times New Roman" w:hAnsi="Times New Roman" w:cs="Times New Roman"/>
                <w:sz w:val="28"/>
                <w:szCs w:val="28"/>
              </w:rPr>
              <w:t>3.</w:t>
            </w:r>
            <w:r w:rsidR="00B84AA9">
              <w:rPr>
                <w:rFonts w:ascii="Times New Roman" w:hAnsi="Times New Roman" w:cs="Times New Roman"/>
                <w:sz w:val="28"/>
                <w:szCs w:val="28"/>
              </w:rPr>
              <w:t>2.3</w:t>
            </w:r>
            <w:r w:rsidRPr="002C61E6">
              <w:rPr>
                <w:rFonts w:ascii="Times New Roman" w:hAnsi="Times New Roman" w:cs="Times New Roman"/>
                <w:sz w:val="28"/>
                <w:szCs w:val="28"/>
              </w:rPr>
              <w:t xml:space="preserve">. </w:t>
            </w:r>
            <w:r w:rsidR="005B5A58" w:rsidRPr="002C61E6">
              <w:rPr>
                <w:rFonts w:ascii="Times New Roman" w:eastAsia="Calibri" w:hAnsi="Times New Roman" w:cs="Times New Roman"/>
                <w:sz w:val="28"/>
                <w:szCs w:val="28"/>
              </w:rPr>
              <w:t>Регистрацию  заявления  и  документов  заявителя осуществляет в день</w:t>
            </w:r>
            <w:r w:rsidR="005B5A58">
              <w:rPr>
                <w:rFonts w:ascii="Times New Roman" w:eastAsia="Calibri" w:hAnsi="Times New Roman" w:cs="Times New Roman"/>
                <w:sz w:val="28"/>
                <w:szCs w:val="28"/>
              </w:rPr>
              <w:t xml:space="preserve"> поступления заявления специалист отдела документооборота и кадровой работы</w:t>
            </w:r>
            <w:r w:rsidR="005B5A58" w:rsidRPr="00FB6BB2">
              <w:rPr>
                <w:rFonts w:ascii="Times New Roman" w:eastAsia="Calibri" w:hAnsi="Times New Roman" w:cs="Times New Roman"/>
                <w:sz w:val="28"/>
                <w:szCs w:val="28"/>
              </w:rPr>
              <w:t xml:space="preserve"> </w:t>
            </w:r>
            <w:r w:rsidR="005B5A58">
              <w:rPr>
                <w:rFonts w:ascii="Times New Roman" w:eastAsia="Calibri" w:hAnsi="Times New Roman" w:cs="Times New Roman"/>
                <w:sz w:val="28"/>
                <w:szCs w:val="28"/>
              </w:rPr>
              <w:t>Администрации и передает на исполнение в Комитет</w:t>
            </w:r>
            <w:r w:rsidR="005B5A58" w:rsidRPr="00FB6BB2">
              <w:rPr>
                <w:rFonts w:ascii="Times New Roman" w:eastAsia="Calibri" w:hAnsi="Times New Roman" w:cs="Times New Roman"/>
                <w:sz w:val="28"/>
                <w:szCs w:val="28"/>
              </w:rPr>
              <w:t xml:space="preserve">. </w:t>
            </w:r>
            <w:r w:rsidR="005B5A58">
              <w:rPr>
                <w:rFonts w:ascii="Times New Roman" w:eastAsia="Calibri" w:hAnsi="Times New Roman" w:cs="Times New Roman"/>
                <w:sz w:val="28"/>
                <w:szCs w:val="28"/>
              </w:rPr>
              <w:t xml:space="preserve"> </w:t>
            </w:r>
            <w:r w:rsidR="005B5A58">
              <w:rPr>
                <w:rFonts w:ascii="Times New Roman" w:hAnsi="Times New Roman" w:cs="Times New Roman"/>
                <w:sz w:val="28"/>
                <w:szCs w:val="28"/>
              </w:rPr>
              <w:t xml:space="preserve"> </w:t>
            </w:r>
            <w:r w:rsidR="003B64A9">
              <w:rPr>
                <w:rFonts w:ascii="Times New Roman" w:eastAsia="Calibri" w:hAnsi="Times New Roman" w:cs="Times New Roman"/>
                <w:sz w:val="28"/>
                <w:szCs w:val="28"/>
              </w:rPr>
              <w:t xml:space="preserve"> </w:t>
            </w:r>
          </w:p>
          <w:p w:rsidR="00B00BB4" w:rsidRPr="00B00BB4" w:rsidRDefault="00B00BB4" w:rsidP="00BC4E8A">
            <w:pPr>
              <w:autoSpaceDE w:val="0"/>
              <w:autoSpaceDN w:val="0"/>
              <w:adjustRightInd w:val="0"/>
              <w:spacing w:after="0" w:line="240" w:lineRule="auto"/>
              <w:ind w:firstLine="540"/>
              <w:jc w:val="both"/>
              <w:rPr>
                <w:rFonts w:ascii="Times New Roman" w:hAnsi="Times New Roman" w:cs="Times New Roman"/>
                <w:sz w:val="28"/>
                <w:szCs w:val="28"/>
              </w:rPr>
            </w:pPr>
            <w:r w:rsidRPr="00B00BB4">
              <w:rPr>
                <w:rFonts w:ascii="Times New Roman" w:hAnsi="Times New Roman" w:cs="Times New Roman"/>
                <w:sz w:val="28"/>
                <w:szCs w:val="28"/>
              </w:rPr>
              <w:t>3.</w:t>
            </w:r>
            <w:r w:rsidR="00B84AA9">
              <w:rPr>
                <w:rFonts w:ascii="Times New Roman" w:hAnsi="Times New Roman" w:cs="Times New Roman"/>
                <w:sz w:val="28"/>
                <w:szCs w:val="28"/>
              </w:rPr>
              <w:t>2.4</w:t>
            </w:r>
            <w:r w:rsidRPr="00B00BB4">
              <w:rPr>
                <w:rFonts w:ascii="Times New Roman" w:hAnsi="Times New Roman" w:cs="Times New Roman"/>
                <w:sz w:val="28"/>
                <w:szCs w:val="28"/>
              </w:rPr>
              <w:t>.</w:t>
            </w:r>
            <w:r>
              <w:rPr>
                <w:rFonts w:ascii="Times New Roman" w:hAnsi="Times New Roman" w:cs="Times New Roman"/>
                <w:sz w:val="28"/>
                <w:szCs w:val="28"/>
              </w:rPr>
              <w:t xml:space="preserve">Специалист Комитета регистрирует документы и передает председателю Комитета. После рассмотрения документов председателем </w:t>
            </w:r>
            <w:r w:rsidR="00B840E6">
              <w:rPr>
                <w:rFonts w:ascii="Times New Roman" w:hAnsi="Times New Roman" w:cs="Times New Roman"/>
                <w:sz w:val="28"/>
                <w:szCs w:val="28"/>
              </w:rPr>
              <w:t>К</w:t>
            </w:r>
            <w:r>
              <w:rPr>
                <w:rFonts w:ascii="Times New Roman" w:hAnsi="Times New Roman" w:cs="Times New Roman"/>
                <w:sz w:val="28"/>
                <w:szCs w:val="28"/>
              </w:rPr>
              <w:t>омитета и наложения резолюции, документы направляются специалисту, ответственному</w:t>
            </w:r>
            <w:r w:rsidRPr="00B00BB4">
              <w:rPr>
                <w:rFonts w:ascii="Times New Roman" w:hAnsi="Times New Roman" w:cs="Times New Roman"/>
                <w:sz w:val="28"/>
                <w:szCs w:val="28"/>
              </w:rPr>
              <w:t xml:space="preserve"> за рассмотрение принятых документов (далее - ответственный исполнитель).</w:t>
            </w:r>
            <w:r>
              <w:rPr>
                <w:rFonts w:ascii="Times New Roman" w:hAnsi="Times New Roman" w:cs="Times New Roman"/>
                <w:sz w:val="28"/>
                <w:szCs w:val="28"/>
              </w:rPr>
              <w:t xml:space="preserve"> </w:t>
            </w:r>
          </w:p>
          <w:p w:rsidR="00E8178A" w:rsidRDefault="00B84AA9" w:rsidP="00BC4E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00001BB9">
              <w:rPr>
                <w:rFonts w:ascii="Times New Roman" w:hAnsi="Times New Roman" w:cs="Times New Roman"/>
                <w:sz w:val="28"/>
                <w:szCs w:val="28"/>
              </w:rPr>
              <w:t>.</w:t>
            </w:r>
            <w:r w:rsidR="00B840E6" w:rsidRPr="00B840E6">
              <w:rPr>
                <w:rFonts w:ascii="Times New Roman" w:hAnsi="Times New Roman" w:cs="Times New Roman"/>
                <w:sz w:val="28"/>
                <w:szCs w:val="28"/>
              </w:rPr>
              <w:t xml:space="preserve">Ответственный исполнитель рассматривает заявление о предварительном согласовании предоставления </w:t>
            </w:r>
            <w:r w:rsidR="00B840E6">
              <w:rPr>
                <w:rFonts w:ascii="Times New Roman" w:hAnsi="Times New Roman" w:cs="Times New Roman"/>
                <w:sz w:val="28"/>
                <w:szCs w:val="28"/>
              </w:rPr>
              <w:t xml:space="preserve">земельного участка находящегося </w:t>
            </w:r>
            <w:r w:rsidR="00B840E6" w:rsidRPr="00B840E6">
              <w:rPr>
                <w:rFonts w:ascii="Times New Roman" w:hAnsi="Times New Roman" w:cs="Times New Roman"/>
                <w:sz w:val="28"/>
                <w:szCs w:val="28"/>
              </w:rPr>
              <w:t>в</w:t>
            </w:r>
            <w:r w:rsidR="00B840E6">
              <w:rPr>
                <w:rFonts w:ascii="Times New Roman" w:hAnsi="Times New Roman" w:cs="Times New Roman"/>
                <w:sz w:val="28"/>
                <w:szCs w:val="28"/>
              </w:rPr>
              <w:t xml:space="preserve"> государственной или муниципальной </w:t>
            </w:r>
            <w:r w:rsidR="00B840E6" w:rsidRPr="00B840E6">
              <w:rPr>
                <w:rFonts w:ascii="Times New Roman" w:hAnsi="Times New Roman" w:cs="Times New Roman"/>
                <w:sz w:val="28"/>
                <w:szCs w:val="28"/>
              </w:rPr>
              <w:t xml:space="preserve">собственности </w:t>
            </w:r>
            <w:r w:rsidR="00B840E6">
              <w:rPr>
                <w:rFonts w:ascii="Times New Roman" w:hAnsi="Times New Roman" w:cs="Times New Roman"/>
                <w:sz w:val="28"/>
                <w:szCs w:val="28"/>
              </w:rPr>
              <w:t xml:space="preserve"> </w:t>
            </w:r>
            <w:r w:rsidR="00B840E6" w:rsidRPr="00B840E6">
              <w:rPr>
                <w:rFonts w:ascii="Times New Roman" w:hAnsi="Times New Roman" w:cs="Times New Roman"/>
                <w:sz w:val="28"/>
                <w:szCs w:val="28"/>
              </w:rPr>
              <w:t xml:space="preserve"> </w:t>
            </w:r>
            <w:r w:rsidR="00B840E6" w:rsidRPr="00B840E6">
              <w:rPr>
                <w:rFonts w:ascii="Times New Roman" w:hAnsi="Times New Roman" w:cs="Times New Roman"/>
                <w:sz w:val="28"/>
                <w:szCs w:val="28"/>
              </w:rPr>
              <w:br/>
              <w:t>с приложенными к нему документами.</w:t>
            </w:r>
          </w:p>
          <w:p w:rsidR="00536EF8" w:rsidRPr="00B840E6" w:rsidRDefault="00B84AA9" w:rsidP="00BC4E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B840E6" w:rsidRPr="00B840E6">
              <w:rPr>
                <w:rFonts w:ascii="Times New Roman" w:hAnsi="Times New Roman" w:cs="Times New Roman"/>
                <w:sz w:val="28"/>
                <w:szCs w:val="28"/>
              </w:rPr>
              <w:t>.</w:t>
            </w:r>
            <w:r>
              <w:rPr>
                <w:rFonts w:ascii="Times New Roman" w:hAnsi="Times New Roman" w:cs="Times New Roman"/>
                <w:sz w:val="28"/>
                <w:szCs w:val="28"/>
              </w:rPr>
              <w:t>6</w:t>
            </w:r>
            <w:r w:rsidR="00B840E6" w:rsidRPr="00B840E6">
              <w:rPr>
                <w:rFonts w:ascii="Times New Roman" w:hAnsi="Times New Roman" w:cs="Times New Roman"/>
                <w:sz w:val="28"/>
                <w:szCs w:val="28"/>
              </w:rPr>
              <w:t xml:space="preserve">. В случае отсутствия у заявителя документов, предусмотренных пунктом 2.6.3 настоящего административного регламента, ответственный исполнитель в течение одного рабочего дня </w:t>
            </w:r>
            <w:proofErr w:type="gramStart"/>
            <w:r w:rsidR="00B840E6" w:rsidRPr="00B840E6">
              <w:rPr>
                <w:rFonts w:ascii="Times New Roman" w:hAnsi="Times New Roman" w:cs="Times New Roman"/>
                <w:sz w:val="28"/>
                <w:szCs w:val="28"/>
              </w:rPr>
              <w:t>с даты поступления</w:t>
            </w:r>
            <w:proofErr w:type="gramEnd"/>
            <w:r w:rsidR="00B840E6" w:rsidRPr="00B840E6">
              <w:rPr>
                <w:rFonts w:ascii="Times New Roman" w:hAnsi="Times New Roman" w:cs="Times New Roman"/>
                <w:sz w:val="28"/>
                <w:szCs w:val="28"/>
              </w:rPr>
              <w:t xml:space="preserve"> заявления запрашивает их в уполномоченных государственных органах и органах местного самоуправления путем направления межведомственных запросов, оформленных в установленном порядке.</w:t>
            </w:r>
            <w:r w:rsidR="00536EF8">
              <w:rPr>
                <w:rFonts w:ascii="Times New Roman" w:hAnsi="Times New Roman" w:cs="Times New Roman"/>
                <w:sz w:val="28"/>
                <w:szCs w:val="28"/>
              </w:rPr>
              <w:t xml:space="preserve">      </w:t>
            </w:r>
          </w:p>
          <w:p w:rsidR="00B840E6" w:rsidRPr="00B840E6" w:rsidRDefault="00B840E6" w:rsidP="00BC4E8A">
            <w:pPr>
              <w:autoSpaceDE w:val="0"/>
              <w:autoSpaceDN w:val="0"/>
              <w:adjustRightInd w:val="0"/>
              <w:spacing w:after="0" w:line="240" w:lineRule="auto"/>
              <w:ind w:firstLine="540"/>
              <w:jc w:val="both"/>
              <w:rPr>
                <w:rFonts w:ascii="Times New Roman" w:hAnsi="Times New Roman" w:cs="Times New Roman"/>
                <w:sz w:val="28"/>
                <w:szCs w:val="28"/>
              </w:rPr>
            </w:pPr>
            <w:r w:rsidRPr="00B840E6">
              <w:rPr>
                <w:rFonts w:ascii="Times New Roman" w:hAnsi="Times New Roman" w:cs="Times New Roman"/>
                <w:sz w:val="28"/>
                <w:szCs w:val="28"/>
              </w:rPr>
              <w:t>Документы, поступившие в порядке межведомственного информационного взаимодействия, приобщаются к заявлению заявителя.</w:t>
            </w:r>
          </w:p>
          <w:p w:rsidR="00B840E6" w:rsidRPr="00B840E6" w:rsidRDefault="00B84AA9" w:rsidP="00BC4E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B840E6" w:rsidRPr="00B840E6">
              <w:rPr>
                <w:rFonts w:ascii="Times New Roman" w:hAnsi="Times New Roman" w:cs="Times New Roman"/>
                <w:sz w:val="28"/>
                <w:szCs w:val="28"/>
              </w:rPr>
              <w:t>.</w:t>
            </w:r>
            <w:r>
              <w:rPr>
                <w:rFonts w:ascii="Times New Roman" w:hAnsi="Times New Roman" w:cs="Times New Roman"/>
                <w:sz w:val="28"/>
                <w:szCs w:val="28"/>
              </w:rPr>
              <w:t>7</w:t>
            </w:r>
            <w:r w:rsidR="00B840E6" w:rsidRPr="00B840E6">
              <w:rPr>
                <w:rFonts w:ascii="Times New Roman" w:hAnsi="Times New Roman" w:cs="Times New Roman"/>
                <w:sz w:val="28"/>
                <w:szCs w:val="28"/>
              </w:rPr>
              <w:t>. При наличии оснований, предусмотренных  пунктом 2.</w:t>
            </w:r>
            <w:r w:rsidR="00BC3C03">
              <w:rPr>
                <w:rFonts w:ascii="Times New Roman" w:hAnsi="Times New Roman" w:cs="Times New Roman"/>
                <w:sz w:val="28"/>
                <w:szCs w:val="28"/>
              </w:rPr>
              <w:t>7</w:t>
            </w:r>
            <w:r w:rsidR="00B840E6" w:rsidRPr="00B840E6">
              <w:rPr>
                <w:rFonts w:ascii="Times New Roman" w:hAnsi="Times New Roman" w:cs="Times New Roman"/>
                <w:sz w:val="28"/>
                <w:szCs w:val="28"/>
              </w:rPr>
              <w:t xml:space="preserve">. настоящего </w:t>
            </w:r>
            <w:r w:rsidR="00B840E6" w:rsidRPr="00B840E6">
              <w:rPr>
                <w:rFonts w:ascii="Times New Roman" w:hAnsi="Times New Roman" w:cs="Times New Roman"/>
                <w:sz w:val="28"/>
                <w:szCs w:val="28"/>
              </w:rPr>
              <w:lastRenderedPageBreak/>
              <w:t xml:space="preserve">административного регламента, ответственный исполнитель возвращает заявление заявителю с указанием причин возврата в течение 10 календарных дней со дня поступления заявления о предоставлении </w:t>
            </w:r>
            <w:r w:rsidR="00536EF8">
              <w:rPr>
                <w:rFonts w:ascii="Times New Roman" w:hAnsi="Times New Roman" w:cs="Times New Roman"/>
                <w:sz w:val="28"/>
                <w:szCs w:val="28"/>
              </w:rPr>
              <w:t xml:space="preserve"> муниципальной</w:t>
            </w:r>
            <w:r w:rsidR="00B840E6" w:rsidRPr="00B840E6">
              <w:rPr>
                <w:rFonts w:ascii="Times New Roman" w:hAnsi="Times New Roman" w:cs="Times New Roman"/>
                <w:sz w:val="28"/>
                <w:szCs w:val="28"/>
              </w:rPr>
              <w:t xml:space="preserve"> услуги.</w:t>
            </w:r>
          </w:p>
          <w:p w:rsidR="00B840E6" w:rsidRPr="00B840E6" w:rsidRDefault="00B84AA9" w:rsidP="00BC4E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00B840E6" w:rsidRPr="00B840E6">
              <w:rPr>
                <w:rFonts w:ascii="Times New Roman" w:hAnsi="Times New Roman" w:cs="Times New Roman"/>
                <w:sz w:val="28"/>
                <w:szCs w:val="28"/>
              </w:rPr>
              <w:t>. В случае</w:t>
            </w:r>
            <w:proofErr w:type="gramStart"/>
            <w:r w:rsidR="00B840E6" w:rsidRPr="00B840E6">
              <w:rPr>
                <w:rFonts w:ascii="Times New Roman" w:hAnsi="Times New Roman" w:cs="Times New Roman"/>
                <w:sz w:val="28"/>
                <w:szCs w:val="28"/>
              </w:rPr>
              <w:t>,</w:t>
            </w:r>
            <w:proofErr w:type="gramEnd"/>
            <w:r w:rsidR="00B840E6" w:rsidRPr="00B840E6">
              <w:rPr>
                <w:rFonts w:ascii="Times New Roman" w:hAnsi="Times New Roman" w:cs="Times New Roman"/>
                <w:sz w:val="28"/>
                <w:szCs w:val="28"/>
              </w:rPr>
              <w:t xml:space="preserve"> если к заявлению о получении государственной услуги, поданному заявителем, приложена схема расположения земельного участка, подготовленная в форме документа на </w:t>
            </w:r>
            <w:r w:rsidR="00BC3C03">
              <w:rPr>
                <w:rFonts w:ascii="Times New Roman" w:hAnsi="Times New Roman" w:cs="Times New Roman"/>
                <w:sz w:val="28"/>
                <w:szCs w:val="28"/>
              </w:rPr>
              <w:t>бумажном носителе, Комитет</w:t>
            </w:r>
            <w:r w:rsidR="00B840E6" w:rsidRPr="00B840E6">
              <w:rPr>
                <w:rFonts w:ascii="Times New Roman" w:hAnsi="Times New Roman" w:cs="Times New Roman"/>
                <w:sz w:val="28"/>
                <w:szCs w:val="28"/>
              </w:rPr>
              <w:t xml:space="preserve">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E2AC6" w:rsidRPr="00962F5B" w:rsidRDefault="006E2AC6" w:rsidP="00BC4E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19E7">
              <w:rPr>
                <w:rFonts w:ascii="Times New Roman" w:hAnsi="Times New Roman" w:cs="Times New Roman"/>
                <w:sz w:val="28"/>
                <w:szCs w:val="28"/>
              </w:rPr>
              <w:t xml:space="preserve"> </w:t>
            </w:r>
            <w:r w:rsidR="00B840E6" w:rsidRPr="00B840E6">
              <w:rPr>
                <w:rFonts w:ascii="Times New Roman" w:hAnsi="Times New Roman" w:cs="Times New Roman"/>
                <w:sz w:val="28"/>
                <w:szCs w:val="28"/>
              </w:rPr>
              <w:t>3.</w:t>
            </w:r>
            <w:r w:rsidR="00B84AA9">
              <w:rPr>
                <w:rFonts w:ascii="Times New Roman" w:hAnsi="Times New Roman" w:cs="Times New Roman"/>
                <w:sz w:val="28"/>
                <w:szCs w:val="28"/>
              </w:rPr>
              <w:t>2.9</w:t>
            </w:r>
            <w:r w:rsidR="00B840E6" w:rsidRPr="00B840E6">
              <w:rPr>
                <w:rFonts w:ascii="Times New Roman" w:hAnsi="Times New Roman" w:cs="Times New Roman"/>
                <w:sz w:val="28"/>
                <w:szCs w:val="28"/>
              </w:rPr>
              <w:t xml:space="preserve">. </w:t>
            </w: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на момент поступления в у</w:t>
            </w:r>
            <w:r w:rsidRPr="00962F5B">
              <w:rPr>
                <w:rFonts w:ascii="Times New Roman" w:hAnsi="Times New Roman" w:cs="Times New Roman"/>
                <w:sz w:val="28"/>
                <w:szCs w:val="28"/>
              </w:rPr>
              <w:t xml:space="preserve">полномоченный </w:t>
            </w:r>
            <w:r>
              <w:rPr>
                <w:rFonts w:ascii="Times New Roman" w:hAnsi="Times New Roman" w:cs="Times New Roman"/>
                <w:sz w:val="28"/>
                <w:szCs w:val="28"/>
              </w:rPr>
              <w:t>орган заявления об утверждении с</w:t>
            </w:r>
            <w:r w:rsidRPr="00962F5B">
              <w:rPr>
                <w:rFonts w:ascii="Times New Roman" w:hAnsi="Times New Roman" w:cs="Times New Roman"/>
                <w:sz w:val="28"/>
                <w:szCs w:val="28"/>
              </w:rPr>
              <w:t>хемы расположения земельного участка,</w:t>
            </w:r>
            <w:r>
              <w:rPr>
                <w:rFonts w:ascii="Times New Roman" w:hAnsi="Times New Roman" w:cs="Times New Roman"/>
                <w:sz w:val="28"/>
                <w:szCs w:val="28"/>
              </w:rPr>
              <w:t xml:space="preserve"> </w:t>
            </w:r>
            <w:r w:rsidRPr="00962F5B">
              <w:rPr>
                <w:rFonts w:ascii="Times New Roman" w:hAnsi="Times New Roman" w:cs="Times New Roman"/>
                <w:sz w:val="28"/>
                <w:szCs w:val="28"/>
              </w:rPr>
              <w:t xml:space="preserve">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 xml:space="preserve">уполномоченный орган принимает решение о приостановлении </w:t>
            </w:r>
            <w:r w:rsidRPr="00962F5B">
              <w:rPr>
                <w:rFonts w:ascii="Times New Roman" w:hAnsi="Times New Roman" w:cs="Times New Roman"/>
                <w:sz w:val="28"/>
                <w:szCs w:val="28"/>
              </w:rPr>
              <w:t xml:space="preserve">рассмотрения поданного </w:t>
            </w:r>
            <w:r>
              <w:rPr>
                <w:rFonts w:ascii="Times New Roman" w:hAnsi="Times New Roman" w:cs="Times New Roman"/>
                <w:sz w:val="28"/>
                <w:szCs w:val="28"/>
              </w:rPr>
              <w:t>позднее заявления об утверждении с</w:t>
            </w:r>
            <w:r w:rsidRPr="00962F5B">
              <w:rPr>
                <w:rFonts w:ascii="Times New Roman" w:hAnsi="Times New Roman" w:cs="Times New Roman"/>
                <w:sz w:val="28"/>
                <w:szCs w:val="28"/>
              </w:rPr>
              <w:t>хемы</w:t>
            </w:r>
            <w:r>
              <w:rPr>
                <w:rFonts w:ascii="Times New Roman" w:hAnsi="Times New Roman" w:cs="Times New Roman"/>
                <w:sz w:val="28"/>
                <w:szCs w:val="28"/>
              </w:rPr>
              <w:t xml:space="preserve"> расположения земельного участка</w:t>
            </w:r>
            <w:r w:rsidRPr="00962F5B">
              <w:rPr>
                <w:rFonts w:ascii="Times New Roman" w:hAnsi="Times New Roman" w:cs="Times New Roman"/>
                <w:sz w:val="28"/>
                <w:szCs w:val="28"/>
              </w:rPr>
              <w:t xml:space="preserve"> и направляет </w:t>
            </w:r>
            <w:r>
              <w:rPr>
                <w:rFonts w:ascii="Times New Roman" w:hAnsi="Times New Roman" w:cs="Times New Roman"/>
                <w:sz w:val="28"/>
                <w:szCs w:val="28"/>
              </w:rPr>
              <w:t xml:space="preserve">такое </w:t>
            </w:r>
            <w:r w:rsidRPr="00962F5B">
              <w:rPr>
                <w:rFonts w:ascii="Times New Roman" w:hAnsi="Times New Roman" w:cs="Times New Roman"/>
                <w:sz w:val="28"/>
                <w:szCs w:val="28"/>
              </w:rPr>
              <w:t>решение заявителю.</w:t>
            </w:r>
          </w:p>
          <w:p w:rsidR="00B840E6" w:rsidRPr="00B840E6" w:rsidRDefault="006E2AC6" w:rsidP="00BC4E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Рассмотрение </w:t>
            </w:r>
            <w:r w:rsidRPr="00962F5B">
              <w:rPr>
                <w:rFonts w:ascii="Times New Roman" w:hAnsi="Times New Roman" w:cs="Times New Roman"/>
                <w:sz w:val="28"/>
                <w:szCs w:val="28"/>
              </w:rPr>
              <w:t>поданного по</w:t>
            </w:r>
            <w:r>
              <w:rPr>
                <w:rFonts w:ascii="Times New Roman" w:hAnsi="Times New Roman" w:cs="Times New Roman"/>
                <w:sz w:val="28"/>
                <w:szCs w:val="28"/>
              </w:rPr>
              <w:t>зднее заявления об утверждении с</w:t>
            </w:r>
            <w:r w:rsidRPr="00962F5B">
              <w:rPr>
                <w:rFonts w:ascii="Times New Roman" w:hAnsi="Times New Roman" w:cs="Times New Roman"/>
                <w:sz w:val="28"/>
                <w:szCs w:val="28"/>
              </w:rPr>
              <w:t>хемы</w:t>
            </w:r>
            <w:r>
              <w:rPr>
                <w:rFonts w:ascii="Times New Roman" w:hAnsi="Times New Roman" w:cs="Times New Roman"/>
                <w:sz w:val="28"/>
                <w:szCs w:val="28"/>
              </w:rPr>
              <w:t xml:space="preserve"> расположения земельного участка</w:t>
            </w:r>
            <w:r w:rsidRPr="00962F5B">
              <w:rPr>
                <w:rFonts w:ascii="Times New Roman" w:hAnsi="Times New Roman" w:cs="Times New Roman"/>
                <w:sz w:val="28"/>
                <w:szCs w:val="28"/>
              </w:rPr>
              <w:t xml:space="preserve"> приостанавливается до принятия решения об утверждении </w:t>
            </w:r>
            <w:r>
              <w:rPr>
                <w:rFonts w:ascii="Times New Roman" w:hAnsi="Times New Roman" w:cs="Times New Roman"/>
                <w:sz w:val="28"/>
                <w:szCs w:val="28"/>
              </w:rPr>
              <w:t xml:space="preserve">ранее </w:t>
            </w:r>
            <w:r w:rsidRPr="00962F5B">
              <w:rPr>
                <w:rFonts w:ascii="Times New Roman" w:hAnsi="Times New Roman" w:cs="Times New Roman"/>
                <w:sz w:val="28"/>
                <w:szCs w:val="28"/>
              </w:rPr>
              <w:t>представленной</w:t>
            </w:r>
            <w:r>
              <w:rPr>
                <w:rFonts w:ascii="Times New Roman" w:hAnsi="Times New Roman" w:cs="Times New Roman"/>
                <w:sz w:val="28"/>
                <w:szCs w:val="28"/>
              </w:rPr>
              <w:t xml:space="preserve"> </w:t>
            </w:r>
            <w:r w:rsidRPr="00962F5B">
              <w:rPr>
                <w:rFonts w:ascii="Times New Roman" w:hAnsi="Times New Roman" w:cs="Times New Roman"/>
                <w:sz w:val="28"/>
                <w:szCs w:val="28"/>
              </w:rPr>
              <w:t>схемы расположени</w:t>
            </w:r>
            <w:r>
              <w:rPr>
                <w:rFonts w:ascii="Times New Roman" w:hAnsi="Times New Roman" w:cs="Times New Roman"/>
                <w:sz w:val="28"/>
                <w:szCs w:val="28"/>
              </w:rPr>
              <w:t>я земельного участка либо</w:t>
            </w:r>
            <w:r w:rsidRPr="00962F5B">
              <w:rPr>
                <w:rFonts w:ascii="Times New Roman" w:hAnsi="Times New Roman" w:cs="Times New Roman"/>
                <w:sz w:val="28"/>
                <w:szCs w:val="28"/>
              </w:rPr>
              <w:t xml:space="preserve"> до принятия решения об отказе в утверждении</w:t>
            </w:r>
            <w:r>
              <w:rPr>
                <w:rFonts w:ascii="Times New Roman" w:hAnsi="Times New Roman" w:cs="Times New Roman"/>
                <w:sz w:val="28"/>
                <w:szCs w:val="28"/>
              </w:rPr>
              <w:t xml:space="preserve"> ранее направленной </w:t>
            </w:r>
            <w:r w:rsidRPr="00962F5B">
              <w:rPr>
                <w:rFonts w:ascii="Times New Roman" w:hAnsi="Times New Roman" w:cs="Times New Roman"/>
                <w:sz w:val="28"/>
                <w:szCs w:val="28"/>
              </w:rPr>
              <w:t>схемы</w:t>
            </w:r>
            <w:r>
              <w:rPr>
                <w:rFonts w:ascii="Times New Roman" w:hAnsi="Times New Roman" w:cs="Times New Roman"/>
                <w:sz w:val="28"/>
                <w:szCs w:val="28"/>
              </w:rPr>
              <w:t xml:space="preserve"> расположения земельного участка</w:t>
            </w:r>
            <w:r w:rsidRPr="00962F5B">
              <w:rPr>
                <w:rFonts w:ascii="Times New Roman" w:hAnsi="Times New Roman" w:cs="Times New Roman"/>
                <w:sz w:val="28"/>
                <w:szCs w:val="28"/>
              </w:rPr>
              <w:t>.</w:t>
            </w:r>
          </w:p>
          <w:p w:rsidR="00B840E6" w:rsidRPr="00B840E6" w:rsidRDefault="00B840E6" w:rsidP="00BC4E8A">
            <w:pPr>
              <w:spacing w:after="0" w:line="240" w:lineRule="auto"/>
              <w:ind w:firstLine="540"/>
              <w:jc w:val="both"/>
              <w:rPr>
                <w:rFonts w:ascii="Times New Roman" w:hAnsi="Times New Roman" w:cs="Times New Roman"/>
                <w:sz w:val="28"/>
                <w:szCs w:val="28"/>
              </w:rPr>
            </w:pPr>
            <w:r w:rsidRPr="00B840E6">
              <w:rPr>
                <w:rFonts w:ascii="Times New Roman" w:hAnsi="Times New Roman" w:cs="Times New Roman"/>
                <w:sz w:val="28"/>
                <w:szCs w:val="28"/>
              </w:rPr>
              <w:t>3.</w:t>
            </w:r>
            <w:r w:rsidR="00B84AA9">
              <w:rPr>
                <w:rFonts w:ascii="Times New Roman" w:hAnsi="Times New Roman" w:cs="Times New Roman"/>
                <w:sz w:val="28"/>
                <w:szCs w:val="28"/>
              </w:rPr>
              <w:t>2.10</w:t>
            </w:r>
            <w:r w:rsidRPr="00B840E6">
              <w:rPr>
                <w:rFonts w:ascii="Times New Roman" w:hAnsi="Times New Roman" w:cs="Times New Roman"/>
                <w:sz w:val="28"/>
                <w:szCs w:val="28"/>
              </w:rPr>
              <w:t>. При наличии в письменной форме согласия л</w:t>
            </w:r>
            <w:r w:rsidR="00BA0969">
              <w:rPr>
                <w:rFonts w:ascii="Times New Roman" w:hAnsi="Times New Roman" w:cs="Times New Roman"/>
                <w:sz w:val="28"/>
                <w:szCs w:val="28"/>
              </w:rPr>
              <w:t xml:space="preserve">ица, обратившегося с заявлением </w:t>
            </w:r>
            <w:r w:rsidRPr="00B840E6">
              <w:rPr>
                <w:rFonts w:ascii="Times New Roman" w:hAnsi="Times New Roman" w:cs="Times New Roman"/>
                <w:sz w:val="28"/>
                <w:szCs w:val="28"/>
              </w:rPr>
              <w:t xml:space="preserve">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w:t>
            </w:r>
            <w:r w:rsidR="0012252F">
              <w:rPr>
                <w:rFonts w:ascii="Times New Roman" w:hAnsi="Times New Roman" w:cs="Times New Roman"/>
                <w:sz w:val="28"/>
                <w:szCs w:val="28"/>
              </w:rPr>
              <w:t xml:space="preserve"> уполномоченный орган</w:t>
            </w:r>
            <w:r w:rsidR="00E16341">
              <w:rPr>
                <w:rFonts w:ascii="Times New Roman" w:hAnsi="Times New Roman" w:cs="Times New Roman"/>
                <w:sz w:val="28"/>
                <w:szCs w:val="28"/>
              </w:rPr>
              <w:t xml:space="preserve"> </w:t>
            </w:r>
            <w:r w:rsidRPr="00B840E6">
              <w:rPr>
                <w:rFonts w:ascii="Times New Roman" w:hAnsi="Times New Roman" w:cs="Times New Roman"/>
                <w:sz w:val="28"/>
                <w:szCs w:val="28"/>
              </w:rPr>
              <w:t>вправе утвердить иной вариант схемы расположения земельного участка.</w:t>
            </w:r>
          </w:p>
          <w:p w:rsidR="00B840E6" w:rsidRPr="00B840E6" w:rsidRDefault="004D19E7" w:rsidP="00BC4E8A">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B84AA9">
              <w:rPr>
                <w:rFonts w:ascii="Times New Roman" w:hAnsi="Times New Roman" w:cs="Times New Roman"/>
                <w:sz w:val="28"/>
                <w:szCs w:val="28"/>
              </w:rPr>
              <w:t>3.2.11</w:t>
            </w:r>
            <w:r w:rsidR="00B840E6" w:rsidRPr="00B840E6">
              <w:rPr>
                <w:rFonts w:ascii="Times New Roman" w:hAnsi="Times New Roman" w:cs="Times New Roman"/>
                <w:sz w:val="28"/>
                <w:szCs w:val="28"/>
              </w:rPr>
              <w:t xml:space="preserve">. </w:t>
            </w:r>
            <w:proofErr w:type="gramStart"/>
            <w:r w:rsidR="00B840E6" w:rsidRPr="00B840E6">
              <w:rPr>
                <w:rFonts w:ascii="Times New Roman" w:hAnsi="Times New Roman" w:cs="Times New Roman"/>
                <w:sz w:val="28"/>
                <w:szCs w:val="28"/>
              </w:rPr>
              <w:t>При поступлении заявления о предварительном согласовании предоставления земельного участка гражданам для индивидуального жилищного строительства, ведения личного подсобного хозяйства в границах н</w:t>
            </w:r>
            <w:r w:rsidR="00AA1123">
              <w:rPr>
                <w:rFonts w:ascii="Times New Roman" w:hAnsi="Times New Roman" w:cs="Times New Roman"/>
                <w:sz w:val="28"/>
                <w:szCs w:val="28"/>
              </w:rPr>
              <w:t xml:space="preserve">аселенного пункта, садоводства, </w:t>
            </w:r>
            <w:r w:rsidR="00B840E6" w:rsidRPr="00B840E6">
              <w:rPr>
                <w:rFonts w:ascii="Times New Roman" w:hAnsi="Times New Roman" w:cs="Times New Roman"/>
                <w:sz w:val="28"/>
                <w:szCs w:val="28"/>
              </w:rPr>
              <w:t>гражданам и крестьянским (фермерским) хозяйствам для осуществления крестьянским (фермерским) хозяйством его деятельности и при отсутствии оснований возврата заявления заявителю, предусмотренных п</w:t>
            </w:r>
            <w:r w:rsidR="00E80D44">
              <w:rPr>
                <w:rFonts w:ascii="Times New Roman" w:hAnsi="Times New Roman" w:cs="Times New Roman"/>
                <w:sz w:val="28"/>
                <w:szCs w:val="28"/>
              </w:rPr>
              <w:t>унктом 2.7</w:t>
            </w:r>
            <w:r w:rsidR="00B840E6" w:rsidRPr="00B840E6">
              <w:rPr>
                <w:rFonts w:ascii="Times New Roman" w:hAnsi="Times New Roman" w:cs="Times New Roman"/>
                <w:sz w:val="28"/>
                <w:szCs w:val="28"/>
              </w:rPr>
              <w:t xml:space="preserve"> и оснований для отказа в предварительном согласовании земельного участк</w:t>
            </w:r>
            <w:r w:rsidR="00E80D44">
              <w:rPr>
                <w:rFonts w:ascii="Times New Roman" w:hAnsi="Times New Roman" w:cs="Times New Roman"/>
                <w:sz w:val="28"/>
                <w:szCs w:val="28"/>
              </w:rPr>
              <w:t>а, предусмотренных пунктом 2.8</w:t>
            </w:r>
            <w:r w:rsidR="007322EA">
              <w:rPr>
                <w:rFonts w:ascii="Times New Roman" w:hAnsi="Times New Roman" w:cs="Times New Roman"/>
                <w:sz w:val="28"/>
                <w:szCs w:val="28"/>
              </w:rPr>
              <w:t xml:space="preserve"> </w:t>
            </w:r>
            <w:r w:rsidR="00B840E6" w:rsidRPr="00B840E6">
              <w:rPr>
                <w:rFonts w:ascii="Times New Roman" w:hAnsi="Times New Roman" w:cs="Times New Roman"/>
                <w:sz w:val="28"/>
                <w:szCs w:val="28"/>
              </w:rPr>
              <w:t xml:space="preserve">настоящего Регламента, </w:t>
            </w:r>
            <w:r w:rsidR="00B84AA9">
              <w:rPr>
                <w:rFonts w:ascii="Times New Roman" w:hAnsi="Times New Roman" w:cs="Times New Roman"/>
                <w:sz w:val="28"/>
                <w:szCs w:val="28"/>
              </w:rPr>
              <w:t>Комитет</w:t>
            </w:r>
            <w:proofErr w:type="gramEnd"/>
            <w:r w:rsidR="00B840E6" w:rsidRPr="00B840E6">
              <w:rPr>
                <w:rFonts w:ascii="Times New Roman" w:hAnsi="Times New Roman" w:cs="Times New Roman"/>
                <w:sz w:val="28"/>
                <w:szCs w:val="28"/>
              </w:rPr>
              <w:t xml:space="preserve"> в течение 17 календарных дней со дня поступления заявления обеспечивает опубликование извещения </w:t>
            </w:r>
            <w:proofErr w:type="gramStart"/>
            <w:r w:rsidR="00B840E6" w:rsidRPr="00B840E6">
              <w:rPr>
                <w:rFonts w:ascii="Times New Roman" w:hAnsi="Times New Roman" w:cs="Times New Roman"/>
                <w:sz w:val="28"/>
                <w:szCs w:val="28"/>
              </w:rPr>
              <w:t>о предоставлении земельного участка для указанных в заявлении целей в соответствии с пунктами</w:t>
            </w:r>
            <w:proofErr w:type="gramEnd"/>
            <w:r w:rsidR="00B840E6" w:rsidRPr="00B840E6">
              <w:rPr>
                <w:rFonts w:ascii="Times New Roman" w:hAnsi="Times New Roman" w:cs="Times New Roman"/>
                <w:sz w:val="28"/>
                <w:szCs w:val="28"/>
              </w:rPr>
              <w:t xml:space="preserve">  2, 3 статьи 39.18 Кодекса. </w:t>
            </w:r>
          </w:p>
          <w:p w:rsidR="00DB53F4" w:rsidRDefault="00DB53F4" w:rsidP="00BC4E8A">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B840E6" w:rsidRPr="00B840E6">
              <w:rPr>
                <w:rFonts w:ascii="Times New Roman" w:hAnsi="Times New Roman" w:cs="Times New Roman"/>
                <w:sz w:val="28"/>
                <w:szCs w:val="28"/>
              </w:rPr>
              <w:t>Извещение о предоставлении земельного участка р</w:t>
            </w:r>
            <w:r>
              <w:rPr>
                <w:rFonts w:ascii="Times New Roman" w:hAnsi="Times New Roman" w:cs="Times New Roman"/>
                <w:sz w:val="28"/>
                <w:szCs w:val="28"/>
              </w:rPr>
              <w:t>азмещается на официальном сайте Администрации</w:t>
            </w:r>
            <w:r w:rsidR="00B840E6" w:rsidRPr="00B840E6">
              <w:rPr>
                <w:rFonts w:ascii="Times New Roman" w:hAnsi="Times New Roman" w:cs="Times New Roman"/>
                <w:sz w:val="28"/>
                <w:szCs w:val="28"/>
              </w:rPr>
              <w:t xml:space="preserve"> в информационно-телекоммуникационной сети «Интернет» и подлежит официальному опубликованию</w:t>
            </w:r>
            <w:r>
              <w:rPr>
                <w:rFonts w:ascii="Times New Roman" w:hAnsi="Times New Roman" w:cs="Times New Roman"/>
                <w:sz w:val="28"/>
                <w:szCs w:val="28"/>
              </w:rPr>
              <w:t xml:space="preserve"> </w:t>
            </w:r>
            <w:r w:rsidRPr="00EE6494">
              <w:rPr>
                <w:rFonts w:ascii="Times New Roman" w:eastAsia="Times New Roman" w:hAnsi="Times New Roman" w:cs="Times New Roman"/>
                <w:sz w:val="28"/>
                <w:szCs w:val="28"/>
              </w:rPr>
              <w:t>в офиц</w:t>
            </w:r>
            <w:r>
              <w:rPr>
                <w:rFonts w:ascii="Times New Roman" w:eastAsia="Times New Roman" w:hAnsi="Times New Roman" w:cs="Times New Roman"/>
                <w:sz w:val="28"/>
                <w:szCs w:val="28"/>
              </w:rPr>
              <w:t xml:space="preserve">иальном </w:t>
            </w:r>
            <w:r>
              <w:rPr>
                <w:rFonts w:ascii="Times New Roman" w:eastAsia="Times New Roman" w:hAnsi="Times New Roman" w:cs="Times New Roman"/>
                <w:sz w:val="28"/>
                <w:szCs w:val="28"/>
              </w:rPr>
              <w:lastRenderedPageBreak/>
              <w:t xml:space="preserve">источнике опубликования </w:t>
            </w:r>
            <w:r w:rsidRPr="00EE6494">
              <w:rPr>
                <w:rFonts w:ascii="Times New Roman" w:eastAsia="Times New Roman" w:hAnsi="Times New Roman" w:cs="Times New Roman"/>
                <w:sz w:val="28"/>
                <w:szCs w:val="28"/>
              </w:rPr>
              <w:t>«Вестник органов местного самоуправления городского округа Кинешма».</w:t>
            </w:r>
          </w:p>
          <w:p w:rsidR="00AC6325" w:rsidRDefault="001C0347" w:rsidP="00BC4E8A">
            <w:pPr>
              <w:autoSpaceDE w:val="0"/>
              <w:autoSpaceDN w:val="0"/>
              <w:adjustRightInd w:val="0"/>
              <w:spacing w:after="0" w:line="240" w:lineRule="auto"/>
              <w:ind w:firstLine="540"/>
              <w:jc w:val="both"/>
            </w:pPr>
            <w:r>
              <w:rPr>
                <w:rFonts w:ascii="Times New Roman" w:hAnsi="Times New Roman" w:cs="Times New Roman"/>
                <w:sz w:val="28"/>
                <w:szCs w:val="28"/>
              </w:rPr>
              <w:t>3.3.</w:t>
            </w:r>
            <w:r w:rsidR="007322EA">
              <w:rPr>
                <w:rFonts w:ascii="Times New Roman" w:hAnsi="Times New Roman" w:cs="Times New Roman"/>
                <w:sz w:val="28"/>
                <w:szCs w:val="28"/>
              </w:rPr>
              <w:t xml:space="preserve"> Комитет</w:t>
            </w:r>
            <w:r w:rsidR="00AC6325">
              <w:rPr>
                <w:rFonts w:ascii="Times New Roman" w:hAnsi="Times New Roman" w:cs="Times New Roman"/>
                <w:sz w:val="28"/>
                <w:szCs w:val="28"/>
              </w:rPr>
              <w:t xml:space="preserve"> п</w:t>
            </w:r>
            <w:r w:rsidR="004D19E7" w:rsidRPr="004D19E7">
              <w:rPr>
                <w:rFonts w:ascii="Times New Roman" w:hAnsi="Times New Roman" w:cs="Times New Roman"/>
                <w:sz w:val="28"/>
                <w:szCs w:val="28"/>
              </w:rPr>
              <w:t>о результатам рас</w:t>
            </w:r>
            <w:r w:rsidR="00AC6325">
              <w:rPr>
                <w:rFonts w:ascii="Times New Roman" w:hAnsi="Times New Roman" w:cs="Times New Roman"/>
                <w:sz w:val="28"/>
                <w:szCs w:val="28"/>
              </w:rPr>
              <w:t>смотрения заявления осуществляется</w:t>
            </w:r>
            <w:r w:rsidR="004D19E7" w:rsidRPr="004D19E7">
              <w:rPr>
                <w:rFonts w:ascii="Times New Roman" w:hAnsi="Times New Roman" w:cs="Times New Roman"/>
                <w:sz w:val="28"/>
                <w:szCs w:val="28"/>
              </w:rPr>
              <w:t xml:space="preserve"> одно из следующих действий:</w:t>
            </w:r>
            <w:r w:rsidR="00AC6325">
              <w:t xml:space="preserve">  </w:t>
            </w:r>
          </w:p>
          <w:p w:rsidR="004D19E7" w:rsidRPr="004D19E7" w:rsidRDefault="007D5955" w:rsidP="00BC4E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proofErr w:type="gramStart"/>
            <w:r w:rsidR="00AC6325">
              <w:rPr>
                <w:rFonts w:ascii="Times New Roman" w:hAnsi="Times New Roman" w:cs="Times New Roman"/>
                <w:sz w:val="28"/>
                <w:szCs w:val="28"/>
              </w:rPr>
              <w:t xml:space="preserve"> П</w:t>
            </w:r>
            <w:proofErr w:type="gramEnd"/>
            <w:r w:rsidR="004D19E7" w:rsidRPr="004D19E7">
              <w:rPr>
                <w:rFonts w:ascii="Times New Roman" w:hAnsi="Times New Roman" w:cs="Times New Roman"/>
                <w:sz w:val="28"/>
                <w:szCs w:val="28"/>
              </w:rPr>
              <w:t>ринимает решение об отказе в предварительном согласовании пре</w:t>
            </w:r>
            <w:r w:rsidR="00AC6325">
              <w:rPr>
                <w:rFonts w:ascii="Times New Roman" w:hAnsi="Times New Roman" w:cs="Times New Roman"/>
                <w:sz w:val="28"/>
                <w:szCs w:val="28"/>
              </w:rPr>
              <w:t>доставления земельного участка:</w:t>
            </w:r>
          </w:p>
          <w:p w:rsidR="004D19E7" w:rsidRPr="004D19E7" w:rsidRDefault="00AC6325" w:rsidP="00BC4E8A">
            <w:pPr>
              <w:numPr>
                <w:ilvl w:val="0"/>
                <w:numId w:val="38"/>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07E0B" w:rsidRPr="00A20AE0">
              <w:rPr>
                <w:rFonts w:ascii="Times New Roman" w:eastAsia="Calibri" w:hAnsi="Times New Roman" w:cs="Times New Roman"/>
                <w:bCs/>
                <w:sz w:val="28"/>
                <w:szCs w:val="28"/>
              </w:rPr>
              <w:t>–</w:t>
            </w:r>
            <w:r w:rsidR="00107E0B">
              <w:rPr>
                <w:rFonts w:ascii="Times New Roman" w:eastAsia="Calibri" w:hAnsi="Times New Roman" w:cs="Times New Roman"/>
                <w:bCs/>
                <w:sz w:val="28"/>
                <w:szCs w:val="28"/>
              </w:rPr>
              <w:t xml:space="preserve"> </w:t>
            </w:r>
            <w:r w:rsidR="004D19E7" w:rsidRPr="004D19E7">
              <w:rPr>
                <w:rFonts w:ascii="Times New Roman" w:hAnsi="Times New Roman" w:cs="Times New Roman"/>
                <w:sz w:val="28"/>
                <w:szCs w:val="28"/>
              </w:rPr>
              <w:t xml:space="preserve">в течение 10 рабочих дней со дня поступления заявления  при наличии </w:t>
            </w:r>
            <w:r w:rsidR="007322EA">
              <w:rPr>
                <w:rFonts w:ascii="Times New Roman" w:hAnsi="Times New Roman" w:cs="Times New Roman"/>
                <w:sz w:val="28"/>
                <w:szCs w:val="28"/>
              </w:rPr>
              <w:t xml:space="preserve">оснований </w:t>
            </w:r>
            <w:r w:rsidR="004D19E7" w:rsidRPr="004D19E7">
              <w:rPr>
                <w:rFonts w:ascii="Times New Roman" w:hAnsi="Times New Roman" w:cs="Times New Roman"/>
                <w:sz w:val="28"/>
                <w:szCs w:val="28"/>
              </w:rPr>
              <w:t>для отказа о предоставлении государственной ус</w:t>
            </w:r>
            <w:r w:rsidR="007322EA">
              <w:rPr>
                <w:rFonts w:ascii="Times New Roman" w:hAnsi="Times New Roman" w:cs="Times New Roman"/>
                <w:sz w:val="28"/>
                <w:szCs w:val="28"/>
              </w:rPr>
              <w:t>луги предусмотренных пунктом 2.8</w:t>
            </w:r>
            <w:r w:rsidR="004D19E7" w:rsidRPr="004D19E7">
              <w:rPr>
                <w:rFonts w:ascii="Times New Roman" w:hAnsi="Times New Roman" w:cs="Times New Roman"/>
                <w:sz w:val="28"/>
                <w:szCs w:val="28"/>
              </w:rPr>
              <w:t xml:space="preserve">  настоящего Регламента;</w:t>
            </w:r>
          </w:p>
          <w:p w:rsidR="004D19E7" w:rsidRPr="004D19E7" w:rsidRDefault="007322EA" w:rsidP="00BC4E8A">
            <w:pPr>
              <w:numPr>
                <w:ilvl w:val="0"/>
                <w:numId w:val="38"/>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07E0B" w:rsidRPr="00A20AE0">
              <w:rPr>
                <w:rFonts w:ascii="Times New Roman" w:eastAsia="Calibri" w:hAnsi="Times New Roman" w:cs="Times New Roman"/>
                <w:bCs/>
                <w:sz w:val="28"/>
                <w:szCs w:val="28"/>
              </w:rPr>
              <w:t>–</w:t>
            </w:r>
            <w:r>
              <w:rPr>
                <w:rFonts w:ascii="Times New Roman" w:hAnsi="Times New Roman" w:cs="Times New Roman"/>
                <w:sz w:val="28"/>
                <w:szCs w:val="28"/>
              </w:rPr>
              <w:t xml:space="preserve"> </w:t>
            </w:r>
            <w:r w:rsidR="004D19E7" w:rsidRPr="004D19E7">
              <w:rPr>
                <w:rFonts w:ascii="Times New Roman" w:hAnsi="Times New Roman" w:cs="Times New Roman"/>
                <w:sz w:val="28"/>
                <w:szCs w:val="28"/>
              </w:rPr>
              <w:t xml:space="preserve">в течение 3 календарных дней со дня истечения 30 календарных дней </w:t>
            </w:r>
            <w:proofErr w:type="gramStart"/>
            <w:r w:rsidR="004D19E7" w:rsidRPr="004D19E7">
              <w:rPr>
                <w:rFonts w:ascii="Times New Roman" w:hAnsi="Times New Roman" w:cs="Times New Roman"/>
                <w:sz w:val="28"/>
                <w:szCs w:val="28"/>
              </w:rPr>
              <w:t>с даты опубликования</w:t>
            </w:r>
            <w:proofErr w:type="gramEnd"/>
            <w:r w:rsidR="004D19E7" w:rsidRPr="004D19E7">
              <w:rPr>
                <w:rFonts w:ascii="Times New Roman" w:hAnsi="Times New Roman" w:cs="Times New Roman"/>
                <w:sz w:val="28"/>
                <w:szCs w:val="28"/>
              </w:rPr>
              <w:t xml:space="preserve"> извещения</w:t>
            </w:r>
            <w:r w:rsidR="00107E0B">
              <w:rPr>
                <w:rFonts w:ascii="Times New Roman" w:hAnsi="Times New Roman" w:cs="Times New Roman"/>
                <w:sz w:val="28"/>
                <w:szCs w:val="28"/>
              </w:rPr>
              <w:t>, предусмотренного пунктом 3.2.11</w:t>
            </w:r>
            <w:r w:rsidR="004D19E7" w:rsidRPr="004D19E7">
              <w:rPr>
                <w:rFonts w:ascii="Times New Roman" w:hAnsi="Times New Roman" w:cs="Times New Roman"/>
                <w:sz w:val="28"/>
                <w:szCs w:val="28"/>
              </w:rPr>
              <w:t xml:space="preserve"> Регламента, при наличии основания  для отказа в предоставлении государственной услуг</w:t>
            </w:r>
            <w:r>
              <w:rPr>
                <w:rFonts w:ascii="Times New Roman" w:hAnsi="Times New Roman" w:cs="Times New Roman"/>
                <w:sz w:val="28"/>
                <w:szCs w:val="28"/>
              </w:rPr>
              <w:t>и, предусмотренного пунктом 2.8</w:t>
            </w:r>
            <w:r w:rsidR="004D19E7" w:rsidRPr="004D19E7">
              <w:rPr>
                <w:rFonts w:ascii="Times New Roman" w:hAnsi="Times New Roman" w:cs="Times New Roman"/>
                <w:sz w:val="28"/>
                <w:szCs w:val="28"/>
              </w:rPr>
              <w:t>.</w:t>
            </w:r>
            <w:r>
              <w:rPr>
                <w:rFonts w:ascii="Times New Roman" w:hAnsi="Times New Roman" w:cs="Times New Roman"/>
                <w:sz w:val="28"/>
                <w:szCs w:val="28"/>
              </w:rPr>
              <w:t xml:space="preserve">1 </w:t>
            </w:r>
            <w:r w:rsidR="004D19E7" w:rsidRPr="004D19E7">
              <w:rPr>
                <w:rFonts w:ascii="Times New Roman" w:hAnsi="Times New Roman" w:cs="Times New Roman"/>
                <w:sz w:val="28"/>
                <w:szCs w:val="28"/>
              </w:rPr>
              <w:t>настоящего Регламента.</w:t>
            </w:r>
          </w:p>
          <w:p w:rsidR="004D19E7" w:rsidRPr="004D19E7" w:rsidRDefault="004D19E7" w:rsidP="00BC4E8A">
            <w:pPr>
              <w:autoSpaceDE w:val="0"/>
              <w:autoSpaceDN w:val="0"/>
              <w:adjustRightInd w:val="0"/>
              <w:spacing w:after="0" w:line="240" w:lineRule="auto"/>
              <w:ind w:firstLine="540"/>
              <w:jc w:val="both"/>
              <w:rPr>
                <w:rFonts w:ascii="Times New Roman" w:hAnsi="Times New Roman" w:cs="Times New Roman"/>
                <w:sz w:val="28"/>
                <w:szCs w:val="28"/>
              </w:rPr>
            </w:pPr>
            <w:r w:rsidRPr="004D19E7">
              <w:rPr>
                <w:rFonts w:ascii="Times New Roman" w:hAnsi="Times New Roman" w:cs="Times New Roman"/>
                <w:sz w:val="28"/>
                <w:szCs w:val="28"/>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w:t>
            </w:r>
          </w:p>
          <w:p w:rsidR="004D19E7" w:rsidRPr="004D19E7" w:rsidRDefault="007D5955" w:rsidP="00BC4E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3.3.2. </w:t>
            </w:r>
            <w:r w:rsidR="004D19E7" w:rsidRPr="004D19E7">
              <w:rPr>
                <w:rFonts w:ascii="Times New Roman" w:hAnsi="Times New Roman" w:cs="Times New Roman"/>
                <w:sz w:val="28"/>
                <w:szCs w:val="28"/>
              </w:rPr>
              <w:t>Принимает решение о предварительном согласовании пре</w:t>
            </w:r>
            <w:r w:rsidR="009E31F9">
              <w:rPr>
                <w:rFonts w:ascii="Times New Roman" w:hAnsi="Times New Roman" w:cs="Times New Roman"/>
                <w:sz w:val="28"/>
                <w:szCs w:val="28"/>
              </w:rPr>
              <w:t>доставления земельного участка</w:t>
            </w:r>
            <w:r w:rsidR="004D19E7" w:rsidRPr="004D19E7">
              <w:rPr>
                <w:rFonts w:ascii="Times New Roman" w:hAnsi="Times New Roman" w:cs="Times New Roman"/>
                <w:sz w:val="28"/>
                <w:szCs w:val="28"/>
              </w:rPr>
              <w:t>:</w:t>
            </w:r>
          </w:p>
          <w:p w:rsidR="004D19E7" w:rsidRPr="004D19E7" w:rsidRDefault="00395AEE" w:rsidP="00BC4E8A">
            <w:pPr>
              <w:numPr>
                <w:ilvl w:val="0"/>
                <w:numId w:val="39"/>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A20AE0">
              <w:rPr>
                <w:rFonts w:ascii="Times New Roman" w:eastAsia="Calibri" w:hAnsi="Times New Roman" w:cs="Times New Roman"/>
                <w:bCs/>
                <w:sz w:val="28"/>
                <w:szCs w:val="28"/>
              </w:rPr>
              <w:t>–</w:t>
            </w:r>
            <w:r>
              <w:rPr>
                <w:rFonts w:ascii="Times New Roman" w:hAnsi="Times New Roman" w:cs="Times New Roman"/>
                <w:sz w:val="28"/>
                <w:szCs w:val="28"/>
              </w:rPr>
              <w:t xml:space="preserve">  </w:t>
            </w:r>
            <w:r w:rsidR="004D19E7" w:rsidRPr="004D19E7">
              <w:rPr>
                <w:rFonts w:ascii="Times New Roman" w:hAnsi="Times New Roman" w:cs="Times New Roman"/>
                <w:sz w:val="28"/>
                <w:szCs w:val="28"/>
              </w:rPr>
              <w:t>в течение 10 рабочих дней со дня поступления заявления при отсутствии основа</w:t>
            </w:r>
            <w:r>
              <w:rPr>
                <w:rFonts w:ascii="Times New Roman" w:hAnsi="Times New Roman" w:cs="Times New Roman"/>
                <w:sz w:val="28"/>
                <w:szCs w:val="28"/>
              </w:rPr>
              <w:t xml:space="preserve">ний для отказа в предоставлении муниципальной </w:t>
            </w:r>
            <w:r w:rsidR="004D19E7" w:rsidRPr="004D19E7">
              <w:rPr>
                <w:rFonts w:ascii="Times New Roman" w:hAnsi="Times New Roman" w:cs="Times New Roman"/>
                <w:sz w:val="28"/>
                <w:szCs w:val="28"/>
              </w:rPr>
              <w:t>услуги, предусмотренных пунктом 2.</w:t>
            </w:r>
            <w:r>
              <w:rPr>
                <w:rFonts w:ascii="Times New Roman" w:hAnsi="Times New Roman" w:cs="Times New Roman"/>
                <w:sz w:val="28"/>
                <w:szCs w:val="28"/>
              </w:rPr>
              <w:t>8</w:t>
            </w:r>
            <w:r w:rsidR="004D19E7" w:rsidRPr="004D19E7">
              <w:rPr>
                <w:rFonts w:ascii="Times New Roman" w:hAnsi="Times New Roman" w:cs="Times New Roman"/>
                <w:sz w:val="28"/>
                <w:szCs w:val="28"/>
              </w:rPr>
              <w:t xml:space="preserve"> Регламента;  </w:t>
            </w:r>
          </w:p>
          <w:p w:rsidR="004D19E7" w:rsidRPr="004D19E7" w:rsidRDefault="00395AEE" w:rsidP="00BC4E8A">
            <w:pPr>
              <w:pStyle w:val="wikip"/>
              <w:numPr>
                <w:ilvl w:val="0"/>
                <w:numId w:val="39"/>
              </w:numPr>
              <w:spacing w:before="0" w:beforeAutospacing="0" w:after="0" w:afterAutospacing="0"/>
              <w:ind w:left="0"/>
              <w:rPr>
                <w:sz w:val="28"/>
                <w:szCs w:val="28"/>
              </w:rPr>
            </w:pPr>
            <w:r>
              <w:rPr>
                <w:rFonts w:eastAsia="Calibri"/>
                <w:bCs/>
                <w:sz w:val="28"/>
                <w:szCs w:val="28"/>
              </w:rPr>
              <w:t xml:space="preserve">        </w:t>
            </w:r>
            <w:r w:rsidRPr="00A20AE0">
              <w:rPr>
                <w:rFonts w:eastAsia="Calibri"/>
                <w:bCs/>
                <w:sz w:val="28"/>
                <w:szCs w:val="28"/>
              </w:rPr>
              <w:t>–</w:t>
            </w:r>
            <w:r>
              <w:rPr>
                <w:rFonts w:eastAsia="Calibri"/>
                <w:bCs/>
                <w:sz w:val="28"/>
                <w:szCs w:val="28"/>
              </w:rPr>
              <w:t xml:space="preserve"> </w:t>
            </w:r>
            <w:r w:rsidR="004D19E7" w:rsidRPr="004D19E7">
              <w:rPr>
                <w:sz w:val="28"/>
                <w:szCs w:val="28"/>
              </w:rPr>
              <w:t xml:space="preserve">в течение 3 календарных дней со дня истечения 30 календарных дней </w:t>
            </w:r>
            <w:proofErr w:type="gramStart"/>
            <w:r w:rsidR="004D19E7" w:rsidRPr="004D19E7">
              <w:rPr>
                <w:sz w:val="28"/>
                <w:szCs w:val="28"/>
              </w:rPr>
              <w:t>с даты опубликования</w:t>
            </w:r>
            <w:proofErr w:type="gramEnd"/>
            <w:r w:rsidR="004D19E7" w:rsidRPr="004D19E7">
              <w:rPr>
                <w:sz w:val="28"/>
                <w:szCs w:val="28"/>
              </w:rPr>
              <w:t xml:space="preserve"> извещения, предусмотренного пунктом 3.2.</w:t>
            </w:r>
            <w:r>
              <w:rPr>
                <w:sz w:val="28"/>
                <w:szCs w:val="28"/>
              </w:rPr>
              <w:t>11</w:t>
            </w:r>
            <w:r w:rsidR="004D19E7" w:rsidRPr="004D19E7">
              <w:rPr>
                <w:sz w:val="28"/>
                <w:szCs w:val="28"/>
              </w:rPr>
              <w:t xml:space="preserve"> Регламента, при отсутствии основания  для отказа в предоставлении государственной услуги предусмотренного пункто</w:t>
            </w:r>
            <w:r>
              <w:rPr>
                <w:sz w:val="28"/>
                <w:szCs w:val="28"/>
              </w:rPr>
              <w:t>м 2.8.1</w:t>
            </w:r>
            <w:r w:rsidR="004D19E7" w:rsidRPr="004D19E7">
              <w:rPr>
                <w:sz w:val="28"/>
                <w:szCs w:val="28"/>
              </w:rPr>
              <w:t xml:space="preserve"> Регламента.</w:t>
            </w:r>
          </w:p>
          <w:p w:rsidR="004D19E7" w:rsidRPr="004D19E7" w:rsidRDefault="004D19E7" w:rsidP="00BC4E8A">
            <w:pPr>
              <w:autoSpaceDE w:val="0"/>
              <w:autoSpaceDN w:val="0"/>
              <w:adjustRightInd w:val="0"/>
              <w:spacing w:after="0" w:line="240" w:lineRule="auto"/>
              <w:ind w:firstLine="540"/>
              <w:jc w:val="both"/>
              <w:rPr>
                <w:rFonts w:ascii="Times New Roman" w:hAnsi="Times New Roman" w:cs="Times New Roman"/>
                <w:sz w:val="28"/>
                <w:szCs w:val="28"/>
              </w:rPr>
            </w:pPr>
            <w:r w:rsidRPr="004D19E7">
              <w:rPr>
                <w:rFonts w:ascii="Times New Roman" w:hAnsi="Times New Roman" w:cs="Times New Roman"/>
                <w:sz w:val="28"/>
                <w:szCs w:val="28"/>
              </w:rPr>
              <w:t>3.3.</w:t>
            </w:r>
            <w:r w:rsidR="002023DB">
              <w:rPr>
                <w:rFonts w:ascii="Times New Roman" w:hAnsi="Times New Roman" w:cs="Times New Roman"/>
                <w:sz w:val="28"/>
                <w:szCs w:val="28"/>
              </w:rPr>
              <w:t>3</w:t>
            </w:r>
            <w:r w:rsidRPr="004D19E7">
              <w:rPr>
                <w:rFonts w:ascii="Times New Roman" w:hAnsi="Times New Roman" w:cs="Times New Roman"/>
                <w:sz w:val="28"/>
                <w:szCs w:val="28"/>
              </w:rPr>
              <w:t>. Срок действия решения о предварительном согласовании пре</w:t>
            </w:r>
            <w:r w:rsidR="0013351B">
              <w:rPr>
                <w:rFonts w:ascii="Times New Roman" w:hAnsi="Times New Roman" w:cs="Times New Roman"/>
                <w:sz w:val="28"/>
                <w:szCs w:val="28"/>
              </w:rPr>
              <w:t>доставления земельного участка</w:t>
            </w:r>
            <w:r w:rsidRPr="004D19E7">
              <w:rPr>
                <w:rFonts w:ascii="Times New Roman" w:hAnsi="Times New Roman" w:cs="Times New Roman"/>
                <w:sz w:val="28"/>
                <w:szCs w:val="28"/>
              </w:rPr>
              <w:t xml:space="preserve"> составляет два года.</w:t>
            </w:r>
          </w:p>
          <w:p w:rsidR="004D19E7" w:rsidRPr="004D19E7" w:rsidRDefault="004D19E7" w:rsidP="00BC4E8A">
            <w:pPr>
              <w:autoSpaceDE w:val="0"/>
              <w:autoSpaceDN w:val="0"/>
              <w:adjustRightInd w:val="0"/>
              <w:spacing w:after="0" w:line="240" w:lineRule="auto"/>
              <w:ind w:firstLine="540"/>
              <w:jc w:val="both"/>
              <w:rPr>
                <w:rFonts w:ascii="Times New Roman" w:hAnsi="Times New Roman" w:cs="Times New Roman"/>
                <w:sz w:val="28"/>
                <w:szCs w:val="28"/>
              </w:rPr>
            </w:pPr>
            <w:r w:rsidRPr="004D19E7">
              <w:rPr>
                <w:rFonts w:ascii="Times New Roman" w:hAnsi="Times New Roman" w:cs="Times New Roman"/>
                <w:sz w:val="28"/>
                <w:szCs w:val="28"/>
              </w:rPr>
              <w:t>3.3.</w:t>
            </w:r>
            <w:r w:rsidR="002023DB">
              <w:rPr>
                <w:rFonts w:ascii="Times New Roman" w:hAnsi="Times New Roman" w:cs="Times New Roman"/>
                <w:sz w:val="28"/>
                <w:szCs w:val="28"/>
              </w:rPr>
              <w:t>4</w:t>
            </w:r>
            <w:r w:rsidRPr="004D19E7">
              <w:rPr>
                <w:rFonts w:ascii="Times New Roman" w:hAnsi="Times New Roman" w:cs="Times New Roman"/>
                <w:sz w:val="28"/>
                <w:szCs w:val="28"/>
              </w:rPr>
              <w:t>. Подготовленные решения, являющиеся результатом предоставления государственной услуги, направляются заявителю или его уполномоченному представителю способами, указанными в заявлении</w:t>
            </w:r>
            <w:r w:rsidR="0013351B">
              <w:rPr>
                <w:rFonts w:ascii="Times New Roman" w:hAnsi="Times New Roman" w:cs="Times New Roman"/>
                <w:sz w:val="28"/>
                <w:szCs w:val="28"/>
              </w:rPr>
              <w:t>.</w:t>
            </w:r>
          </w:p>
          <w:p w:rsidR="004D19E7" w:rsidRPr="004D19E7" w:rsidRDefault="002023DB" w:rsidP="00BC4E8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3.3.5</w:t>
            </w:r>
            <w:r w:rsidR="004D19E7" w:rsidRPr="004D19E7">
              <w:rPr>
                <w:rFonts w:ascii="Times New Roman" w:hAnsi="Times New Roman" w:cs="Times New Roman"/>
                <w:sz w:val="28"/>
                <w:szCs w:val="28"/>
              </w:rPr>
              <w:t xml:space="preserve">.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30" w:history="1">
              <w:r w:rsidR="004D19E7" w:rsidRPr="004D19E7">
                <w:rPr>
                  <w:rFonts w:ascii="Times New Roman" w:hAnsi="Times New Roman" w:cs="Times New Roman"/>
                  <w:sz w:val="28"/>
                  <w:szCs w:val="28"/>
                </w:rPr>
                <w:t>статьей 39.17</w:t>
              </w:r>
            </w:hyperlink>
            <w:r w:rsidR="004D19E7" w:rsidRPr="004D19E7">
              <w:rPr>
                <w:rFonts w:ascii="Times New Roman" w:hAnsi="Times New Roman" w:cs="Times New Roman"/>
                <w:sz w:val="28"/>
                <w:szCs w:val="28"/>
              </w:rPr>
              <w:t xml:space="preserve"> Кодекса.</w:t>
            </w:r>
          </w:p>
          <w:p w:rsidR="004D19E7" w:rsidRPr="004D19E7" w:rsidRDefault="004D19E7" w:rsidP="00BC4E8A">
            <w:pPr>
              <w:autoSpaceDE w:val="0"/>
              <w:autoSpaceDN w:val="0"/>
              <w:adjustRightInd w:val="0"/>
              <w:spacing w:after="0" w:line="240" w:lineRule="auto"/>
              <w:ind w:firstLine="540"/>
              <w:jc w:val="both"/>
              <w:rPr>
                <w:rFonts w:ascii="Times New Roman" w:hAnsi="Times New Roman" w:cs="Times New Roman"/>
                <w:sz w:val="28"/>
                <w:szCs w:val="28"/>
              </w:rPr>
            </w:pPr>
            <w:r w:rsidRPr="004D19E7">
              <w:rPr>
                <w:rFonts w:ascii="Times New Roman" w:hAnsi="Times New Roman" w:cs="Times New Roman"/>
                <w:sz w:val="28"/>
                <w:szCs w:val="28"/>
              </w:rPr>
              <w:t>3.3.</w:t>
            </w:r>
            <w:r w:rsidR="002023DB">
              <w:rPr>
                <w:rFonts w:ascii="Times New Roman" w:hAnsi="Times New Roman" w:cs="Times New Roman"/>
                <w:sz w:val="28"/>
                <w:szCs w:val="28"/>
              </w:rPr>
              <w:t>6</w:t>
            </w:r>
            <w:r w:rsidRPr="004D19E7">
              <w:rPr>
                <w:rFonts w:ascii="Times New Roman" w:hAnsi="Times New Roman" w:cs="Times New Roman"/>
                <w:sz w:val="28"/>
                <w:szCs w:val="28"/>
              </w:rPr>
              <w:t>. Заявитель,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 в соответствии с утвержденной схемой расположения земельного участка на кадастровом плане территории.</w:t>
            </w:r>
          </w:p>
          <w:p w:rsidR="004D19E7" w:rsidRPr="004D19E7" w:rsidRDefault="0013351B" w:rsidP="00BC4E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19E7" w:rsidRPr="004D19E7">
              <w:rPr>
                <w:rFonts w:ascii="Times New Roman" w:hAnsi="Times New Roman" w:cs="Times New Roman"/>
                <w:sz w:val="28"/>
                <w:szCs w:val="28"/>
              </w:rPr>
              <w:t>3.3.</w:t>
            </w:r>
            <w:r w:rsidR="002023DB">
              <w:rPr>
                <w:rFonts w:ascii="Times New Roman" w:hAnsi="Times New Roman" w:cs="Times New Roman"/>
                <w:sz w:val="28"/>
                <w:szCs w:val="28"/>
              </w:rPr>
              <w:t>7</w:t>
            </w:r>
            <w:r w:rsidR="004D19E7" w:rsidRPr="004D19E7">
              <w:rPr>
                <w:rFonts w:ascii="Times New Roman" w:hAnsi="Times New Roman" w:cs="Times New Roman"/>
                <w:sz w:val="28"/>
                <w:szCs w:val="28"/>
              </w:rPr>
              <w:t>. В случае</w:t>
            </w:r>
            <w:proofErr w:type="gramStart"/>
            <w:r w:rsidR="004D19E7" w:rsidRPr="004D19E7">
              <w:rPr>
                <w:rFonts w:ascii="Times New Roman" w:hAnsi="Times New Roman" w:cs="Times New Roman"/>
                <w:sz w:val="28"/>
                <w:szCs w:val="28"/>
              </w:rPr>
              <w:t>,</w:t>
            </w:r>
            <w:proofErr w:type="gramEnd"/>
            <w:r w:rsidR="004D19E7" w:rsidRPr="004D19E7">
              <w:rPr>
                <w:rFonts w:ascii="Times New Roman" w:hAnsi="Times New Roman" w:cs="Times New Roman"/>
                <w:sz w:val="28"/>
                <w:szCs w:val="28"/>
              </w:rPr>
              <w:t xml:space="preserve"> если в решении о предварительном согласовании земельного участка предусмотрено утверждение схемы расположения земельного участка, </w:t>
            </w:r>
            <w:r w:rsidR="00EE709F">
              <w:rPr>
                <w:rFonts w:ascii="Times New Roman" w:hAnsi="Times New Roman" w:cs="Times New Roman"/>
                <w:sz w:val="28"/>
                <w:szCs w:val="28"/>
              </w:rPr>
              <w:t>Комитет</w:t>
            </w:r>
            <w:r w:rsidR="004D19E7" w:rsidRPr="004D19E7">
              <w:rPr>
                <w:rFonts w:ascii="Times New Roman" w:hAnsi="Times New Roman" w:cs="Times New Roman"/>
                <w:sz w:val="28"/>
                <w:szCs w:val="28"/>
              </w:rPr>
              <w:t xml:space="preserve"> в срок не более чем пять рабочих дней со дня принятия указанного решения направляет в</w:t>
            </w:r>
            <w:r w:rsidR="00D16034" w:rsidRPr="00463160">
              <w:rPr>
                <w:sz w:val="28"/>
                <w:szCs w:val="28"/>
              </w:rPr>
              <w:t xml:space="preserve"> </w:t>
            </w:r>
            <w:r w:rsidR="00D16034" w:rsidRPr="00D16034">
              <w:rPr>
                <w:rFonts w:ascii="Times New Roman" w:hAnsi="Times New Roman" w:cs="Times New Roman"/>
                <w:sz w:val="28"/>
                <w:szCs w:val="28"/>
              </w:rPr>
              <w:t>орган регистрации прав</w:t>
            </w:r>
            <w:r w:rsidR="004D19E7" w:rsidRPr="004D19E7">
              <w:rPr>
                <w:rFonts w:ascii="Times New Roman" w:hAnsi="Times New Roman" w:cs="Times New Roman"/>
                <w:sz w:val="28"/>
                <w:szCs w:val="28"/>
              </w:rPr>
              <w:t>, указанное решение с</w:t>
            </w:r>
            <w:r w:rsidR="00EE709F">
              <w:rPr>
                <w:rFonts w:ascii="Times New Roman" w:hAnsi="Times New Roman" w:cs="Times New Roman"/>
                <w:sz w:val="28"/>
                <w:szCs w:val="28"/>
              </w:rPr>
              <w:t xml:space="preserve"> приложением схемы расположения земельного участка, </w:t>
            </w:r>
            <w:r w:rsidR="004D19E7" w:rsidRPr="004D19E7">
              <w:rPr>
                <w:rFonts w:ascii="Times New Roman" w:hAnsi="Times New Roman" w:cs="Times New Roman"/>
                <w:sz w:val="28"/>
                <w:szCs w:val="28"/>
              </w:rPr>
              <w:t xml:space="preserve">в том числе </w:t>
            </w:r>
            <w:r w:rsidR="004D19E7" w:rsidRPr="004D19E7">
              <w:rPr>
                <w:rFonts w:ascii="Times New Roman" w:hAnsi="Times New Roman" w:cs="Times New Roman"/>
                <w:sz w:val="28"/>
                <w:szCs w:val="28"/>
              </w:rPr>
              <w:br/>
              <w:t xml:space="preserve">с использованием единой системы межведомственного электронного </w:t>
            </w:r>
            <w:r w:rsidR="004D19E7" w:rsidRPr="004D19E7">
              <w:rPr>
                <w:rFonts w:ascii="Times New Roman" w:hAnsi="Times New Roman" w:cs="Times New Roman"/>
                <w:sz w:val="28"/>
                <w:szCs w:val="28"/>
              </w:rPr>
              <w:lastRenderedPageBreak/>
              <w:t>взаимодействия</w:t>
            </w:r>
            <w:r>
              <w:rPr>
                <w:rFonts w:ascii="Times New Roman" w:hAnsi="Times New Roman" w:cs="Times New Roman"/>
                <w:sz w:val="28"/>
                <w:szCs w:val="28"/>
              </w:rPr>
              <w:t xml:space="preserve"> </w:t>
            </w:r>
            <w:r w:rsidR="004D19E7" w:rsidRPr="004D19E7">
              <w:rPr>
                <w:rFonts w:ascii="Times New Roman" w:hAnsi="Times New Roman" w:cs="Times New Roman"/>
                <w:sz w:val="28"/>
                <w:szCs w:val="28"/>
              </w:rPr>
              <w:t>и подключаемых к ней региональных систем межведомственного электронного взаимодействия.</w:t>
            </w:r>
          </w:p>
          <w:p w:rsidR="00EA094C" w:rsidRPr="00FB6BB2" w:rsidRDefault="004D19E7" w:rsidP="00663A85">
            <w:pPr>
              <w:spacing w:after="0" w:line="240" w:lineRule="auto"/>
              <w:ind w:firstLine="540"/>
              <w:jc w:val="both"/>
              <w:rPr>
                <w:rFonts w:ascii="Times New Roman" w:eastAsia="Calibri" w:hAnsi="Times New Roman" w:cs="Times New Roman"/>
                <w:sz w:val="28"/>
                <w:szCs w:val="28"/>
              </w:rPr>
            </w:pPr>
            <w:r w:rsidRPr="004D19E7">
              <w:rPr>
                <w:rFonts w:ascii="Times New Roman" w:hAnsi="Times New Roman" w:cs="Times New Roman"/>
                <w:sz w:val="28"/>
                <w:szCs w:val="28"/>
              </w:rPr>
              <w:t>Сведения, содержащиеся в указанном решении и схеме, подлежат отображению на кадастровых картах, предназначенных для использования неограниченным кругом лиц.</w:t>
            </w:r>
          </w:p>
          <w:p w:rsidR="003A232E" w:rsidRPr="00B17819" w:rsidRDefault="005711D2" w:rsidP="00663A8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01BD8">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31" w:history="1"/>
            <w:r w:rsidR="00685B8F">
              <w:rPr>
                <w:rFonts w:ascii="Times New Roman" w:hAnsi="Times New Roman" w:cs="Times New Roman"/>
                <w:color w:val="000000"/>
                <w:sz w:val="28"/>
                <w:szCs w:val="28"/>
                <w:shd w:val="clear" w:color="auto" w:fill="FFFFFF"/>
              </w:rPr>
              <w:t xml:space="preserve"> </w:t>
            </w:r>
          </w:p>
          <w:p w:rsidR="00B720D6" w:rsidRPr="00CC7113" w:rsidRDefault="00B720D6" w:rsidP="00663A85">
            <w:pPr>
              <w:autoSpaceDE w:val="0"/>
              <w:autoSpaceDN w:val="0"/>
              <w:adjustRightInd w:val="0"/>
              <w:spacing w:after="0" w:line="240" w:lineRule="auto"/>
              <w:ind w:firstLine="567"/>
              <w:jc w:val="center"/>
              <w:outlineLvl w:val="1"/>
              <w:rPr>
                <w:rFonts w:ascii="Times New Roman" w:hAnsi="Times New Roman"/>
                <w:b/>
                <w:sz w:val="28"/>
                <w:szCs w:val="28"/>
              </w:rPr>
            </w:pPr>
            <w:r>
              <w:rPr>
                <w:rFonts w:ascii="Times New Roman" w:eastAsia="Times New Roman" w:hAnsi="Times New Roman" w:cs="Times New Roman"/>
                <w:b/>
                <w:sz w:val="28"/>
                <w:szCs w:val="28"/>
              </w:rPr>
              <w:t xml:space="preserve"> </w:t>
            </w:r>
            <w:r w:rsidRPr="00CC7113">
              <w:rPr>
                <w:rFonts w:ascii="Times New Roman" w:eastAsia="Times New Roman" w:hAnsi="Times New Roman"/>
                <w:sz w:val="28"/>
                <w:szCs w:val="28"/>
              </w:rPr>
              <w:t> </w:t>
            </w:r>
            <w:r w:rsidRPr="00CC7113">
              <w:rPr>
                <w:rFonts w:ascii="Times New Roman" w:hAnsi="Times New Roman"/>
                <w:b/>
                <w:sz w:val="28"/>
                <w:szCs w:val="28"/>
              </w:rPr>
              <w:t xml:space="preserve">4. Формы </w:t>
            </w:r>
            <w:proofErr w:type="gramStart"/>
            <w:r w:rsidRPr="00CC7113">
              <w:rPr>
                <w:rFonts w:ascii="Times New Roman" w:hAnsi="Times New Roman"/>
                <w:b/>
                <w:sz w:val="28"/>
                <w:szCs w:val="28"/>
              </w:rPr>
              <w:t>конт</w:t>
            </w:r>
            <w:r w:rsidR="008D73D1">
              <w:rPr>
                <w:rFonts w:ascii="Times New Roman" w:hAnsi="Times New Roman"/>
                <w:b/>
                <w:sz w:val="28"/>
                <w:szCs w:val="28"/>
              </w:rPr>
              <w:t>роля за</w:t>
            </w:r>
            <w:proofErr w:type="gramEnd"/>
            <w:r w:rsidR="008D73D1">
              <w:rPr>
                <w:rFonts w:ascii="Times New Roman" w:hAnsi="Times New Roman"/>
                <w:b/>
                <w:sz w:val="28"/>
                <w:szCs w:val="28"/>
              </w:rPr>
              <w:t xml:space="preserve"> исполнением  Регламента</w:t>
            </w:r>
          </w:p>
          <w:p w:rsidR="00B720D6" w:rsidRPr="00CC7113" w:rsidRDefault="00B720D6" w:rsidP="00663A85">
            <w:pPr>
              <w:autoSpaceDE w:val="0"/>
              <w:autoSpaceDN w:val="0"/>
              <w:adjustRightInd w:val="0"/>
              <w:spacing w:after="0" w:line="240" w:lineRule="auto"/>
              <w:rPr>
                <w:rFonts w:ascii="Times New Roman" w:hAnsi="Times New Roman"/>
                <w:sz w:val="28"/>
                <w:szCs w:val="28"/>
              </w:rPr>
            </w:pPr>
          </w:p>
          <w:p w:rsidR="00F86D15" w:rsidRDefault="00B720D6" w:rsidP="00663A85">
            <w:pPr>
              <w:spacing w:after="0" w:line="240" w:lineRule="auto"/>
              <w:jc w:val="both"/>
              <w:rPr>
                <w:rFonts w:ascii="Times New Roman" w:hAnsi="Times New Roman"/>
                <w:sz w:val="28"/>
                <w:szCs w:val="28"/>
              </w:rPr>
            </w:pPr>
            <w:r w:rsidRPr="00CC7113">
              <w:rPr>
                <w:rFonts w:ascii="Times New Roman" w:hAnsi="Times New Roman"/>
                <w:sz w:val="28"/>
                <w:szCs w:val="28"/>
              </w:rPr>
              <w:t xml:space="preserve">     </w:t>
            </w:r>
            <w:r w:rsidR="00886EC8">
              <w:rPr>
                <w:rFonts w:ascii="Times New Roman" w:hAnsi="Times New Roman"/>
                <w:sz w:val="28"/>
                <w:szCs w:val="28"/>
              </w:rPr>
              <w:t xml:space="preserve">   </w:t>
            </w:r>
            <w:r w:rsidRPr="00CC7113">
              <w:rPr>
                <w:rFonts w:ascii="Times New Roman" w:hAnsi="Times New Roman"/>
                <w:sz w:val="28"/>
                <w:szCs w:val="28"/>
              </w:rPr>
              <w:t>4.1.</w:t>
            </w:r>
            <w:r w:rsidRPr="00CC7113">
              <w:rPr>
                <w:rFonts w:ascii="Times New Roman" w:hAnsi="Times New Roman"/>
                <w:sz w:val="28"/>
                <w:szCs w:val="28"/>
                <w:lang w:val="en-US"/>
              </w:rPr>
              <w:t> </w:t>
            </w:r>
            <w:proofErr w:type="gramStart"/>
            <w:r w:rsidRPr="00CC7113">
              <w:rPr>
                <w:rFonts w:ascii="Times New Roman" w:hAnsi="Times New Roman"/>
                <w:sz w:val="28"/>
                <w:szCs w:val="28"/>
              </w:rPr>
              <w:t>Контроль за</w:t>
            </w:r>
            <w:proofErr w:type="gramEnd"/>
            <w:r w:rsidRPr="00CC7113">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w:t>
            </w:r>
            <w:r w:rsidR="00D401FB">
              <w:rPr>
                <w:rFonts w:ascii="Times New Roman" w:hAnsi="Times New Roman"/>
                <w:sz w:val="28"/>
                <w:szCs w:val="28"/>
              </w:rPr>
              <w:t xml:space="preserve"> должностных лиц и специалистов Комитета</w:t>
            </w:r>
            <w:r w:rsidRPr="00CC7113">
              <w:rPr>
                <w:rFonts w:ascii="Times New Roman" w:hAnsi="Times New Roman"/>
                <w:sz w:val="28"/>
                <w:szCs w:val="28"/>
              </w:rPr>
              <w:t>.</w:t>
            </w:r>
          </w:p>
          <w:p w:rsidR="00886EC8" w:rsidRDefault="00886EC8" w:rsidP="00663A85">
            <w:pPr>
              <w:shd w:val="clear" w:color="auto" w:fill="FFFFFF"/>
              <w:spacing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 xml:space="preserve">        4.2. Специалисты Комитета</w:t>
            </w:r>
            <w:r w:rsidRPr="00886EC8">
              <w:rPr>
                <w:rFonts w:ascii="Times New Roman" w:hAnsi="Times New Roman" w:cs="Times New Roman"/>
                <w:sz w:val="28"/>
                <w:szCs w:val="28"/>
              </w:rPr>
              <w:t xml:space="preserve">,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w:t>
            </w:r>
            <w:r w:rsidRPr="00886EC8">
              <w:rPr>
                <w:rFonts w:ascii="Times New Roman" w:hAnsi="Times New Roman" w:cs="Times New Roman"/>
                <w:spacing w:val="-2"/>
                <w:sz w:val="28"/>
                <w:szCs w:val="28"/>
              </w:rPr>
              <w:t>процедур, установленных настоящим Регламентом.</w:t>
            </w:r>
          </w:p>
          <w:p w:rsidR="00B720D6" w:rsidRPr="00CC7113" w:rsidRDefault="00886EC8" w:rsidP="00663A85">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B720D6" w:rsidRPr="00CC7113">
              <w:rPr>
                <w:rFonts w:ascii="Times New Roman" w:hAnsi="Times New Roman"/>
                <w:sz w:val="28"/>
                <w:szCs w:val="28"/>
              </w:rPr>
              <w:t>4.</w:t>
            </w:r>
            <w:r>
              <w:rPr>
                <w:rFonts w:ascii="Times New Roman" w:hAnsi="Times New Roman"/>
                <w:sz w:val="28"/>
                <w:szCs w:val="28"/>
              </w:rPr>
              <w:t>3</w:t>
            </w:r>
            <w:r w:rsidR="00B720D6" w:rsidRPr="00CC7113">
              <w:rPr>
                <w:rFonts w:ascii="Times New Roman" w:hAnsi="Times New Roman"/>
                <w:sz w:val="28"/>
                <w:szCs w:val="28"/>
              </w:rPr>
              <w:t>.</w:t>
            </w:r>
            <w:r w:rsidR="00B720D6" w:rsidRPr="00CC7113">
              <w:rPr>
                <w:rFonts w:ascii="Times New Roman" w:hAnsi="Times New Roman"/>
                <w:sz w:val="28"/>
                <w:szCs w:val="28"/>
                <w:lang w:val="en-US"/>
              </w:rPr>
              <w:t> </w:t>
            </w:r>
            <w:r w:rsidR="00B720D6" w:rsidRPr="00CC7113">
              <w:rPr>
                <w:rFonts w:ascii="Times New Roman" w:hAnsi="Times New Roman"/>
                <w:sz w:val="28"/>
                <w:szCs w:val="28"/>
              </w:rPr>
              <w:t>Период</w:t>
            </w:r>
            <w:r w:rsidR="007622C8">
              <w:rPr>
                <w:rFonts w:ascii="Times New Roman" w:hAnsi="Times New Roman"/>
                <w:sz w:val="28"/>
                <w:szCs w:val="28"/>
              </w:rPr>
              <w:t xml:space="preserve">ический контроль осуществляется </w:t>
            </w:r>
            <w:r w:rsidR="003744A5">
              <w:rPr>
                <w:rFonts w:ascii="Times New Roman" w:hAnsi="Times New Roman"/>
                <w:sz w:val="28"/>
                <w:szCs w:val="28"/>
              </w:rPr>
              <w:t>заместителем главы Администрации</w:t>
            </w:r>
            <w:r w:rsidR="00B720D6" w:rsidRPr="00CC7113">
              <w:rPr>
                <w:rFonts w:ascii="Times New Roman" w:hAnsi="Times New Roman"/>
                <w:sz w:val="28"/>
                <w:szCs w:val="28"/>
              </w:rPr>
              <w:t xml:space="preserve">, курирующим работу </w:t>
            </w:r>
            <w:r>
              <w:rPr>
                <w:rFonts w:ascii="Times New Roman" w:hAnsi="Times New Roman"/>
                <w:sz w:val="28"/>
                <w:szCs w:val="28"/>
              </w:rPr>
              <w:t>Комитета</w:t>
            </w:r>
            <w:r w:rsidR="00B720D6" w:rsidRPr="00CC7113">
              <w:rPr>
                <w:rFonts w:ascii="Times New Roman" w:hAnsi="Times New Roman"/>
                <w:sz w:val="28"/>
                <w:szCs w:val="28"/>
              </w:rPr>
              <w:t xml:space="preserve">. </w:t>
            </w:r>
          </w:p>
          <w:p w:rsidR="00886EC8" w:rsidRDefault="00B720D6" w:rsidP="00663A85">
            <w:pPr>
              <w:autoSpaceDE w:val="0"/>
              <w:autoSpaceDN w:val="0"/>
              <w:adjustRightInd w:val="0"/>
              <w:spacing w:after="0" w:line="240" w:lineRule="auto"/>
              <w:ind w:firstLine="360"/>
              <w:jc w:val="both"/>
              <w:rPr>
                <w:rFonts w:ascii="Times New Roman" w:hAnsi="Times New Roman"/>
                <w:sz w:val="28"/>
                <w:szCs w:val="28"/>
              </w:rPr>
            </w:pPr>
            <w:r w:rsidRPr="00CC7113">
              <w:rPr>
                <w:rFonts w:ascii="Times New Roman" w:hAnsi="Times New Roman"/>
                <w:sz w:val="28"/>
                <w:szCs w:val="28"/>
              </w:rPr>
              <w:t xml:space="preserve">  </w:t>
            </w:r>
            <w:r w:rsidR="00663A85">
              <w:rPr>
                <w:rFonts w:ascii="Times New Roman" w:hAnsi="Times New Roman"/>
                <w:sz w:val="28"/>
                <w:szCs w:val="28"/>
              </w:rPr>
              <w:t xml:space="preserve"> </w:t>
            </w:r>
            <w:r w:rsidRPr="00CC7113">
              <w:rPr>
                <w:rFonts w:ascii="Times New Roman" w:hAnsi="Times New Roman"/>
                <w:sz w:val="28"/>
                <w:szCs w:val="28"/>
              </w:rPr>
              <w:t>4.</w:t>
            </w:r>
            <w:r w:rsidR="00663A85">
              <w:rPr>
                <w:rFonts w:ascii="Times New Roman" w:hAnsi="Times New Roman"/>
                <w:sz w:val="28"/>
                <w:szCs w:val="28"/>
              </w:rPr>
              <w:t>4</w:t>
            </w:r>
            <w:r w:rsidRPr="00CC7113">
              <w:rPr>
                <w:rFonts w:ascii="Times New Roman" w:hAnsi="Times New Roman"/>
                <w:sz w:val="28"/>
                <w:szCs w:val="28"/>
              </w:rPr>
              <w:t>. Текущий контроль осуществляется путем проведения проверок</w:t>
            </w:r>
            <w:r w:rsidR="00886EC8">
              <w:rPr>
                <w:rFonts w:ascii="Times New Roman" w:hAnsi="Times New Roman"/>
                <w:sz w:val="28"/>
                <w:szCs w:val="28"/>
              </w:rPr>
              <w:t xml:space="preserve"> председателем Комитета</w:t>
            </w:r>
            <w:r w:rsidRPr="00CC7113">
              <w:rPr>
                <w:rFonts w:ascii="Times New Roman" w:hAnsi="Times New Roman"/>
                <w:sz w:val="28"/>
                <w:szCs w:val="28"/>
              </w:rPr>
              <w:t>, ответственным за организацию работы по пред</w:t>
            </w:r>
            <w:r w:rsidR="00886EC8">
              <w:rPr>
                <w:rFonts w:ascii="Times New Roman" w:hAnsi="Times New Roman"/>
                <w:sz w:val="28"/>
                <w:szCs w:val="28"/>
              </w:rPr>
              <w:t>оставлению муниципальной услуги.</w:t>
            </w:r>
          </w:p>
          <w:p w:rsidR="00B720D6" w:rsidRPr="00CC7113" w:rsidRDefault="00B720D6" w:rsidP="00663A85">
            <w:pPr>
              <w:autoSpaceDE w:val="0"/>
              <w:autoSpaceDN w:val="0"/>
              <w:adjustRightInd w:val="0"/>
              <w:spacing w:after="0" w:line="240" w:lineRule="auto"/>
              <w:ind w:firstLine="360"/>
              <w:jc w:val="both"/>
              <w:rPr>
                <w:rFonts w:ascii="Times New Roman" w:hAnsi="Times New Roman"/>
              </w:rPr>
            </w:pPr>
            <w:r w:rsidRPr="00CC7113">
              <w:rPr>
                <w:rFonts w:ascii="Times New Roman" w:hAnsi="Times New Roman"/>
                <w:sz w:val="28"/>
                <w:szCs w:val="28"/>
              </w:rPr>
              <w:t xml:space="preserve"> </w:t>
            </w:r>
            <w:r w:rsidR="00663A85">
              <w:rPr>
                <w:rFonts w:ascii="Times New Roman" w:hAnsi="Times New Roman"/>
                <w:sz w:val="28"/>
                <w:szCs w:val="28"/>
              </w:rPr>
              <w:t xml:space="preserve">  </w:t>
            </w:r>
            <w:r w:rsidR="00886EC8">
              <w:rPr>
                <w:rFonts w:ascii="Times New Roman" w:hAnsi="Times New Roman"/>
                <w:sz w:val="28"/>
                <w:szCs w:val="28"/>
              </w:rPr>
              <w:t>4.</w:t>
            </w:r>
            <w:r w:rsidR="00663A85">
              <w:rPr>
                <w:rFonts w:ascii="Times New Roman" w:hAnsi="Times New Roman"/>
                <w:sz w:val="28"/>
                <w:szCs w:val="28"/>
              </w:rPr>
              <w:t>5</w:t>
            </w:r>
            <w:r w:rsidR="00886EC8">
              <w:rPr>
                <w:rFonts w:ascii="Times New Roman" w:hAnsi="Times New Roman"/>
                <w:sz w:val="28"/>
                <w:szCs w:val="28"/>
              </w:rPr>
              <w:t>. П</w:t>
            </w:r>
            <w:r w:rsidRPr="00CC7113">
              <w:rPr>
                <w:rFonts w:ascii="Times New Roman" w:hAnsi="Times New Roman"/>
                <w:sz w:val="28"/>
                <w:szCs w:val="28"/>
              </w:rPr>
              <w:t>ериодичность осуществления те</w:t>
            </w:r>
            <w:r w:rsidR="007622C8">
              <w:rPr>
                <w:rFonts w:ascii="Times New Roman" w:hAnsi="Times New Roman"/>
                <w:sz w:val="28"/>
                <w:szCs w:val="28"/>
              </w:rPr>
              <w:t>кущего контроля устанавливается</w:t>
            </w:r>
            <w:r w:rsidR="00886EC8">
              <w:rPr>
                <w:rFonts w:ascii="Times New Roman" w:hAnsi="Times New Roman"/>
                <w:sz w:val="28"/>
                <w:szCs w:val="28"/>
              </w:rPr>
              <w:t xml:space="preserve"> </w:t>
            </w:r>
            <w:r w:rsidR="003744A5">
              <w:rPr>
                <w:rFonts w:ascii="Times New Roman" w:hAnsi="Times New Roman"/>
                <w:sz w:val="28"/>
                <w:szCs w:val="28"/>
              </w:rPr>
              <w:t>заместителем главы Администрации,</w:t>
            </w:r>
            <w:r w:rsidRPr="00CC7113">
              <w:rPr>
                <w:rFonts w:ascii="Times New Roman" w:hAnsi="Times New Roman"/>
                <w:sz w:val="28"/>
                <w:szCs w:val="28"/>
              </w:rPr>
              <w:t xml:space="preserve"> курирующим работу </w:t>
            </w:r>
            <w:r w:rsidR="00886EC8">
              <w:rPr>
                <w:rFonts w:ascii="Times New Roman" w:hAnsi="Times New Roman"/>
                <w:sz w:val="28"/>
                <w:szCs w:val="28"/>
              </w:rPr>
              <w:t>Комитета</w:t>
            </w:r>
            <w:r w:rsidRPr="00CC7113">
              <w:rPr>
                <w:rFonts w:ascii="Times New Roman" w:hAnsi="Times New Roman"/>
              </w:rPr>
              <w:t>.</w:t>
            </w:r>
          </w:p>
          <w:p w:rsidR="00B720D6" w:rsidRPr="00CC7113" w:rsidRDefault="00B720D6" w:rsidP="00663A85">
            <w:pPr>
              <w:spacing w:after="0" w:line="240" w:lineRule="auto"/>
              <w:rPr>
                <w:rFonts w:ascii="Times New Roman" w:hAnsi="Times New Roman"/>
                <w:sz w:val="28"/>
                <w:szCs w:val="28"/>
              </w:rPr>
            </w:pPr>
          </w:p>
          <w:p w:rsidR="00FF0524" w:rsidRDefault="00B720D6" w:rsidP="00FF0524">
            <w:pPr>
              <w:spacing w:after="0"/>
              <w:jc w:val="center"/>
              <w:rPr>
                <w:rFonts w:ascii="Times New Roman" w:hAnsi="Times New Roman" w:cs="Times New Roman"/>
                <w:b/>
                <w:sz w:val="28"/>
                <w:szCs w:val="28"/>
              </w:rPr>
            </w:pPr>
            <w:r w:rsidRPr="00FF0524">
              <w:rPr>
                <w:rFonts w:ascii="Times New Roman" w:hAnsi="Times New Roman" w:cs="Times New Roman"/>
                <w:b/>
                <w:sz w:val="28"/>
                <w:szCs w:val="28"/>
              </w:rPr>
              <w:t xml:space="preserve">5. </w:t>
            </w:r>
            <w:r w:rsidR="00FF0524" w:rsidRPr="00FF0524">
              <w:rPr>
                <w:rFonts w:ascii="Times New Roman" w:hAnsi="Times New Roman" w:cs="Times New Roman"/>
                <w:b/>
                <w:sz w:val="28"/>
                <w:szCs w:val="28"/>
              </w:rPr>
              <w:t xml:space="preserve"> </w:t>
            </w:r>
            <w:proofErr w:type="gramStart"/>
            <w:r w:rsidR="00FF0524" w:rsidRPr="00FF0524">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FF0524" w:rsidRPr="00FF0524" w:rsidRDefault="00FF0524" w:rsidP="00FF0524">
            <w:pPr>
              <w:spacing w:after="0"/>
              <w:jc w:val="both"/>
              <w:rPr>
                <w:rFonts w:ascii="Times New Roman" w:hAnsi="Times New Roman" w:cs="Times New Roman"/>
                <w:sz w:val="28"/>
                <w:szCs w:val="28"/>
              </w:rPr>
            </w:pPr>
          </w:p>
          <w:p w:rsidR="00FF0524" w:rsidRPr="00FF0524" w:rsidRDefault="00FF0524" w:rsidP="00FF0524">
            <w:pPr>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5.1. Заявитель обжалует действия или бездействия специалистов Комитета, участвующих в предоставлении муниципальной услуги. Жалоба подается в письменной форме на бумажном носителе, в электронной форме к председателю Комитета, осуществляющему </w:t>
            </w:r>
            <w:proofErr w:type="gramStart"/>
            <w:r w:rsidRPr="00FF0524">
              <w:rPr>
                <w:rFonts w:ascii="Times New Roman" w:hAnsi="Times New Roman" w:cs="Times New Roman"/>
                <w:sz w:val="28"/>
                <w:szCs w:val="28"/>
              </w:rPr>
              <w:t>контроль за</w:t>
            </w:r>
            <w:proofErr w:type="gramEnd"/>
            <w:r w:rsidRPr="00FF0524">
              <w:rPr>
                <w:rFonts w:ascii="Times New Roman" w:hAnsi="Times New Roman" w:cs="Times New Roman"/>
                <w:sz w:val="28"/>
                <w:szCs w:val="28"/>
              </w:rPr>
              <w:t xml:space="preserve"> соблюдением порядка оказания муниципальной услуги.</w:t>
            </w:r>
          </w:p>
          <w:p w:rsidR="00FF0524" w:rsidRPr="00FF0524" w:rsidRDefault="00FF0524" w:rsidP="00FF0524">
            <w:pPr>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Заявитель обжалует действия или бездействия работников МФЦ, участвующих в предоставлении муниципальной услуги.</w:t>
            </w:r>
          </w:p>
          <w:p w:rsidR="00FF0524" w:rsidRPr="00FF0524" w:rsidRDefault="00FF0524" w:rsidP="00FF0524">
            <w:pPr>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Жалоба подается в письменной форме на бумажном носителе, в электронной форме к руководителю </w:t>
            </w:r>
            <w:r w:rsidRPr="00FF0524">
              <w:rPr>
                <w:rFonts w:ascii="Times New Roman" w:eastAsia="Arial" w:hAnsi="Times New Roman" w:cs="Times New Roman"/>
                <w:sz w:val="28"/>
                <w:szCs w:val="28"/>
                <w:lang w:eastAsia="ar-SA"/>
              </w:rPr>
              <w:t>МФЦ</w:t>
            </w:r>
            <w:r w:rsidRPr="00FF0524">
              <w:rPr>
                <w:rFonts w:ascii="Times New Roman" w:hAnsi="Times New Roman" w:cs="Times New Roman"/>
                <w:sz w:val="28"/>
                <w:szCs w:val="28"/>
              </w:rPr>
              <w:t xml:space="preserve">.  </w:t>
            </w:r>
          </w:p>
          <w:p w:rsidR="00FF0524" w:rsidRPr="00FF0524" w:rsidRDefault="00FF0524" w:rsidP="00FF0524">
            <w:pPr>
              <w:spacing w:after="0"/>
              <w:ind w:firstLine="540"/>
              <w:jc w:val="both"/>
              <w:rPr>
                <w:rFonts w:ascii="Times New Roman" w:hAnsi="Times New Roman" w:cs="Times New Roman"/>
                <w:sz w:val="28"/>
                <w:szCs w:val="28"/>
              </w:rPr>
            </w:pPr>
            <w:r w:rsidRPr="00FF0524">
              <w:rPr>
                <w:rFonts w:ascii="Times New Roman" w:hAnsi="Times New Roman" w:cs="Times New Roman"/>
                <w:sz w:val="28"/>
                <w:szCs w:val="28"/>
              </w:rPr>
              <w:t xml:space="preserve">5.2. </w:t>
            </w:r>
            <w:proofErr w:type="gramStart"/>
            <w:r w:rsidRPr="00FF0524">
              <w:rPr>
                <w:rFonts w:ascii="Times New Roman" w:hAnsi="Times New Roman" w:cs="Times New Roman"/>
                <w:sz w:val="28"/>
                <w:szCs w:val="28"/>
              </w:rPr>
              <w:t xml:space="preserve">Жалоба Заявителем на действия или бездействия специалистов Комитета, участвующих в предоставлении муниципальной услуги направляется </w:t>
            </w:r>
            <w:r w:rsidRPr="00FF0524">
              <w:rPr>
                <w:rFonts w:ascii="Times New Roman" w:hAnsi="Times New Roman" w:cs="Times New Roman"/>
                <w:sz w:val="28"/>
                <w:szCs w:val="28"/>
              </w:rPr>
              <w:lastRenderedPageBreak/>
              <w:t>по почте, через МФЦ</w:t>
            </w:r>
            <w:r w:rsidRPr="00FF0524">
              <w:rPr>
                <w:rFonts w:ascii="Times New Roman" w:eastAsia="ArialMT" w:hAnsi="Times New Roman" w:cs="Times New Roman"/>
                <w:bCs/>
                <w:sz w:val="28"/>
                <w:szCs w:val="28"/>
              </w:rPr>
              <w:t>,</w:t>
            </w:r>
            <w:r w:rsidRPr="00FF0524">
              <w:rPr>
                <w:rFonts w:ascii="Times New Roman" w:hAnsi="Times New Roman" w:cs="Times New Roman"/>
                <w:sz w:val="28"/>
                <w:szCs w:val="28"/>
              </w:rPr>
              <w:t xml:space="preserve"> с использованием информационно-телекоммуникационной сети </w:t>
            </w:r>
            <w:r w:rsidRPr="00FF0524">
              <w:rPr>
                <w:rFonts w:ascii="Times New Roman" w:eastAsia="Calibri" w:hAnsi="Times New Roman" w:cs="Times New Roman"/>
                <w:sz w:val="28"/>
                <w:szCs w:val="28"/>
              </w:rPr>
              <w:t>«</w:t>
            </w:r>
            <w:r w:rsidRPr="00FF0524">
              <w:rPr>
                <w:rFonts w:ascii="Times New Roman" w:hAnsi="Times New Roman" w:cs="Times New Roman"/>
                <w:sz w:val="28"/>
                <w:szCs w:val="28"/>
              </w:rPr>
              <w:t>Интернет»</w:t>
            </w:r>
            <w:r w:rsidRPr="00FF0524">
              <w:rPr>
                <w:rFonts w:ascii="Times New Roman" w:eastAsia="Calibri" w:hAnsi="Times New Roman" w:cs="Times New Roman"/>
                <w:sz w:val="28"/>
                <w:szCs w:val="28"/>
              </w:rPr>
              <w:t xml:space="preserve">, </w:t>
            </w:r>
            <w:r w:rsidRPr="00FF0524">
              <w:rPr>
                <w:rFonts w:ascii="Times New Roman" w:eastAsia="Calibri" w:hAnsi="Times New Roman" w:cs="Times New Roman"/>
                <w:bCs/>
                <w:sz w:val="28"/>
                <w:szCs w:val="28"/>
              </w:rPr>
              <w:t xml:space="preserve">официального сайта администрации городского округа Кинешма в сети Интернет: </w:t>
            </w:r>
            <w:hyperlink r:id="rId32" w:history="1">
              <w:r w:rsidRPr="00FF0524">
                <w:rPr>
                  <w:rStyle w:val="a3"/>
                  <w:rFonts w:ascii="Times New Roman" w:eastAsia="Calibri" w:hAnsi="Times New Roman" w:cs="Times New Roman"/>
                  <w:color w:val="auto"/>
                  <w:sz w:val="28"/>
                  <w:szCs w:val="28"/>
                  <w:u w:val="none"/>
                </w:rPr>
                <w:t>www.admkineshma.ru</w:t>
              </w:r>
            </w:hyperlink>
            <w:r w:rsidRPr="00FF0524">
              <w:rPr>
                <w:rFonts w:ascii="Times New Roman" w:eastAsia="Calibri" w:hAnsi="Times New Roman" w:cs="Times New Roman"/>
                <w:bCs/>
                <w:sz w:val="28"/>
                <w:szCs w:val="28"/>
              </w:rPr>
              <w:t>, через</w:t>
            </w:r>
            <w:r w:rsidRPr="00FF0524">
              <w:rPr>
                <w:rFonts w:ascii="Times New Roman" w:hAnsi="Times New Roman" w:cs="Times New Roman"/>
                <w:sz w:val="28"/>
                <w:szCs w:val="28"/>
              </w:rPr>
              <w:t xml:space="preserve"> единый портал государственных и муниципальных услуг, а также может быть принята на личном приеме Заявителя.</w:t>
            </w:r>
            <w:proofErr w:type="gramEnd"/>
          </w:p>
          <w:p w:rsidR="00FF0524" w:rsidRPr="00FF0524" w:rsidRDefault="00FF0524" w:rsidP="00FF0524">
            <w:pPr>
              <w:autoSpaceDE w:val="0"/>
              <w:autoSpaceDN w:val="0"/>
              <w:adjustRightInd w:val="0"/>
              <w:spacing w:after="0"/>
              <w:jc w:val="both"/>
              <w:rPr>
                <w:rFonts w:ascii="Times New Roman" w:eastAsia="Calibri" w:hAnsi="Times New Roman" w:cs="Times New Roman"/>
                <w:bCs/>
                <w:sz w:val="28"/>
                <w:szCs w:val="28"/>
              </w:rPr>
            </w:pPr>
            <w:r w:rsidRPr="00FF0524">
              <w:rPr>
                <w:rFonts w:ascii="Times New Roman" w:hAnsi="Times New Roman" w:cs="Times New Roman"/>
                <w:sz w:val="28"/>
                <w:szCs w:val="28"/>
              </w:rPr>
              <w:t xml:space="preserve">         </w:t>
            </w:r>
            <w:proofErr w:type="gramStart"/>
            <w:r w:rsidRPr="00FF0524">
              <w:rPr>
                <w:rFonts w:ascii="Times New Roman" w:hAnsi="Times New Roman" w:cs="Times New Roman"/>
                <w:sz w:val="28"/>
                <w:szCs w:val="28"/>
              </w:rPr>
              <w:t xml:space="preserve">Жалоба Заявителем на действия или бездействия работников МФЦ, участвующих в предоставлении муниципальной услуги </w:t>
            </w:r>
            <w:r w:rsidRPr="00FF0524">
              <w:rPr>
                <w:rFonts w:ascii="Times New Roman" w:eastAsiaTheme="minorHAnsi" w:hAnsi="Times New Roman" w:cs="Times New Roman"/>
                <w:sz w:val="28"/>
                <w:szCs w:val="28"/>
                <w:lang w:eastAsia="en-US"/>
              </w:rPr>
              <w:t>направляется по почте, с использованием информационно-телекоммуникационной сети "Интернет", официального сайта МФЦ в сети Интернет:</w:t>
            </w:r>
            <w:r w:rsidR="004D01D8">
              <w:rPr>
                <w:rFonts w:ascii="Times New Roman" w:eastAsiaTheme="minorHAnsi" w:hAnsi="Times New Roman" w:cs="Times New Roman"/>
                <w:sz w:val="28"/>
                <w:szCs w:val="28"/>
                <w:lang w:eastAsia="en-US"/>
              </w:rPr>
              <w:t xml:space="preserve"> </w:t>
            </w:r>
            <w:hyperlink r:id="rId33" w:history="1">
              <w:r w:rsidRPr="004D01D8">
                <w:rPr>
                  <w:rStyle w:val="a3"/>
                  <w:rFonts w:ascii="Times New Roman" w:hAnsi="Times New Roman" w:cs="Times New Roman"/>
                  <w:color w:val="auto"/>
                  <w:sz w:val="28"/>
                  <w:szCs w:val="28"/>
                  <w:u w:val="none"/>
                  <w:shd w:val="clear" w:color="auto" w:fill="FFFFFF"/>
                </w:rPr>
                <w:t>mfc-kineshma@yandex.ru</w:t>
              </w:r>
            </w:hyperlink>
            <w:r w:rsidRPr="00FF0524">
              <w:rPr>
                <w:rFonts w:ascii="Times New Roman" w:eastAsiaTheme="minorHAnsi" w:hAnsi="Times New Roman" w:cs="Times New Roman"/>
                <w:sz w:val="28"/>
                <w:szCs w:val="28"/>
                <w:lang w:eastAsia="en-US"/>
              </w:rPr>
              <w:t xml:space="preserve">, через единый портал государственных и муниципальных услуг либо региональный портал государственных и муниципальных услуг, а также принимается при личном приеме заявителя. </w:t>
            </w:r>
            <w:proofErr w:type="gramEnd"/>
          </w:p>
          <w:p w:rsidR="00FF0524" w:rsidRPr="00FF0524" w:rsidRDefault="00FF0524" w:rsidP="00FF0524">
            <w:pPr>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5.3.  Заявитель  обращается с жалобой в следующих случаях:</w:t>
            </w:r>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1) нарушение срока регистрации запроса Заявителя о предоставлении муниципальной услуги;</w:t>
            </w:r>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2) нарушение срока предоставления муниципальной услуги;</w:t>
            </w:r>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w:t>
            </w:r>
            <w:proofErr w:type="gramStart"/>
            <w:r w:rsidRPr="00FF052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w:t>
            </w:r>
            <w:proofErr w:type="gramStart"/>
            <w:r w:rsidRPr="00FF052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0524" w:rsidRPr="00FF0524" w:rsidRDefault="00FF0524" w:rsidP="00FF0524">
            <w:pPr>
              <w:autoSpaceDE w:val="0"/>
              <w:autoSpaceDN w:val="0"/>
              <w:adjustRightInd w:val="0"/>
              <w:spacing w:after="0"/>
              <w:jc w:val="both"/>
              <w:outlineLvl w:val="1"/>
              <w:rPr>
                <w:rFonts w:ascii="Times New Roman" w:hAnsi="Times New Roman" w:cs="Times New Roman"/>
                <w:sz w:val="28"/>
                <w:szCs w:val="28"/>
              </w:rPr>
            </w:pPr>
            <w:r w:rsidRPr="00FF0524">
              <w:rPr>
                <w:rFonts w:ascii="Times New Roman" w:hAnsi="Times New Roman" w:cs="Times New Roman"/>
                <w:sz w:val="28"/>
                <w:szCs w:val="28"/>
              </w:rPr>
              <w:lastRenderedPageBreak/>
              <w:t xml:space="preserve">        8) нарушение срока или порядка выдачи документов по результатам предоставления муниципальной услуги;</w:t>
            </w:r>
          </w:p>
          <w:p w:rsidR="00FF0524" w:rsidRPr="00FF0524" w:rsidRDefault="00FF0524" w:rsidP="00FF0524">
            <w:pPr>
              <w:autoSpaceDE w:val="0"/>
              <w:autoSpaceDN w:val="0"/>
              <w:adjustRightInd w:val="0"/>
              <w:spacing w:after="0"/>
              <w:jc w:val="both"/>
              <w:outlineLvl w:val="1"/>
              <w:rPr>
                <w:rFonts w:ascii="Times New Roman" w:hAnsi="Times New Roman" w:cs="Times New Roman"/>
                <w:sz w:val="28"/>
                <w:szCs w:val="28"/>
              </w:rPr>
            </w:pPr>
            <w:r w:rsidRPr="00FF0524">
              <w:rPr>
                <w:rFonts w:ascii="Times New Roman" w:hAnsi="Times New Roman" w:cs="Times New Roman"/>
                <w:sz w:val="28"/>
                <w:szCs w:val="28"/>
              </w:rPr>
              <w:t xml:space="preserve">        </w:t>
            </w:r>
            <w:proofErr w:type="gramStart"/>
            <w:r w:rsidRPr="00FF0524">
              <w:rPr>
                <w:rFonts w:ascii="Times New Roman" w:hAnsi="Times New Roman" w:cs="Times New Roman"/>
                <w:sz w:val="28"/>
                <w:szCs w:val="28"/>
              </w:rPr>
              <w:t>9) приостановление предоставления муниципальной услуги, если основания предоставления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eastAsiaTheme="minorHAnsi" w:hAnsi="Times New Roman" w:cs="Times New Roman"/>
                <w:sz w:val="28"/>
                <w:szCs w:val="28"/>
                <w:lang w:eastAsia="en-US"/>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F0524">
                <w:rPr>
                  <w:rFonts w:ascii="Times New Roman" w:eastAsiaTheme="minorHAnsi" w:hAnsi="Times New Roman" w:cs="Times New Roman"/>
                  <w:sz w:val="28"/>
                  <w:szCs w:val="28"/>
                  <w:lang w:eastAsia="en-US"/>
                </w:rPr>
                <w:t>пунктом 4 части 1 статьи 7</w:t>
              </w:r>
            </w:hyperlink>
            <w:r w:rsidRPr="00FF0524">
              <w:rPr>
                <w:rFonts w:ascii="Times New Roman" w:eastAsiaTheme="minorHAnsi" w:hAnsi="Times New Roman" w:cs="Times New Roman"/>
                <w:sz w:val="28"/>
                <w:szCs w:val="28"/>
                <w:lang w:eastAsia="en-US"/>
              </w:rPr>
              <w:t xml:space="preserve"> Федерального закона от 27.07.2018 № 210-ФЗ.  </w:t>
            </w:r>
          </w:p>
          <w:p w:rsidR="00FF0524" w:rsidRPr="00FF0524" w:rsidRDefault="00FF0524" w:rsidP="00FF0524">
            <w:pPr>
              <w:autoSpaceDE w:val="0"/>
              <w:autoSpaceDN w:val="0"/>
              <w:adjustRightInd w:val="0"/>
              <w:spacing w:after="0"/>
              <w:ind w:hanging="892"/>
              <w:jc w:val="both"/>
              <w:rPr>
                <w:rFonts w:ascii="Times New Roman" w:hAnsi="Times New Roman" w:cs="Times New Roman"/>
                <w:sz w:val="28"/>
                <w:szCs w:val="28"/>
              </w:rPr>
            </w:pPr>
            <w:r w:rsidRPr="00FF0524">
              <w:rPr>
                <w:rFonts w:ascii="Times New Roman" w:hAnsi="Times New Roman" w:cs="Times New Roman"/>
                <w:b/>
                <w:sz w:val="28"/>
                <w:szCs w:val="28"/>
              </w:rPr>
              <w:t xml:space="preserve">                    </w:t>
            </w:r>
            <w:r w:rsidRPr="00FF0524">
              <w:rPr>
                <w:rFonts w:ascii="Times New Roman" w:hAnsi="Times New Roman" w:cs="Times New Roman"/>
                <w:sz w:val="28"/>
                <w:szCs w:val="28"/>
              </w:rPr>
              <w:t>5.4. Общие требования к порядку подачи и рассмотрения жалобы.</w:t>
            </w:r>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w:t>
            </w:r>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eastAsiaTheme="minorHAnsi" w:hAnsi="Times New Roman" w:cs="Times New Roman"/>
                <w:sz w:val="28"/>
                <w:szCs w:val="28"/>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2. </w:t>
            </w:r>
            <w:proofErr w:type="gramStart"/>
            <w:r w:rsidRPr="00FF052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направляется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w:t>
            </w:r>
            <w:r w:rsidRPr="00FF0524">
              <w:rPr>
                <w:rFonts w:ascii="Times New Roman" w:eastAsia="Calibri" w:hAnsi="Times New Roman" w:cs="Times New Roman"/>
                <w:bCs/>
                <w:sz w:val="28"/>
                <w:szCs w:val="28"/>
              </w:rPr>
              <w:t xml:space="preserve"> через</w:t>
            </w:r>
            <w:r w:rsidRPr="00FF0524">
              <w:rPr>
                <w:rFonts w:ascii="Times New Roman" w:hAnsi="Times New Roman" w:cs="Times New Roman"/>
                <w:sz w:val="28"/>
                <w:szCs w:val="28"/>
              </w:rPr>
              <w:t xml:space="preserve"> единый портал государственных и муниципальных услуг либо региональный портал государственных и муниципальных услуг, а также принимается  при личном </w:t>
            </w:r>
            <w:r w:rsidRPr="00FF0524">
              <w:rPr>
                <w:rFonts w:ascii="Times New Roman" w:hAnsi="Times New Roman" w:cs="Times New Roman"/>
                <w:sz w:val="28"/>
                <w:szCs w:val="28"/>
              </w:rPr>
              <w:lastRenderedPageBreak/>
              <w:t>приеме</w:t>
            </w:r>
            <w:proofErr w:type="gramEnd"/>
            <w:r w:rsidRPr="00FF0524">
              <w:rPr>
                <w:rFonts w:ascii="Times New Roman" w:hAnsi="Times New Roman" w:cs="Times New Roman"/>
                <w:sz w:val="28"/>
                <w:szCs w:val="28"/>
              </w:rPr>
              <w:t xml:space="preserve"> Заявителя.</w:t>
            </w:r>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eastAsiaTheme="minorHAnsi" w:hAnsi="Times New Roman" w:cs="Times New Roman"/>
                <w:sz w:val="28"/>
                <w:szCs w:val="28"/>
                <w:lang w:eastAsia="en-US"/>
              </w:rPr>
              <w:t xml:space="preserve">       Жалоба на решения и действия (бездействие) многофункционального центра, работника многофункционального центра направляется по почте, с использованием информационно-телекоммуникационной сети «Интернет», официального сайта многофункционального центра, через единый портал государственных и муниципальных услуг либо региональный портал государственных и муниципальных услуг, а также принимается при личном приеме заявителя. </w:t>
            </w:r>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4. Жалоба содержит:</w:t>
            </w:r>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w:t>
            </w:r>
            <w:proofErr w:type="gramStart"/>
            <w:r w:rsidRPr="00FF0524">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w:t>
            </w:r>
            <w:proofErr w:type="gramStart"/>
            <w:r w:rsidRPr="00FF052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roofErr w:type="gramEnd"/>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представляются документы (при наличии), подтверждающие доводы Заявителя, либо их копии.</w:t>
            </w:r>
          </w:p>
          <w:p w:rsidR="00FF0524" w:rsidRPr="00FF0524" w:rsidRDefault="00FF0524" w:rsidP="00FF0524">
            <w:pPr>
              <w:spacing w:after="0"/>
              <w:ind w:firstLine="540"/>
              <w:jc w:val="both"/>
              <w:outlineLvl w:val="1"/>
              <w:rPr>
                <w:rFonts w:ascii="Times New Roman" w:hAnsi="Times New Roman" w:cs="Times New Roman"/>
                <w:sz w:val="28"/>
                <w:szCs w:val="28"/>
              </w:rPr>
            </w:pPr>
            <w:r w:rsidRPr="00FF0524">
              <w:rPr>
                <w:rFonts w:ascii="Times New Roman" w:hAnsi="Times New Roman" w:cs="Times New Roman"/>
                <w:sz w:val="28"/>
                <w:szCs w:val="28"/>
              </w:rPr>
              <w:t xml:space="preserve">5. </w:t>
            </w:r>
            <w:proofErr w:type="gramStart"/>
            <w:r w:rsidRPr="00FF0524">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FF0524">
              <w:rPr>
                <w:rFonts w:ascii="Times New Roman" w:hAnsi="Times New Roman" w:cs="Times New Roman"/>
                <w:sz w:val="28"/>
                <w:szCs w:val="28"/>
              </w:rPr>
              <w:lastRenderedPageBreak/>
              <w:t>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F0524">
              <w:rPr>
                <w:rFonts w:ascii="Times New Roman" w:hAnsi="Times New Roman" w:cs="Times New Roman"/>
                <w:sz w:val="28"/>
                <w:szCs w:val="28"/>
              </w:rPr>
              <w:t xml:space="preserve"> исправлений - в течение пяти рабочих дней со дня ее регистрации. </w:t>
            </w:r>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6. По результатам рассмотрения жалобы принимается одно из следующих решений:</w:t>
            </w:r>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w:t>
            </w:r>
            <w:proofErr w:type="gramStart"/>
            <w:r w:rsidRPr="00FF0524">
              <w:rPr>
                <w:rFonts w:ascii="Times New Roman" w:hAnsi="Times New Roman" w:cs="Times New Roman"/>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2)  в удовлетворении жалобы отказывается.</w:t>
            </w:r>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hAnsi="Times New Roman" w:cs="Times New Roman"/>
                <w:sz w:val="28"/>
                <w:szCs w:val="28"/>
              </w:rPr>
              <w:t xml:space="preserve">       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0524" w:rsidRPr="00FF0524" w:rsidRDefault="00FF0524" w:rsidP="00FF0524">
            <w:pPr>
              <w:spacing w:after="0"/>
              <w:jc w:val="both"/>
              <w:rPr>
                <w:rFonts w:ascii="Times New Roman" w:eastAsiaTheme="minorHAnsi" w:hAnsi="Times New Roman" w:cs="Times New Roman"/>
                <w:sz w:val="28"/>
                <w:szCs w:val="28"/>
                <w:lang w:eastAsia="en-US"/>
              </w:rPr>
            </w:pPr>
            <w:r w:rsidRPr="00FF0524">
              <w:rPr>
                <w:rFonts w:ascii="Times New Roman" w:hAnsi="Times New Roman" w:cs="Times New Roman"/>
                <w:sz w:val="28"/>
                <w:szCs w:val="28"/>
              </w:rPr>
              <w:t xml:space="preserve">       8. </w:t>
            </w:r>
            <w:r w:rsidRPr="00FF0524">
              <w:rPr>
                <w:rFonts w:ascii="Times New Roman" w:eastAsiaTheme="minorHAnsi" w:hAnsi="Times New Roman" w:cs="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F0524">
              <w:rPr>
                <w:rFonts w:ascii="Times New Roman" w:eastAsiaTheme="minorHAnsi" w:hAnsi="Times New Roman" w:cs="Times New Roman"/>
                <w:sz w:val="28"/>
                <w:szCs w:val="28"/>
                <w:lang w:eastAsia="en-US"/>
              </w:rPr>
              <w:t>неудобства</w:t>
            </w:r>
            <w:proofErr w:type="gramEnd"/>
            <w:r w:rsidRPr="00FF0524">
              <w:rPr>
                <w:rFonts w:ascii="Times New Roman" w:eastAsiaTheme="minorHAns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0524" w:rsidRPr="00FF0524" w:rsidRDefault="00FF0524" w:rsidP="00FF0524">
            <w:pPr>
              <w:autoSpaceDE w:val="0"/>
              <w:autoSpaceDN w:val="0"/>
              <w:adjustRightInd w:val="0"/>
              <w:spacing w:after="0"/>
              <w:jc w:val="both"/>
              <w:rPr>
                <w:rFonts w:ascii="Times New Roman" w:eastAsiaTheme="minorHAnsi" w:hAnsi="Times New Roman" w:cs="Times New Roman"/>
                <w:sz w:val="28"/>
                <w:szCs w:val="28"/>
                <w:lang w:eastAsia="en-US"/>
              </w:rPr>
            </w:pPr>
            <w:r w:rsidRPr="00FF0524">
              <w:rPr>
                <w:rFonts w:ascii="Times New Roman" w:eastAsiaTheme="minorHAnsi" w:hAnsi="Times New Roman" w:cs="Times New Roman"/>
                <w:sz w:val="28"/>
                <w:szCs w:val="28"/>
                <w:lang w:eastAsia="en-US"/>
              </w:rPr>
              <w:t xml:space="preserve">       9. В случае признания </w:t>
            </w:r>
            <w:proofErr w:type="gramStart"/>
            <w:r w:rsidRPr="00FF0524">
              <w:rPr>
                <w:rFonts w:ascii="Times New Roman" w:eastAsiaTheme="minorHAnsi" w:hAnsi="Times New Roman" w:cs="Times New Roman"/>
                <w:sz w:val="28"/>
                <w:szCs w:val="28"/>
                <w:lang w:eastAsia="en-US"/>
              </w:rPr>
              <w:t>жалобы</w:t>
            </w:r>
            <w:proofErr w:type="gramEnd"/>
            <w:r w:rsidRPr="00FF0524">
              <w:rPr>
                <w:rFonts w:ascii="Times New Roman" w:eastAsiaTheme="minorHAnsi" w:hAnsi="Times New Roman" w:cs="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0524" w:rsidRPr="00FF0524" w:rsidRDefault="00FF0524" w:rsidP="00FF0524">
            <w:pPr>
              <w:autoSpaceDE w:val="0"/>
              <w:autoSpaceDN w:val="0"/>
              <w:adjustRightInd w:val="0"/>
              <w:spacing w:after="0"/>
              <w:jc w:val="both"/>
              <w:rPr>
                <w:rFonts w:ascii="Times New Roman" w:hAnsi="Times New Roman" w:cs="Times New Roman"/>
                <w:sz w:val="28"/>
                <w:szCs w:val="28"/>
              </w:rPr>
            </w:pPr>
            <w:r w:rsidRPr="00FF0524">
              <w:rPr>
                <w:rFonts w:ascii="Times New Roman" w:eastAsiaTheme="minorHAnsi" w:hAnsi="Times New Roman" w:cs="Times New Roman"/>
                <w:sz w:val="28"/>
                <w:szCs w:val="28"/>
                <w:lang w:eastAsia="en-US"/>
              </w:rPr>
              <w:t xml:space="preserve">       10. В случае установления в ходе или по результатам </w:t>
            </w:r>
            <w:proofErr w:type="gramStart"/>
            <w:r w:rsidRPr="00FF0524">
              <w:rPr>
                <w:rFonts w:ascii="Times New Roman" w:eastAsiaTheme="minorHAnsi" w:hAnsi="Times New Roman" w:cs="Times New Roman"/>
                <w:sz w:val="28"/>
                <w:szCs w:val="28"/>
                <w:lang w:eastAsia="en-US"/>
              </w:rPr>
              <w:t>рассмотрения жалобы признаков состава административного правонарушения</w:t>
            </w:r>
            <w:proofErr w:type="gramEnd"/>
            <w:r w:rsidRPr="00FF0524">
              <w:rPr>
                <w:rFonts w:ascii="Times New Roman" w:eastAsiaTheme="minorHAns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незамедлительно направляют имеющиеся материалы в органы прокуратуры.</w:t>
            </w:r>
          </w:p>
          <w:p w:rsidR="000106DD" w:rsidRPr="00FF0524" w:rsidRDefault="00FF0524" w:rsidP="008C22E3">
            <w:pPr>
              <w:spacing w:after="0" w:line="240" w:lineRule="auto"/>
              <w:jc w:val="both"/>
              <w:rPr>
                <w:rFonts w:ascii="Times New Roman" w:eastAsia="Times New Roman" w:hAnsi="Times New Roman" w:cs="Times New Roman"/>
                <w:sz w:val="28"/>
                <w:szCs w:val="28"/>
              </w:rPr>
            </w:pPr>
            <w:r w:rsidRPr="00FF0524">
              <w:rPr>
                <w:rFonts w:ascii="Times New Roman" w:hAnsi="Times New Roman" w:cs="Times New Roman"/>
                <w:sz w:val="28"/>
                <w:szCs w:val="28"/>
              </w:rPr>
              <w:t xml:space="preserve">       5.5. Заявитель обжалует решение, принятое в ходе предоставления муниципальной услуги, действия (бездействие) должностного лица в судебном порядке.</w:t>
            </w:r>
            <w:r w:rsidR="00A7187A" w:rsidRPr="00FF0524">
              <w:rPr>
                <w:rFonts w:ascii="Times New Roman" w:eastAsia="Times New Roman" w:hAnsi="Times New Roman" w:cs="Times New Roman"/>
                <w:sz w:val="28"/>
                <w:szCs w:val="28"/>
              </w:rPr>
              <w:t xml:space="preserve">           </w:t>
            </w:r>
            <w:r w:rsidR="0068321B" w:rsidRPr="00FF0524">
              <w:rPr>
                <w:rFonts w:ascii="Times New Roman" w:eastAsia="Times New Roman" w:hAnsi="Times New Roman" w:cs="Times New Roman"/>
                <w:sz w:val="28"/>
                <w:szCs w:val="28"/>
              </w:rPr>
              <w:t xml:space="preserve">         </w:t>
            </w:r>
            <w:r w:rsidR="00A7187A" w:rsidRPr="00FF0524">
              <w:rPr>
                <w:rFonts w:ascii="Times New Roman" w:eastAsia="Times New Roman" w:hAnsi="Times New Roman" w:cs="Times New Roman"/>
                <w:sz w:val="28"/>
                <w:szCs w:val="28"/>
              </w:rPr>
              <w:t xml:space="preserve"> </w:t>
            </w:r>
          </w:p>
          <w:p w:rsidR="000106DD" w:rsidRPr="00FF0524" w:rsidRDefault="000106DD" w:rsidP="00FF0524">
            <w:pPr>
              <w:spacing w:after="0" w:line="240" w:lineRule="auto"/>
              <w:ind w:firstLine="720"/>
              <w:jc w:val="right"/>
              <w:rPr>
                <w:rFonts w:ascii="Times New Roman" w:eastAsia="Times New Roman" w:hAnsi="Times New Roman" w:cs="Times New Roman"/>
                <w:sz w:val="28"/>
                <w:szCs w:val="28"/>
              </w:rPr>
            </w:pPr>
          </w:p>
          <w:p w:rsidR="000106DD" w:rsidRDefault="000106DD" w:rsidP="00C410CB">
            <w:pPr>
              <w:spacing w:after="0" w:line="240" w:lineRule="auto"/>
              <w:ind w:firstLine="720"/>
              <w:jc w:val="right"/>
              <w:rPr>
                <w:rFonts w:ascii="Times New Roman" w:eastAsia="Times New Roman" w:hAnsi="Times New Roman"/>
                <w:sz w:val="28"/>
                <w:szCs w:val="28"/>
              </w:rPr>
            </w:pPr>
          </w:p>
          <w:p w:rsidR="000106DD" w:rsidRDefault="000106DD" w:rsidP="00C410CB">
            <w:pPr>
              <w:spacing w:after="0" w:line="240" w:lineRule="auto"/>
              <w:ind w:firstLine="720"/>
              <w:jc w:val="right"/>
              <w:rPr>
                <w:rFonts w:ascii="Times New Roman" w:eastAsia="Times New Roman" w:hAnsi="Times New Roman"/>
                <w:sz w:val="28"/>
                <w:szCs w:val="28"/>
              </w:rPr>
            </w:pPr>
          </w:p>
          <w:p w:rsidR="000106DD" w:rsidRDefault="000106DD" w:rsidP="00C410CB">
            <w:pPr>
              <w:spacing w:after="0" w:line="240" w:lineRule="auto"/>
              <w:ind w:firstLine="720"/>
              <w:jc w:val="right"/>
              <w:rPr>
                <w:rFonts w:ascii="Times New Roman" w:eastAsia="Times New Roman" w:hAnsi="Times New Roman"/>
                <w:sz w:val="28"/>
                <w:szCs w:val="28"/>
              </w:rPr>
            </w:pPr>
          </w:p>
          <w:p w:rsidR="00B4734C" w:rsidRDefault="00B4734C" w:rsidP="00C410CB">
            <w:pPr>
              <w:spacing w:after="0" w:line="240" w:lineRule="auto"/>
              <w:ind w:firstLine="720"/>
              <w:jc w:val="right"/>
              <w:rPr>
                <w:rFonts w:ascii="Times New Roman" w:eastAsia="Times New Roman" w:hAnsi="Times New Roman"/>
                <w:sz w:val="28"/>
                <w:szCs w:val="28"/>
              </w:rPr>
            </w:pPr>
          </w:p>
          <w:p w:rsidR="00C13F4B" w:rsidRDefault="00BE1BE7" w:rsidP="00C410CB">
            <w:pPr>
              <w:spacing w:after="0" w:line="240" w:lineRule="auto"/>
              <w:ind w:firstLine="720"/>
              <w:jc w:val="right"/>
              <w:rPr>
                <w:rFonts w:ascii="Times New Roman" w:eastAsia="Times New Roman" w:hAnsi="Times New Roman"/>
                <w:sz w:val="20"/>
                <w:szCs w:val="20"/>
              </w:rPr>
            </w:pPr>
            <w:r>
              <w:rPr>
                <w:rFonts w:ascii="Times New Roman" w:eastAsia="Times New Roman" w:hAnsi="Times New Roman"/>
                <w:sz w:val="28"/>
                <w:szCs w:val="28"/>
              </w:rPr>
              <w:lastRenderedPageBreak/>
              <w:t xml:space="preserve">Приложение </w:t>
            </w:r>
            <w:r w:rsidR="00C410CB">
              <w:rPr>
                <w:rFonts w:ascii="Times New Roman" w:eastAsia="Times New Roman" w:hAnsi="Times New Roman"/>
                <w:sz w:val="28"/>
                <w:szCs w:val="28"/>
              </w:rPr>
              <w:t>1</w:t>
            </w:r>
          </w:p>
          <w:p w:rsidR="00A7187A" w:rsidRPr="009A052A" w:rsidRDefault="00A7187A" w:rsidP="00C410CB">
            <w:pPr>
              <w:pStyle w:val="ConsPlusNonformat"/>
              <w:widowControl/>
              <w:jc w:val="right"/>
              <w:rPr>
                <w:rFonts w:ascii="Times New Roman" w:hAnsi="Times New Roman" w:cs="Times New Roman"/>
                <w:b/>
                <w:sz w:val="28"/>
                <w:szCs w:val="28"/>
              </w:rPr>
            </w:pPr>
          </w:p>
          <w:p w:rsidR="00A7187A" w:rsidRPr="003B64A3" w:rsidRDefault="00A7187A" w:rsidP="00A7187A">
            <w:pPr>
              <w:pStyle w:val="ConsPlusNonformat"/>
              <w:widowControl/>
              <w:jc w:val="right"/>
              <w:rPr>
                <w:rFonts w:ascii="Times New Roman" w:hAnsi="Times New Roman" w:cs="Times New Roman"/>
                <w:b/>
                <w:sz w:val="24"/>
                <w:szCs w:val="24"/>
              </w:rPr>
            </w:pPr>
            <w:r w:rsidRPr="009A052A">
              <w:rPr>
                <w:rFonts w:ascii="Times New Roman" w:hAnsi="Times New Roman" w:cs="Times New Roman"/>
                <w:b/>
                <w:sz w:val="28"/>
                <w:szCs w:val="28"/>
              </w:rPr>
              <w:t xml:space="preserve">                                          </w:t>
            </w:r>
            <w:r w:rsidR="0039298C" w:rsidRPr="003B64A3">
              <w:rPr>
                <w:rFonts w:ascii="Times New Roman" w:hAnsi="Times New Roman" w:cs="Times New Roman"/>
                <w:b/>
                <w:sz w:val="24"/>
                <w:szCs w:val="24"/>
              </w:rPr>
              <w:t xml:space="preserve">Главе </w:t>
            </w:r>
            <w:r w:rsidRPr="003B64A3">
              <w:rPr>
                <w:rFonts w:ascii="Times New Roman" w:hAnsi="Times New Roman" w:cs="Times New Roman"/>
                <w:b/>
                <w:sz w:val="24"/>
                <w:szCs w:val="24"/>
              </w:rPr>
              <w:t xml:space="preserve">городского округа Кинешма </w:t>
            </w:r>
          </w:p>
          <w:p w:rsidR="00A7187A" w:rsidRPr="00C410CB" w:rsidRDefault="00A7187A" w:rsidP="00E31E44">
            <w:pPr>
              <w:pStyle w:val="ConsPlusNonformat"/>
              <w:widowControl/>
              <w:jc w:val="right"/>
              <w:rPr>
                <w:rFonts w:ascii="Times New Roman" w:hAnsi="Times New Roman" w:cs="Times New Roman"/>
                <w:sz w:val="24"/>
                <w:szCs w:val="24"/>
              </w:rPr>
            </w:pPr>
            <w:r w:rsidRPr="00C410CB">
              <w:rPr>
                <w:rFonts w:ascii="Times New Roman" w:hAnsi="Times New Roman" w:cs="Times New Roman"/>
                <w:sz w:val="24"/>
                <w:szCs w:val="24"/>
              </w:rPr>
              <w:t>____________</w:t>
            </w:r>
            <w:r w:rsidR="00C410CB">
              <w:rPr>
                <w:rFonts w:ascii="Times New Roman" w:hAnsi="Times New Roman" w:cs="Times New Roman"/>
                <w:sz w:val="24"/>
                <w:szCs w:val="24"/>
              </w:rPr>
              <w:t>____</w:t>
            </w:r>
            <w:r w:rsidRPr="00C410CB">
              <w:rPr>
                <w:rFonts w:ascii="Times New Roman" w:hAnsi="Times New Roman" w:cs="Times New Roman"/>
                <w:sz w:val="24"/>
                <w:szCs w:val="24"/>
              </w:rPr>
              <w:t xml:space="preserve">_______________                                                                     </w:t>
            </w:r>
          </w:p>
          <w:p w:rsidR="00A7187A" w:rsidRPr="00C410CB" w:rsidRDefault="00192239" w:rsidP="00E31E44">
            <w:pPr>
              <w:pStyle w:val="ConsPlusNonformat"/>
              <w:widowControl/>
              <w:jc w:val="right"/>
              <w:rPr>
                <w:rFonts w:ascii="Times New Roman" w:hAnsi="Times New Roman" w:cs="Times New Roman"/>
                <w:sz w:val="16"/>
                <w:szCs w:val="16"/>
              </w:rPr>
            </w:pPr>
            <w:r>
              <w:rPr>
                <w:rFonts w:ascii="Times New Roman" w:hAnsi="Times New Roman" w:cs="Times New Roman"/>
                <w:sz w:val="22"/>
                <w:szCs w:val="22"/>
              </w:rPr>
              <w:t xml:space="preserve"> </w:t>
            </w:r>
          </w:p>
          <w:p w:rsidR="00192239" w:rsidRPr="00627EEA" w:rsidRDefault="00192239" w:rsidP="00E31E44">
            <w:pPr>
              <w:pStyle w:val="ConsPlusNonformat"/>
              <w:widowControl/>
              <w:jc w:val="right"/>
              <w:rPr>
                <w:rFonts w:ascii="Times New Roman" w:hAnsi="Times New Roman" w:cs="Times New Roman"/>
              </w:rPr>
            </w:pPr>
            <w:r w:rsidRPr="006000A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000A6">
              <w:rPr>
                <w:rFonts w:ascii="Times New Roman" w:hAnsi="Times New Roman" w:cs="Times New Roman"/>
                <w:sz w:val="22"/>
                <w:szCs w:val="22"/>
              </w:rPr>
              <w:t xml:space="preserve"> </w:t>
            </w:r>
            <w:r>
              <w:rPr>
                <w:rFonts w:ascii="Times New Roman" w:hAnsi="Times New Roman" w:cs="Times New Roman"/>
                <w:sz w:val="22"/>
                <w:szCs w:val="22"/>
              </w:rPr>
              <w:t xml:space="preserve">            </w:t>
            </w:r>
            <w:r w:rsidR="00627EEA">
              <w:rPr>
                <w:rFonts w:ascii="Times New Roman" w:hAnsi="Times New Roman" w:cs="Times New Roman"/>
                <w:sz w:val="22"/>
                <w:szCs w:val="22"/>
              </w:rPr>
              <w:t xml:space="preserve"> </w:t>
            </w:r>
            <w:r w:rsidRPr="00192239">
              <w:rPr>
                <w:rFonts w:ascii="Times New Roman" w:hAnsi="Times New Roman" w:cs="Times New Roman"/>
                <w:sz w:val="24"/>
                <w:szCs w:val="24"/>
              </w:rPr>
              <w:t>от</w:t>
            </w:r>
            <w:r w:rsidRPr="006000A6">
              <w:rPr>
                <w:rFonts w:ascii="Times New Roman" w:hAnsi="Times New Roman" w:cs="Times New Roman"/>
                <w:sz w:val="22"/>
                <w:szCs w:val="22"/>
              </w:rPr>
              <w:t xml:space="preserve"> </w:t>
            </w:r>
            <w:r w:rsidRPr="00627EEA">
              <w:rPr>
                <w:rFonts w:ascii="Times New Roman" w:hAnsi="Times New Roman" w:cs="Times New Roman"/>
              </w:rPr>
              <w:t>_</w:t>
            </w:r>
            <w:r w:rsidR="00627EEA">
              <w:rPr>
                <w:rFonts w:ascii="Times New Roman" w:hAnsi="Times New Roman" w:cs="Times New Roman"/>
              </w:rPr>
              <w:t>_</w:t>
            </w:r>
            <w:r w:rsidRPr="00627EEA">
              <w:rPr>
                <w:rFonts w:ascii="Times New Roman" w:hAnsi="Times New Roman" w:cs="Times New Roman"/>
              </w:rPr>
              <w:t>______</w:t>
            </w:r>
            <w:r w:rsidR="00627EEA">
              <w:rPr>
                <w:rFonts w:ascii="Times New Roman" w:hAnsi="Times New Roman" w:cs="Times New Roman"/>
              </w:rPr>
              <w:t>___</w:t>
            </w:r>
            <w:r w:rsidRPr="00627EEA">
              <w:rPr>
                <w:rFonts w:ascii="Times New Roman" w:hAnsi="Times New Roman" w:cs="Times New Roman"/>
              </w:rPr>
              <w:t>________________________</w:t>
            </w:r>
          </w:p>
          <w:p w:rsidR="00192239" w:rsidRPr="00192239" w:rsidRDefault="00192239" w:rsidP="00E31E44">
            <w:pPr>
              <w:pStyle w:val="ConsPlusNonformat"/>
              <w:widowControl/>
              <w:jc w:val="right"/>
              <w:rPr>
                <w:rFonts w:ascii="Times New Roman" w:hAnsi="Times New Roman" w:cs="Times New Roman"/>
                <w:sz w:val="16"/>
                <w:szCs w:val="16"/>
              </w:rPr>
            </w:pPr>
            <w:r w:rsidRPr="00192239">
              <w:rPr>
                <w:rFonts w:ascii="Times New Roman" w:hAnsi="Times New Roman" w:cs="Times New Roman"/>
                <w:sz w:val="16"/>
                <w:szCs w:val="16"/>
              </w:rPr>
              <w:t xml:space="preserve">                                                                              </w:t>
            </w:r>
            <w:r w:rsidR="00E31E44">
              <w:rPr>
                <w:rFonts w:ascii="Times New Roman" w:hAnsi="Times New Roman" w:cs="Times New Roman"/>
                <w:sz w:val="16"/>
                <w:szCs w:val="16"/>
              </w:rPr>
              <w:t xml:space="preserve">                             (</w:t>
            </w:r>
            <w:r w:rsidRPr="00192239">
              <w:rPr>
                <w:rFonts w:ascii="Times New Roman" w:hAnsi="Times New Roman" w:cs="Times New Roman"/>
                <w:sz w:val="16"/>
                <w:szCs w:val="16"/>
              </w:rPr>
              <w:t>полное наименование</w:t>
            </w:r>
            <w:r w:rsidR="00E31E44" w:rsidRPr="00192239">
              <w:rPr>
                <w:rFonts w:ascii="Times New Roman" w:hAnsi="Times New Roman" w:cs="Times New Roman"/>
                <w:sz w:val="16"/>
                <w:szCs w:val="16"/>
              </w:rPr>
              <w:t xml:space="preserve"> юридического лица</w:t>
            </w:r>
            <w:r w:rsidR="00E31E44">
              <w:rPr>
                <w:rFonts w:ascii="Times New Roman" w:hAnsi="Times New Roman" w:cs="Times New Roman"/>
                <w:sz w:val="16"/>
                <w:szCs w:val="16"/>
              </w:rPr>
              <w:t xml:space="preserve">) </w:t>
            </w:r>
          </w:p>
          <w:p w:rsidR="00192239" w:rsidRPr="00E31E44" w:rsidRDefault="00192239" w:rsidP="00E31E44">
            <w:pPr>
              <w:pStyle w:val="ConsPlusNonformat"/>
              <w:widowControl/>
              <w:jc w:val="right"/>
              <w:rPr>
                <w:rFonts w:ascii="Times New Roman" w:hAnsi="Times New Roman" w:cs="Times New Roman"/>
                <w:sz w:val="24"/>
                <w:szCs w:val="24"/>
              </w:rPr>
            </w:pPr>
            <w:r w:rsidRPr="00627EEA">
              <w:rPr>
                <w:rFonts w:ascii="Times New Roman" w:hAnsi="Times New Roman" w:cs="Times New Roman"/>
              </w:rPr>
              <w:t xml:space="preserve">                                                                                                                </w:t>
            </w:r>
            <w:r w:rsidR="00E31E44" w:rsidRPr="00E31E44">
              <w:rPr>
                <w:rFonts w:ascii="Times New Roman" w:hAnsi="Times New Roman" w:cs="Times New Roman"/>
                <w:sz w:val="24"/>
                <w:szCs w:val="24"/>
              </w:rPr>
              <w:t>ИНН</w:t>
            </w:r>
            <w:r w:rsidRPr="00E31E44">
              <w:rPr>
                <w:rFonts w:ascii="Times New Roman" w:hAnsi="Times New Roman" w:cs="Times New Roman"/>
                <w:sz w:val="24"/>
                <w:szCs w:val="24"/>
              </w:rPr>
              <w:t>_____</w:t>
            </w:r>
            <w:r w:rsidR="00E31E44" w:rsidRPr="00E31E44">
              <w:rPr>
                <w:rFonts w:ascii="Times New Roman" w:hAnsi="Times New Roman" w:cs="Times New Roman"/>
                <w:sz w:val="24"/>
                <w:szCs w:val="24"/>
              </w:rPr>
              <w:t>_</w:t>
            </w:r>
            <w:r w:rsidRPr="00E31E44">
              <w:rPr>
                <w:rFonts w:ascii="Times New Roman" w:hAnsi="Times New Roman" w:cs="Times New Roman"/>
                <w:sz w:val="24"/>
                <w:szCs w:val="24"/>
              </w:rPr>
              <w:t>___________</w:t>
            </w:r>
            <w:r w:rsidR="00E31E44" w:rsidRPr="00E31E44">
              <w:rPr>
                <w:rFonts w:ascii="Times New Roman" w:hAnsi="Times New Roman" w:cs="Times New Roman"/>
                <w:sz w:val="24"/>
                <w:szCs w:val="24"/>
              </w:rPr>
              <w:t>ОГРН_____________</w:t>
            </w:r>
          </w:p>
          <w:p w:rsidR="00E31E44" w:rsidRPr="00E31E44" w:rsidRDefault="00E31E44" w:rsidP="00E31E44">
            <w:pPr>
              <w:pStyle w:val="ConsPlusNonformat"/>
              <w:widowControl/>
              <w:jc w:val="right"/>
              <w:rPr>
                <w:rFonts w:ascii="Times New Roman" w:hAnsi="Times New Roman" w:cs="Times New Roman"/>
                <w:sz w:val="24"/>
                <w:szCs w:val="24"/>
              </w:rPr>
            </w:pPr>
            <w:r w:rsidRPr="00E31E44">
              <w:rPr>
                <w:rFonts w:ascii="Times New Roman" w:hAnsi="Times New Roman" w:cs="Times New Roman"/>
                <w:sz w:val="24"/>
                <w:szCs w:val="24"/>
              </w:rPr>
              <w:t>Адрес__________________________________</w:t>
            </w:r>
            <w:r w:rsidR="006B27CD">
              <w:rPr>
                <w:rFonts w:ascii="Times New Roman" w:hAnsi="Times New Roman" w:cs="Times New Roman"/>
                <w:sz w:val="24"/>
                <w:szCs w:val="24"/>
              </w:rPr>
              <w:t xml:space="preserve"> </w:t>
            </w:r>
          </w:p>
          <w:p w:rsidR="00E31E44" w:rsidRPr="00E31E44" w:rsidRDefault="00E31E44" w:rsidP="00E31E44">
            <w:pPr>
              <w:pStyle w:val="ConsPlusNonformat"/>
              <w:widowControl/>
              <w:jc w:val="right"/>
              <w:rPr>
                <w:rFonts w:ascii="Times New Roman" w:hAnsi="Times New Roman" w:cs="Times New Roman"/>
                <w:sz w:val="24"/>
                <w:szCs w:val="24"/>
              </w:rPr>
            </w:pPr>
            <w:r w:rsidRPr="00E31E44">
              <w:rPr>
                <w:rFonts w:ascii="Times New Roman" w:hAnsi="Times New Roman" w:cs="Times New Roman"/>
                <w:sz w:val="24"/>
                <w:szCs w:val="24"/>
              </w:rPr>
              <w:t>Адрес электронной почты_________________</w:t>
            </w:r>
          </w:p>
          <w:p w:rsidR="00E31E44" w:rsidRPr="00E31E44" w:rsidRDefault="00E31E44" w:rsidP="00E31E44">
            <w:pPr>
              <w:pStyle w:val="ConsPlusNonformat"/>
              <w:widowControl/>
              <w:jc w:val="right"/>
              <w:rPr>
                <w:rFonts w:ascii="Times New Roman" w:hAnsi="Times New Roman" w:cs="Times New Roman"/>
                <w:b/>
                <w:sz w:val="24"/>
                <w:szCs w:val="24"/>
              </w:rPr>
            </w:pPr>
            <w:r w:rsidRPr="00E31E44">
              <w:rPr>
                <w:rFonts w:ascii="Times New Roman" w:hAnsi="Times New Roman" w:cs="Times New Roman"/>
                <w:b/>
                <w:sz w:val="24"/>
                <w:szCs w:val="24"/>
              </w:rPr>
              <w:t>или</w:t>
            </w:r>
          </w:p>
          <w:p w:rsidR="003B64A3" w:rsidRDefault="00E31E44" w:rsidP="00E31E44">
            <w:pPr>
              <w:pStyle w:val="ConsPlusNonformat"/>
              <w:widowControl/>
              <w:jc w:val="right"/>
              <w:rPr>
                <w:rFonts w:ascii="Times New Roman" w:hAnsi="Times New Roman" w:cs="Times New Roman"/>
                <w:sz w:val="24"/>
                <w:szCs w:val="24"/>
              </w:rPr>
            </w:pPr>
            <w:r w:rsidRPr="00E31E44">
              <w:rPr>
                <w:rFonts w:ascii="Times New Roman" w:hAnsi="Times New Roman" w:cs="Times New Roman"/>
                <w:sz w:val="24"/>
                <w:szCs w:val="24"/>
              </w:rPr>
              <w:t>от____________________________________</w:t>
            </w:r>
          </w:p>
          <w:p w:rsidR="00E31E44" w:rsidRDefault="003B64A3" w:rsidP="003B64A3">
            <w:pPr>
              <w:pStyle w:val="ConsPlusNonformat"/>
              <w:widowControl/>
              <w:jc w:val="center"/>
              <w:rPr>
                <w:rFonts w:ascii="Times New Roman" w:hAnsi="Times New Roman" w:cs="Times New Roman"/>
                <w:sz w:val="24"/>
                <w:szCs w:val="24"/>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ф.и.о</w:t>
            </w:r>
            <w:proofErr w:type="gramStart"/>
            <w:r>
              <w:rPr>
                <w:rFonts w:ascii="Times New Roman" w:hAnsi="Times New Roman" w:cs="Times New Roman"/>
                <w:sz w:val="16"/>
                <w:szCs w:val="16"/>
              </w:rPr>
              <w:t>.п</w:t>
            </w:r>
            <w:proofErr w:type="gramEnd"/>
            <w:r>
              <w:rPr>
                <w:rFonts w:ascii="Times New Roman" w:hAnsi="Times New Roman" w:cs="Times New Roman"/>
                <w:sz w:val="16"/>
                <w:szCs w:val="16"/>
              </w:rPr>
              <w:t>олностью</w:t>
            </w:r>
            <w:proofErr w:type="spellEnd"/>
            <w:r>
              <w:rPr>
                <w:rFonts w:ascii="Times New Roman" w:hAnsi="Times New Roman" w:cs="Times New Roman"/>
                <w:sz w:val="16"/>
                <w:szCs w:val="16"/>
              </w:rPr>
              <w:t>)</w:t>
            </w:r>
            <w:r w:rsidR="00E31E44" w:rsidRPr="00E31E44">
              <w:rPr>
                <w:rFonts w:ascii="Times New Roman" w:hAnsi="Times New Roman" w:cs="Times New Roman"/>
                <w:sz w:val="24"/>
                <w:szCs w:val="24"/>
              </w:rPr>
              <w:t xml:space="preserve"> </w:t>
            </w:r>
          </w:p>
          <w:p w:rsidR="003B64A3" w:rsidRPr="00BF6784" w:rsidRDefault="003B64A3" w:rsidP="003B64A3">
            <w:pPr>
              <w:pStyle w:val="ConsPlusNonformat"/>
              <w:jc w:val="right"/>
              <w:rPr>
                <w:rFonts w:ascii="Times New Roman" w:hAnsi="Times New Roman" w:cs="Times New Roman"/>
                <w:sz w:val="24"/>
                <w:szCs w:val="24"/>
              </w:rPr>
            </w:pPr>
            <w:r w:rsidRPr="00BF6784">
              <w:rPr>
                <w:rFonts w:ascii="Times New Roman" w:hAnsi="Times New Roman" w:cs="Times New Roman"/>
                <w:sz w:val="24"/>
                <w:szCs w:val="24"/>
              </w:rPr>
              <w:t>Паспорт: серия ________</w:t>
            </w:r>
            <w:r>
              <w:rPr>
                <w:rFonts w:ascii="Times New Roman" w:hAnsi="Times New Roman" w:cs="Times New Roman"/>
                <w:sz w:val="24"/>
                <w:szCs w:val="24"/>
              </w:rPr>
              <w:t>__</w:t>
            </w:r>
            <w:r w:rsidRPr="00BF6784">
              <w:rPr>
                <w:rFonts w:ascii="Times New Roman" w:hAnsi="Times New Roman" w:cs="Times New Roman"/>
                <w:sz w:val="24"/>
                <w:szCs w:val="24"/>
              </w:rPr>
              <w:t>номер_</w:t>
            </w:r>
            <w:r>
              <w:rPr>
                <w:rFonts w:ascii="Times New Roman" w:hAnsi="Times New Roman" w:cs="Times New Roman"/>
                <w:sz w:val="24"/>
                <w:szCs w:val="24"/>
              </w:rPr>
              <w:t>_________</w:t>
            </w:r>
          </w:p>
          <w:p w:rsidR="003B64A3" w:rsidRPr="00BF6784" w:rsidRDefault="003B64A3" w:rsidP="003B64A3">
            <w:pPr>
              <w:pStyle w:val="ConsPlusNonformat"/>
              <w:jc w:val="right"/>
              <w:rPr>
                <w:rFonts w:ascii="Times New Roman" w:hAnsi="Times New Roman" w:cs="Times New Roman"/>
                <w:sz w:val="24"/>
                <w:szCs w:val="24"/>
              </w:rPr>
            </w:pPr>
            <w:r w:rsidRPr="00BF6784">
              <w:rPr>
                <w:rFonts w:ascii="Times New Roman" w:hAnsi="Times New Roman" w:cs="Times New Roman"/>
                <w:sz w:val="24"/>
                <w:szCs w:val="24"/>
              </w:rPr>
              <w:t xml:space="preserve">Кем </w:t>
            </w:r>
            <w:proofErr w:type="gramStart"/>
            <w:r w:rsidRPr="00BF6784">
              <w:rPr>
                <w:rFonts w:ascii="Times New Roman" w:hAnsi="Times New Roman" w:cs="Times New Roman"/>
                <w:sz w:val="24"/>
                <w:szCs w:val="24"/>
              </w:rPr>
              <w:t>выдан</w:t>
            </w:r>
            <w:proofErr w:type="gramEnd"/>
            <w:r w:rsidRPr="00BF6784">
              <w:rPr>
                <w:rFonts w:ascii="Times New Roman" w:hAnsi="Times New Roman" w:cs="Times New Roman"/>
                <w:sz w:val="24"/>
                <w:szCs w:val="24"/>
              </w:rPr>
              <w:t xml:space="preserve"> _________</w:t>
            </w:r>
            <w:r>
              <w:rPr>
                <w:rFonts w:ascii="Times New Roman" w:hAnsi="Times New Roman" w:cs="Times New Roman"/>
                <w:sz w:val="24"/>
                <w:szCs w:val="24"/>
              </w:rPr>
              <w:t>____________________</w:t>
            </w:r>
          </w:p>
          <w:p w:rsidR="003B64A3" w:rsidRPr="00BF6784" w:rsidRDefault="003B64A3" w:rsidP="003B64A3">
            <w:pPr>
              <w:pStyle w:val="ConsPlusNonformat"/>
              <w:jc w:val="right"/>
              <w:rPr>
                <w:rFonts w:ascii="Times New Roman" w:hAnsi="Times New Roman" w:cs="Times New Roman"/>
                <w:sz w:val="24"/>
                <w:szCs w:val="24"/>
              </w:rPr>
            </w:pPr>
            <w:r w:rsidRPr="00BF6784">
              <w:rPr>
                <w:rFonts w:ascii="Times New Roman" w:hAnsi="Times New Roman" w:cs="Times New Roman"/>
                <w:sz w:val="24"/>
                <w:szCs w:val="24"/>
              </w:rPr>
              <w:t xml:space="preserve">Когда выдан </w:t>
            </w:r>
            <w:r>
              <w:rPr>
                <w:rFonts w:ascii="Times New Roman" w:hAnsi="Times New Roman" w:cs="Times New Roman"/>
                <w:sz w:val="24"/>
                <w:szCs w:val="24"/>
              </w:rPr>
              <w:t>_</w:t>
            </w:r>
            <w:r w:rsidRPr="00BF6784">
              <w:rPr>
                <w:rFonts w:ascii="Times New Roman" w:hAnsi="Times New Roman" w:cs="Times New Roman"/>
                <w:sz w:val="24"/>
                <w:szCs w:val="24"/>
              </w:rPr>
              <w:t>_</w:t>
            </w:r>
            <w:r>
              <w:rPr>
                <w:rFonts w:ascii="Times New Roman" w:hAnsi="Times New Roman" w:cs="Times New Roman"/>
                <w:sz w:val="24"/>
                <w:szCs w:val="24"/>
              </w:rPr>
              <w:t>_</w:t>
            </w:r>
            <w:r w:rsidRPr="00BF6784">
              <w:rPr>
                <w:rFonts w:ascii="Times New Roman" w:hAnsi="Times New Roman" w:cs="Times New Roman"/>
                <w:sz w:val="24"/>
                <w:szCs w:val="24"/>
              </w:rPr>
              <w:t>___</w:t>
            </w:r>
            <w:r>
              <w:rPr>
                <w:rFonts w:ascii="Times New Roman" w:hAnsi="Times New Roman" w:cs="Times New Roman"/>
                <w:sz w:val="24"/>
                <w:szCs w:val="24"/>
              </w:rPr>
              <w:t>_____________________</w:t>
            </w:r>
          </w:p>
          <w:p w:rsidR="003B64A3" w:rsidRPr="00BF6784" w:rsidRDefault="003B64A3" w:rsidP="003B64A3">
            <w:pPr>
              <w:pStyle w:val="ConsPlusNonformat"/>
              <w:jc w:val="right"/>
              <w:rPr>
                <w:rFonts w:ascii="Times New Roman" w:hAnsi="Times New Roman" w:cs="Times New Roman"/>
                <w:sz w:val="24"/>
                <w:szCs w:val="24"/>
              </w:rPr>
            </w:pPr>
            <w:r w:rsidRPr="00BF6784">
              <w:rPr>
                <w:rFonts w:ascii="Times New Roman" w:hAnsi="Times New Roman" w:cs="Times New Roman"/>
                <w:sz w:val="24"/>
                <w:szCs w:val="24"/>
              </w:rPr>
              <w:t>Почтовый адрес: ____</w:t>
            </w:r>
            <w:r>
              <w:rPr>
                <w:rFonts w:ascii="Times New Roman" w:hAnsi="Times New Roman" w:cs="Times New Roman"/>
                <w:sz w:val="24"/>
                <w:szCs w:val="24"/>
              </w:rPr>
              <w:t>____________________</w:t>
            </w:r>
          </w:p>
          <w:p w:rsidR="003B64A3" w:rsidRPr="00E31E44" w:rsidRDefault="008C22E3" w:rsidP="003B64A3">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w:t>
            </w:r>
            <w:r w:rsidR="003B64A3" w:rsidRPr="00E31E44">
              <w:rPr>
                <w:rFonts w:ascii="Times New Roman" w:hAnsi="Times New Roman" w:cs="Times New Roman"/>
                <w:sz w:val="24"/>
                <w:szCs w:val="24"/>
              </w:rPr>
              <w:t>Адрес электронной почты_________________</w:t>
            </w:r>
          </w:p>
          <w:p w:rsidR="00AD0E6A" w:rsidRDefault="00AD0E6A" w:rsidP="003B64A3">
            <w:pPr>
              <w:pStyle w:val="ConsPlusNonformat"/>
              <w:widowControl/>
              <w:rPr>
                <w:rFonts w:ascii="Times New Roman" w:hAnsi="Times New Roman" w:cs="Times New Roman"/>
                <w:sz w:val="16"/>
                <w:szCs w:val="16"/>
              </w:rPr>
            </w:pPr>
          </w:p>
          <w:p w:rsidR="008C22E3" w:rsidRPr="003B64A3" w:rsidRDefault="008C22E3" w:rsidP="003B64A3">
            <w:pPr>
              <w:pStyle w:val="ConsPlusNonformat"/>
              <w:widowControl/>
              <w:rPr>
                <w:rFonts w:ascii="Times New Roman" w:hAnsi="Times New Roman" w:cs="Times New Roman"/>
                <w:sz w:val="16"/>
                <w:szCs w:val="16"/>
              </w:rPr>
            </w:pPr>
          </w:p>
          <w:p w:rsidR="00AD0E6A" w:rsidRDefault="00AD0E6A" w:rsidP="00F033DB">
            <w:pPr>
              <w:pStyle w:val="ConsPlusNonformat"/>
              <w:widowControl/>
              <w:jc w:val="center"/>
              <w:rPr>
                <w:rFonts w:ascii="Times New Roman" w:hAnsi="Times New Roman" w:cs="Times New Roman"/>
                <w:b/>
                <w:sz w:val="28"/>
                <w:szCs w:val="28"/>
              </w:rPr>
            </w:pPr>
            <w:r w:rsidRPr="00951ACD">
              <w:rPr>
                <w:rFonts w:ascii="Times New Roman" w:hAnsi="Times New Roman" w:cs="Times New Roman"/>
                <w:b/>
                <w:sz w:val="28"/>
                <w:szCs w:val="28"/>
              </w:rPr>
              <w:t>Заявление</w:t>
            </w:r>
            <w:r w:rsidR="006C21C7">
              <w:rPr>
                <w:rFonts w:ascii="Times New Roman" w:hAnsi="Times New Roman" w:cs="Times New Roman"/>
                <w:b/>
                <w:sz w:val="28"/>
                <w:szCs w:val="28"/>
              </w:rPr>
              <w:t xml:space="preserve"> </w:t>
            </w:r>
          </w:p>
          <w:p w:rsidR="00951ACD" w:rsidRPr="00AD0E6A" w:rsidRDefault="00951ACD" w:rsidP="00951ACD">
            <w:pPr>
              <w:pStyle w:val="ConsPlusNonformat"/>
              <w:widowControl/>
              <w:spacing w:line="23" w:lineRule="atLeast"/>
              <w:jc w:val="center"/>
              <w:rPr>
                <w:rFonts w:ascii="Times New Roman" w:hAnsi="Times New Roman" w:cs="Times New Roman"/>
                <w:sz w:val="28"/>
                <w:szCs w:val="28"/>
              </w:rPr>
            </w:pPr>
          </w:p>
          <w:p w:rsidR="00F34E7C" w:rsidRDefault="008C12A6" w:rsidP="006F6EC2">
            <w:pPr>
              <w:spacing w:after="0" w:line="240" w:lineRule="auto"/>
              <w:jc w:val="both"/>
              <w:rPr>
                <w:rFonts w:ascii="Times New Roman" w:hAnsi="Times New Roman" w:cs="Times New Roman"/>
                <w:sz w:val="28"/>
                <w:szCs w:val="28"/>
              </w:rPr>
            </w:pPr>
            <w:r w:rsidRPr="003B64A3">
              <w:rPr>
                <w:rFonts w:ascii="Times New Roman" w:hAnsi="Times New Roman" w:cs="Times New Roman"/>
                <w:i/>
                <w:sz w:val="28"/>
                <w:szCs w:val="28"/>
              </w:rPr>
              <w:t xml:space="preserve">      </w:t>
            </w:r>
            <w:r w:rsidR="00F34E7C" w:rsidRPr="003B64A3">
              <w:rPr>
                <w:rFonts w:ascii="Times New Roman" w:hAnsi="Times New Roman" w:cs="Times New Roman"/>
                <w:sz w:val="28"/>
                <w:szCs w:val="28"/>
              </w:rPr>
              <w:t>В целях</w:t>
            </w:r>
            <w:r w:rsidR="00F34E7C" w:rsidRPr="003B64A3">
              <w:rPr>
                <w:rFonts w:ascii="Times New Roman" w:hAnsi="Times New Roman" w:cs="Times New Roman"/>
                <w:i/>
                <w:sz w:val="28"/>
                <w:szCs w:val="28"/>
              </w:rPr>
              <w:t xml:space="preserve"> ______________</w:t>
            </w:r>
            <w:r w:rsidR="00F34E7C">
              <w:rPr>
                <w:rFonts w:ascii="Times New Roman" w:hAnsi="Times New Roman" w:cs="Times New Roman"/>
                <w:sz w:val="28"/>
                <w:szCs w:val="28"/>
              </w:rPr>
              <w:t>____________________________________________</w:t>
            </w:r>
          </w:p>
          <w:p w:rsidR="000C0429" w:rsidRDefault="003B64A3" w:rsidP="006F6EC2">
            <w:pPr>
              <w:spacing w:after="0" w:line="240" w:lineRule="auto"/>
              <w:jc w:val="both"/>
              <w:rPr>
                <w:rFonts w:ascii="Times New Roman" w:hAnsi="Times New Roman" w:cs="Times New Roman"/>
                <w:sz w:val="18"/>
                <w:szCs w:val="18"/>
              </w:rPr>
            </w:pPr>
            <w:r>
              <w:rPr>
                <w:rFonts w:ascii="Times New Roman" w:hAnsi="Times New Roman" w:cs="Times New Roman"/>
                <w:sz w:val="28"/>
                <w:szCs w:val="28"/>
              </w:rPr>
              <w:t xml:space="preserve"> </w:t>
            </w:r>
            <w:r w:rsidR="002F38DF">
              <w:rPr>
                <w:rFonts w:ascii="Times New Roman" w:hAnsi="Times New Roman" w:cs="Times New Roman"/>
                <w:sz w:val="28"/>
                <w:szCs w:val="28"/>
              </w:rPr>
              <w:t>н</w:t>
            </w:r>
            <w:r>
              <w:rPr>
                <w:rFonts w:ascii="Times New Roman" w:hAnsi="Times New Roman" w:cs="Times New Roman"/>
                <w:sz w:val="28"/>
                <w:szCs w:val="28"/>
              </w:rPr>
              <w:t>а основании _______________________________________________________</w:t>
            </w:r>
          </w:p>
          <w:p w:rsidR="003B64A3" w:rsidRDefault="003B64A3" w:rsidP="006F6EC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(указываются основания предоставления земельного участка без торгов)</w:t>
            </w:r>
          </w:p>
          <w:p w:rsidR="006F6EC2" w:rsidRPr="006F6EC2" w:rsidRDefault="006F6EC2" w:rsidP="006F6EC2">
            <w:pPr>
              <w:spacing w:after="0" w:line="240" w:lineRule="auto"/>
              <w:jc w:val="both"/>
              <w:rPr>
                <w:rFonts w:ascii="Times New Roman" w:hAnsi="Times New Roman" w:cs="Times New Roman"/>
                <w:bCs/>
                <w:sz w:val="28"/>
                <w:szCs w:val="28"/>
              </w:rPr>
            </w:pPr>
            <w:r w:rsidRPr="006F6EC2">
              <w:rPr>
                <w:rFonts w:ascii="Times New Roman" w:hAnsi="Times New Roman" w:cs="Times New Roman"/>
                <w:bCs/>
                <w:sz w:val="28"/>
                <w:szCs w:val="28"/>
              </w:rPr>
              <w:t>прошу предварительно согласовать предоставление земельного участка (земельных участков) и утвердить схему расположения земельного участка (земельных участков) на кадастровом плане  территории:</w:t>
            </w:r>
          </w:p>
          <w:p w:rsidR="00F34E7C" w:rsidRDefault="00981305" w:rsidP="006F6E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F34E7C">
              <w:rPr>
                <w:rFonts w:ascii="Times New Roman" w:hAnsi="Times New Roman" w:cs="Times New Roman"/>
                <w:sz w:val="28"/>
                <w:szCs w:val="28"/>
              </w:rPr>
              <w:t>естоположение _____________________________________________________</w:t>
            </w:r>
          </w:p>
          <w:p w:rsidR="00E919C5" w:rsidRPr="00941DB5" w:rsidRDefault="00E919C5" w:rsidP="006F6EC2">
            <w:pPr>
              <w:spacing w:after="0" w:line="240" w:lineRule="auto"/>
              <w:jc w:val="both"/>
              <w:rPr>
                <w:rFonts w:ascii="Times New Roman" w:hAnsi="Times New Roman" w:cs="Times New Roman"/>
                <w:bCs/>
                <w:iCs/>
                <w:sz w:val="18"/>
                <w:szCs w:val="18"/>
              </w:rPr>
            </w:pPr>
            <w:r w:rsidRPr="00941DB5">
              <w:rPr>
                <w:rFonts w:ascii="Times New Roman" w:hAnsi="Times New Roman" w:cs="Times New Roman"/>
                <w:bCs/>
                <w:i/>
                <w:iCs/>
              </w:rPr>
              <w:t xml:space="preserve">                                                  </w:t>
            </w:r>
            <w:r w:rsidRPr="00941DB5">
              <w:rPr>
                <w:rFonts w:ascii="Times New Roman" w:hAnsi="Times New Roman" w:cs="Times New Roman"/>
                <w:bCs/>
                <w:iCs/>
                <w:sz w:val="18"/>
                <w:szCs w:val="18"/>
              </w:rPr>
              <w:t>(указывается адрес или описание местоположения земельного участка)</w:t>
            </w:r>
          </w:p>
          <w:p w:rsidR="000C0429" w:rsidRDefault="00981305" w:rsidP="006F6EC2">
            <w:pPr>
              <w:spacing w:after="0" w:line="240" w:lineRule="auto"/>
              <w:jc w:val="both"/>
              <w:rPr>
                <w:rFonts w:ascii="Times New Roman" w:eastAsia="Times New Roman" w:hAnsi="Times New Roman"/>
                <w:sz w:val="28"/>
                <w:szCs w:val="28"/>
              </w:rPr>
            </w:pPr>
            <w:r>
              <w:rPr>
                <w:rFonts w:ascii="Times New Roman" w:hAnsi="Times New Roman" w:cs="Times New Roman"/>
                <w:sz w:val="28"/>
                <w:szCs w:val="28"/>
              </w:rPr>
              <w:t>площадь</w:t>
            </w:r>
            <w:r w:rsidR="006F6EC2">
              <w:rPr>
                <w:rFonts w:ascii="Times New Roman" w:hAnsi="Times New Roman" w:cs="Times New Roman"/>
                <w:sz w:val="28"/>
                <w:szCs w:val="28"/>
              </w:rPr>
              <w:t>ю</w:t>
            </w:r>
            <w:r w:rsidR="005F3121" w:rsidRPr="00CF798B">
              <w:rPr>
                <w:rFonts w:ascii="Times New Roman" w:eastAsia="Times New Roman" w:hAnsi="Times New Roman"/>
                <w:sz w:val="28"/>
                <w:szCs w:val="28"/>
              </w:rPr>
              <w:t xml:space="preserve"> __</w:t>
            </w:r>
            <w:r w:rsidR="005F3121">
              <w:rPr>
                <w:rFonts w:ascii="Times New Roman" w:eastAsia="Times New Roman" w:hAnsi="Times New Roman"/>
                <w:sz w:val="28"/>
                <w:szCs w:val="28"/>
              </w:rPr>
              <w:t>_____</w:t>
            </w:r>
            <w:r w:rsidR="000C0429">
              <w:rPr>
                <w:rFonts w:ascii="Times New Roman" w:eastAsia="Times New Roman" w:hAnsi="Times New Roman"/>
                <w:sz w:val="28"/>
                <w:szCs w:val="28"/>
              </w:rPr>
              <w:t>______________________________________________</w:t>
            </w:r>
            <w:r w:rsidR="005F3121">
              <w:rPr>
                <w:rFonts w:ascii="Times New Roman" w:eastAsia="Times New Roman" w:hAnsi="Times New Roman"/>
                <w:sz w:val="28"/>
                <w:szCs w:val="28"/>
              </w:rPr>
              <w:t xml:space="preserve">_ кв.м., </w:t>
            </w:r>
          </w:p>
          <w:p w:rsidR="00E919C5" w:rsidRPr="00941DB5" w:rsidRDefault="00E919C5" w:rsidP="006F6EC2">
            <w:pPr>
              <w:spacing w:after="0" w:line="240" w:lineRule="auto"/>
              <w:jc w:val="both"/>
              <w:rPr>
                <w:rFonts w:ascii="Times New Roman" w:hAnsi="Times New Roman" w:cs="Times New Roman"/>
                <w:bCs/>
                <w:sz w:val="18"/>
                <w:szCs w:val="18"/>
              </w:rPr>
            </w:pPr>
            <w:r w:rsidRPr="00941DB5">
              <w:rPr>
                <w:rFonts w:ascii="Times New Roman" w:hAnsi="Times New Roman" w:cs="Times New Roman"/>
                <w:bCs/>
                <w:iCs/>
                <w:sz w:val="24"/>
                <w:szCs w:val="24"/>
              </w:rPr>
              <w:t xml:space="preserve">                                                   </w:t>
            </w:r>
            <w:r w:rsidRPr="00941DB5">
              <w:rPr>
                <w:rFonts w:ascii="Times New Roman" w:hAnsi="Times New Roman" w:cs="Times New Roman"/>
                <w:bCs/>
                <w:iCs/>
                <w:sz w:val="18"/>
                <w:szCs w:val="18"/>
              </w:rPr>
              <w:t xml:space="preserve">(указывается ориентировочная площадь)                                   </w:t>
            </w:r>
          </w:p>
          <w:p w:rsidR="006F6EC2" w:rsidRDefault="00EA65E5" w:rsidP="006F6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кадастровый</w:t>
            </w:r>
            <w:r w:rsidR="005F3121">
              <w:rPr>
                <w:rFonts w:ascii="Times New Roman" w:eastAsia="Times New Roman" w:hAnsi="Times New Roman"/>
                <w:sz w:val="28"/>
                <w:szCs w:val="28"/>
              </w:rPr>
              <w:t xml:space="preserve"> номер</w:t>
            </w:r>
            <w:r>
              <w:rPr>
                <w:rFonts w:ascii="Times New Roman" w:eastAsia="Times New Roman" w:hAnsi="Times New Roman"/>
                <w:sz w:val="28"/>
                <w:szCs w:val="28"/>
              </w:rPr>
              <w:t xml:space="preserve"> (при наличии)</w:t>
            </w:r>
            <w:r w:rsidR="005F3121">
              <w:rPr>
                <w:rFonts w:ascii="Times New Roman" w:eastAsia="Times New Roman" w:hAnsi="Times New Roman"/>
                <w:sz w:val="28"/>
                <w:szCs w:val="28"/>
              </w:rPr>
              <w:t xml:space="preserve"> _</w:t>
            </w:r>
            <w:r w:rsidR="000C0429">
              <w:rPr>
                <w:rFonts w:ascii="Times New Roman" w:eastAsia="Times New Roman" w:hAnsi="Times New Roman"/>
                <w:sz w:val="28"/>
                <w:szCs w:val="28"/>
              </w:rPr>
              <w:t>_____</w:t>
            </w:r>
            <w:r w:rsidR="005F3121">
              <w:rPr>
                <w:rFonts w:ascii="Times New Roman" w:eastAsia="Times New Roman" w:hAnsi="Times New Roman"/>
                <w:sz w:val="28"/>
                <w:szCs w:val="28"/>
              </w:rPr>
              <w:t>_____</w:t>
            </w:r>
            <w:r w:rsidR="000C0429">
              <w:rPr>
                <w:rFonts w:ascii="Times New Roman" w:eastAsia="Times New Roman" w:hAnsi="Times New Roman"/>
                <w:sz w:val="28"/>
                <w:szCs w:val="28"/>
              </w:rPr>
              <w:t>________________________</w:t>
            </w:r>
            <w:r>
              <w:rPr>
                <w:rFonts w:ascii="Times New Roman" w:eastAsia="Times New Roman" w:hAnsi="Times New Roman"/>
                <w:sz w:val="28"/>
                <w:szCs w:val="28"/>
              </w:rPr>
              <w:t>___</w:t>
            </w:r>
            <w:r w:rsidR="005F3121">
              <w:rPr>
                <w:rFonts w:ascii="Times New Roman" w:eastAsia="Times New Roman" w:hAnsi="Times New Roman"/>
                <w:sz w:val="28"/>
                <w:szCs w:val="28"/>
              </w:rPr>
              <w:t xml:space="preserve">, </w:t>
            </w:r>
            <w:r>
              <w:rPr>
                <w:rFonts w:ascii="Times New Roman" w:eastAsia="Times New Roman" w:hAnsi="Times New Roman"/>
                <w:sz w:val="28"/>
                <w:szCs w:val="28"/>
              </w:rPr>
              <w:t xml:space="preserve"> вид</w:t>
            </w:r>
            <w:r w:rsidR="006F6EC2">
              <w:rPr>
                <w:rFonts w:ascii="Times New Roman" w:eastAsia="Times New Roman" w:hAnsi="Times New Roman"/>
                <w:sz w:val="28"/>
                <w:szCs w:val="28"/>
              </w:rPr>
              <w:t xml:space="preserve"> права*</w:t>
            </w:r>
            <w:r>
              <w:rPr>
                <w:rFonts w:ascii="Times New Roman" w:eastAsia="Times New Roman" w:hAnsi="Times New Roman"/>
                <w:sz w:val="28"/>
                <w:szCs w:val="28"/>
              </w:rPr>
              <w:t xml:space="preserve"> </w:t>
            </w:r>
            <w:r w:rsidR="006F6EC2">
              <w:rPr>
                <w:rFonts w:ascii="Times New Roman" w:eastAsia="Times New Roman" w:hAnsi="Times New Roman"/>
                <w:sz w:val="28"/>
                <w:szCs w:val="28"/>
              </w:rPr>
              <w:t xml:space="preserve"> </w:t>
            </w:r>
            <w:r w:rsidR="00695150">
              <w:rPr>
                <w:rFonts w:ascii="Times New Roman" w:eastAsia="Times New Roman" w:hAnsi="Times New Roman"/>
                <w:sz w:val="28"/>
                <w:szCs w:val="28"/>
              </w:rPr>
              <w:t xml:space="preserve"> </w:t>
            </w:r>
            <w:r w:rsidR="006F6EC2">
              <w:rPr>
                <w:rFonts w:ascii="Times New Roman" w:eastAsia="Times New Roman" w:hAnsi="Times New Roman"/>
                <w:sz w:val="28"/>
                <w:szCs w:val="28"/>
              </w:rPr>
              <w:t>____________________</w:t>
            </w:r>
            <w:r w:rsidR="005F3121">
              <w:rPr>
                <w:rFonts w:ascii="Times New Roman" w:eastAsia="Times New Roman" w:hAnsi="Times New Roman"/>
                <w:sz w:val="28"/>
                <w:szCs w:val="28"/>
              </w:rPr>
              <w:t>________</w:t>
            </w:r>
            <w:r w:rsidR="006F6EC2">
              <w:rPr>
                <w:rFonts w:ascii="Times New Roman" w:eastAsia="Times New Roman" w:hAnsi="Times New Roman"/>
                <w:sz w:val="28"/>
                <w:szCs w:val="28"/>
              </w:rPr>
              <w:t>____________________________,</w:t>
            </w:r>
          </w:p>
          <w:p w:rsidR="005F3121" w:rsidRPr="00EA65E5" w:rsidRDefault="006F6EC2" w:rsidP="006F6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реквизиты решения**_________________</w:t>
            </w:r>
            <w:r w:rsidR="006C2074">
              <w:rPr>
                <w:rFonts w:ascii="Times New Roman" w:eastAsia="Times New Roman" w:hAnsi="Times New Roman"/>
                <w:sz w:val="28"/>
                <w:szCs w:val="28"/>
              </w:rPr>
              <w:t>_______________________________,</w:t>
            </w:r>
            <w:r w:rsidR="005F3121" w:rsidRPr="00CF798B">
              <w:rPr>
                <w:rFonts w:ascii="Times New Roman" w:eastAsia="Times New Roman" w:hAnsi="Times New Roman"/>
                <w:sz w:val="28"/>
                <w:szCs w:val="28"/>
              </w:rPr>
              <w:t xml:space="preserve"> </w:t>
            </w:r>
            <w:r w:rsidR="005F3121">
              <w:rPr>
                <w:rFonts w:ascii="Times New Roman" w:eastAsia="Times New Roman" w:hAnsi="Times New Roman"/>
                <w:sz w:val="28"/>
                <w:szCs w:val="28"/>
              </w:rPr>
              <w:t xml:space="preserve"> </w:t>
            </w:r>
          </w:p>
          <w:p w:rsidR="003513F5" w:rsidRDefault="001A198D" w:rsidP="003513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Способ предоставления результатов рассмотрения</w:t>
            </w:r>
            <w:r w:rsidR="000C584A">
              <w:rPr>
                <w:rFonts w:ascii="Times New Roman" w:eastAsia="Times New Roman" w:hAnsi="Times New Roman"/>
                <w:sz w:val="28"/>
                <w:szCs w:val="28"/>
              </w:rPr>
              <w:t xml:space="preserve"> __</w:t>
            </w:r>
            <w:r w:rsidR="006C2074">
              <w:rPr>
                <w:rFonts w:ascii="Times New Roman" w:eastAsia="Times New Roman" w:hAnsi="Times New Roman"/>
                <w:sz w:val="28"/>
                <w:szCs w:val="28"/>
              </w:rPr>
              <w:t>_____________________.</w:t>
            </w:r>
            <w:r w:rsidR="005F3121" w:rsidRPr="00CF798B">
              <w:rPr>
                <w:rFonts w:ascii="Times New Roman" w:eastAsia="Times New Roman" w:hAnsi="Times New Roman"/>
                <w:sz w:val="28"/>
                <w:szCs w:val="28"/>
              </w:rPr>
              <w:t xml:space="preserve">  </w:t>
            </w:r>
            <w:r w:rsidR="005F3121">
              <w:rPr>
                <w:rFonts w:ascii="Times New Roman" w:eastAsia="Times New Roman" w:hAnsi="Times New Roman"/>
                <w:sz w:val="28"/>
                <w:szCs w:val="28"/>
              </w:rPr>
              <w:t xml:space="preserve"> </w:t>
            </w:r>
          </w:p>
          <w:p w:rsidR="003513F5" w:rsidRPr="003513F5" w:rsidRDefault="005F3121" w:rsidP="003513F5">
            <w:pPr>
              <w:spacing w:after="0" w:line="240" w:lineRule="auto"/>
              <w:jc w:val="both"/>
              <w:rPr>
                <w:rFonts w:ascii="Times New Roman" w:hAnsi="Times New Roman" w:cs="Times New Roman"/>
                <w:bCs/>
                <w:sz w:val="28"/>
                <w:szCs w:val="28"/>
              </w:rPr>
            </w:pPr>
            <w:r w:rsidRPr="003513F5">
              <w:rPr>
                <w:rFonts w:ascii="Times New Roman" w:hAnsi="Times New Roman" w:cs="Times New Roman"/>
                <w:sz w:val="28"/>
                <w:szCs w:val="28"/>
              </w:rPr>
              <w:t xml:space="preserve">     </w:t>
            </w:r>
            <w:r w:rsidR="006C2074">
              <w:rPr>
                <w:rFonts w:ascii="Times New Roman" w:hAnsi="Times New Roman" w:cs="Times New Roman"/>
                <w:sz w:val="28"/>
                <w:szCs w:val="28"/>
              </w:rPr>
              <w:t xml:space="preserve"> </w:t>
            </w:r>
            <w:r w:rsidR="003513F5" w:rsidRPr="003513F5">
              <w:rPr>
                <w:rFonts w:ascii="Times New Roman" w:hAnsi="Times New Roman" w:cs="Times New Roman"/>
                <w:bCs/>
                <w:sz w:val="28"/>
                <w:szCs w:val="28"/>
              </w:rPr>
              <w:t>Приложения:</w:t>
            </w:r>
          </w:p>
          <w:p w:rsidR="003513F5" w:rsidRPr="003513F5" w:rsidRDefault="003513F5" w:rsidP="003513F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w:t>
            </w:r>
            <w:r w:rsidRPr="003513F5">
              <w:rPr>
                <w:rFonts w:ascii="Times New Roman" w:hAnsi="Times New Roman" w:cs="Times New Roman"/>
                <w:bCs/>
                <w:sz w:val="28"/>
                <w:szCs w:val="28"/>
              </w:rPr>
              <w:t>___________________________________________________________________</w:t>
            </w:r>
          </w:p>
          <w:p w:rsidR="003513F5" w:rsidRPr="0017424E" w:rsidRDefault="003513F5" w:rsidP="003513F5">
            <w:pPr>
              <w:spacing w:after="0" w:line="240" w:lineRule="auto"/>
              <w:jc w:val="both"/>
              <w:rPr>
                <w:bCs/>
                <w:sz w:val="28"/>
                <w:szCs w:val="28"/>
              </w:rPr>
            </w:pPr>
            <w:r w:rsidRPr="003513F5">
              <w:rPr>
                <w:rFonts w:ascii="Times New Roman" w:hAnsi="Times New Roman" w:cs="Times New Roman"/>
                <w:bCs/>
                <w:sz w:val="28"/>
                <w:szCs w:val="28"/>
              </w:rPr>
              <w:t>2.___________________________________________________________________</w:t>
            </w:r>
          </w:p>
          <w:p w:rsidR="006B27CD" w:rsidRDefault="003513F5" w:rsidP="003513F5">
            <w:pPr>
              <w:jc w:val="both"/>
              <w:rPr>
                <w:rFonts w:ascii="Times New Roman" w:hAnsi="Times New Roman"/>
                <w:sz w:val="28"/>
                <w:szCs w:val="28"/>
              </w:rPr>
            </w:pPr>
            <w:r>
              <w:rPr>
                <w:rFonts w:ascii="Times New Roman" w:hAnsi="Times New Roman"/>
                <w:sz w:val="28"/>
                <w:szCs w:val="28"/>
              </w:rPr>
              <w:t xml:space="preserve"> </w:t>
            </w:r>
          </w:p>
          <w:p w:rsidR="000C0429" w:rsidRDefault="00837DA0" w:rsidP="003513F5">
            <w:pPr>
              <w:jc w:val="both"/>
              <w:rPr>
                <w:rFonts w:ascii="Times New Roman" w:hAnsi="Times New Roman" w:cs="Times New Roman"/>
                <w:sz w:val="24"/>
                <w:szCs w:val="24"/>
              </w:rPr>
            </w:pPr>
            <w:r w:rsidRPr="006F646F">
              <w:rPr>
                <w:rFonts w:ascii="Times New Roman" w:hAnsi="Times New Roman" w:cs="Times New Roman"/>
                <w:sz w:val="24"/>
                <w:szCs w:val="24"/>
              </w:rPr>
              <w:t>Для физического лица</w:t>
            </w:r>
            <w:r>
              <w:rPr>
                <w:rFonts w:ascii="Times New Roman" w:hAnsi="Times New Roman" w:cs="Times New Roman"/>
                <w:sz w:val="24"/>
                <w:szCs w:val="24"/>
              </w:rPr>
              <w:t xml:space="preserve">: </w:t>
            </w:r>
            <w:r w:rsidRPr="006F646F">
              <w:rPr>
                <w:rFonts w:ascii="Times New Roman" w:hAnsi="Times New Roman" w:cs="Times New Roman"/>
                <w:sz w:val="24"/>
                <w:szCs w:val="24"/>
              </w:rPr>
              <w:t xml:space="preserve"> </w:t>
            </w:r>
          </w:p>
          <w:p w:rsidR="00837DA0" w:rsidRPr="006F646F" w:rsidRDefault="00837DA0" w:rsidP="00837DA0">
            <w:pPr>
              <w:pStyle w:val="ConsPlusNonformat"/>
              <w:widowControl/>
              <w:rPr>
                <w:rFonts w:ascii="Times New Roman" w:hAnsi="Times New Roman" w:cs="Times New Roman"/>
                <w:sz w:val="24"/>
                <w:szCs w:val="24"/>
              </w:rPr>
            </w:pPr>
            <w:r w:rsidRPr="006F646F">
              <w:rPr>
                <w:rFonts w:ascii="Times New Roman" w:hAnsi="Times New Roman" w:cs="Times New Roman"/>
                <w:sz w:val="24"/>
                <w:szCs w:val="24"/>
              </w:rPr>
              <w:t xml:space="preserve"> «__»__________ 20__ г.   </w:t>
            </w:r>
            <w:r>
              <w:rPr>
                <w:rFonts w:ascii="Times New Roman" w:hAnsi="Times New Roman" w:cs="Times New Roman"/>
                <w:sz w:val="24"/>
                <w:szCs w:val="24"/>
              </w:rPr>
              <w:t xml:space="preserve">                                  </w:t>
            </w:r>
            <w:r w:rsidR="000C04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646F">
              <w:rPr>
                <w:rFonts w:ascii="Times New Roman" w:hAnsi="Times New Roman" w:cs="Times New Roman"/>
                <w:sz w:val="24"/>
                <w:szCs w:val="24"/>
              </w:rPr>
              <w:t xml:space="preserve"> _________ </w:t>
            </w:r>
            <w:r>
              <w:rPr>
                <w:rFonts w:ascii="Times New Roman" w:hAnsi="Times New Roman" w:cs="Times New Roman"/>
                <w:sz w:val="24"/>
                <w:szCs w:val="24"/>
              </w:rPr>
              <w:t xml:space="preserve">  </w:t>
            </w:r>
            <w:r w:rsidRPr="006F646F">
              <w:rPr>
                <w:rFonts w:ascii="Times New Roman" w:hAnsi="Times New Roman" w:cs="Times New Roman"/>
                <w:sz w:val="24"/>
                <w:szCs w:val="24"/>
              </w:rPr>
              <w:t>_____________________</w:t>
            </w:r>
          </w:p>
          <w:p w:rsidR="00837DA0" w:rsidRPr="000C0429" w:rsidRDefault="00837DA0" w:rsidP="00837DA0">
            <w:pPr>
              <w:pStyle w:val="ConsPlusNonformat"/>
              <w:widowControl/>
              <w:rPr>
                <w:rFonts w:ascii="Times New Roman" w:hAnsi="Times New Roman" w:cs="Times New Roman"/>
              </w:rPr>
            </w:pPr>
            <w:r w:rsidRPr="000C0429">
              <w:t xml:space="preserve">                                   </w:t>
            </w:r>
            <w:r w:rsidR="000C0429" w:rsidRPr="000C0429">
              <w:t xml:space="preserve">     </w:t>
            </w:r>
            <w:r w:rsidR="000C0429">
              <w:t xml:space="preserve">         </w:t>
            </w:r>
            <w:r w:rsidRPr="000C0429">
              <w:t xml:space="preserve"> </w:t>
            </w:r>
            <w:r w:rsidRPr="000C0429">
              <w:rPr>
                <w:rFonts w:ascii="Times New Roman" w:hAnsi="Times New Roman" w:cs="Times New Roman"/>
              </w:rPr>
              <w:t>(подпись)    (расшифровка подписи)</w:t>
            </w:r>
          </w:p>
          <w:p w:rsidR="00837DA0" w:rsidRDefault="00837DA0" w:rsidP="00837DA0">
            <w:pPr>
              <w:pStyle w:val="ConsPlusNonformat"/>
              <w:widowControl/>
              <w:rPr>
                <w:rFonts w:ascii="Times New Roman" w:hAnsi="Times New Roman" w:cs="Times New Roman"/>
                <w:sz w:val="24"/>
                <w:szCs w:val="24"/>
              </w:rPr>
            </w:pPr>
            <w:r w:rsidRPr="006F646F">
              <w:rPr>
                <w:rFonts w:ascii="Times New Roman" w:hAnsi="Times New Roman" w:cs="Times New Roman"/>
                <w:sz w:val="24"/>
                <w:szCs w:val="24"/>
              </w:rPr>
              <w:t>Для юридического лица</w:t>
            </w:r>
            <w:r>
              <w:rPr>
                <w:rFonts w:ascii="Times New Roman" w:hAnsi="Times New Roman" w:cs="Times New Roman"/>
                <w:sz w:val="24"/>
                <w:szCs w:val="24"/>
              </w:rPr>
              <w:t>:</w:t>
            </w:r>
          </w:p>
          <w:p w:rsidR="000C0429" w:rsidRDefault="000C0429" w:rsidP="00837DA0">
            <w:pPr>
              <w:pStyle w:val="ConsPlusNonformat"/>
              <w:widowControl/>
              <w:rPr>
                <w:rFonts w:ascii="Times New Roman" w:hAnsi="Times New Roman" w:cs="Times New Roman"/>
                <w:sz w:val="24"/>
                <w:szCs w:val="24"/>
              </w:rPr>
            </w:pPr>
          </w:p>
          <w:p w:rsidR="00837DA0" w:rsidRPr="006F646F" w:rsidRDefault="00837DA0" w:rsidP="00837DA0">
            <w:pPr>
              <w:pStyle w:val="ConsPlusNonformat"/>
              <w:widowControl/>
              <w:rPr>
                <w:rFonts w:ascii="Times New Roman" w:hAnsi="Times New Roman" w:cs="Times New Roman"/>
                <w:sz w:val="24"/>
                <w:szCs w:val="24"/>
              </w:rPr>
            </w:pPr>
            <w:r w:rsidRPr="006F646F">
              <w:rPr>
                <w:rFonts w:ascii="Times New Roman" w:hAnsi="Times New Roman" w:cs="Times New Roman"/>
                <w:sz w:val="24"/>
                <w:szCs w:val="24"/>
              </w:rPr>
              <w:t xml:space="preserve"> «__»________ 20__ г.      </w:t>
            </w:r>
            <w:r>
              <w:rPr>
                <w:rFonts w:ascii="Times New Roman" w:hAnsi="Times New Roman" w:cs="Times New Roman"/>
                <w:sz w:val="24"/>
                <w:szCs w:val="24"/>
              </w:rPr>
              <w:t xml:space="preserve"> </w:t>
            </w:r>
            <w:r w:rsidR="000C04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646F">
              <w:rPr>
                <w:rFonts w:ascii="Times New Roman" w:hAnsi="Times New Roman" w:cs="Times New Roman"/>
                <w:sz w:val="24"/>
                <w:szCs w:val="24"/>
              </w:rPr>
              <w:t xml:space="preserve"> Руководитель______________  _________ __________________</w:t>
            </w:r>
          </w:p>
          <w:p w:rsidR="00837DA0" w:rsidRPr="000C0429" w:rsidRDefault="00837DA0" w:rsidP="00837DA0">
            <w:pPr>
              <w:pStyle w:val="ConsPlusNonformat"/>
              <w:widowControl/>
              <w:jc w:val="both"/>
              <w:rPr>
                <w:rFonts w:ascii="Times New Roman" w:hAnsi="Times New Roman" w:cs="Times New Roman"/>
              </w:rPr>
            </w:pPr>
            <w:r w:rsidRPr="000C0429">
              <w:rPr>
                <w:rFonts w:ascii="Times New Roman" w:hAnsi="Times New Roman" w:cs="Times New Roman"/>
              </w:rPr>
              <w:t xml:space="preserve">                                                      </w:t>
            </w:r>
            <w:r w:rsidR="000C0429" w:rsidRPr="000C0429">
              <w:rPr>
                <w:rFonts w:ascii="Times New Roman" w:hAnsi="Times New Roman" w:cs="Times New Roman"/>
              </w:rPr>
              <w:t xml:space="preserve">   </w:t>
            </w:r>
            <w:r w:rsidR="000C0429">
              <w:rPr>
                <w:rFonts w:ascii="Times New Roman" w:hAnsi="Times New Roman" w:cs="Times New Roman"/>
              </w:rPr>
              <w:t xml:space="preserve">                      </w:t>
            </w:r>
            <w:r w:rsidR="000C0429" w:rsidRPr="000C0429">
              <w:rPr>
                <w:rFonts w:ascii="Times New Roman" w:hAnsi="Times New Roman" w:cs="Times New Roman"/>
              </w:rPr>
              <w:t xml:space="preserve">  </w:t>
            </w:r>
            <w:r w:rsidRPr="000C0429">
              <w:rPr>
                <w:rFonts w:ascii="Times New Roman" w:hAnsi="Times New Roman" w:cs="Times New Roman"/>
              </w:rPr>
              <w:t xml:space="preserve">(наименование </w:t>
            </w:r>
            <w:r w:rsidR="00BB5706">
              <w:rPr>
                <w:rFonts w:ascii="Times New Roman" w:hAnsi="Times New Roman" w:cs="Times New Roman"/>
              </w:rPr>
              <w:t>юр. лица)      (подпись)  (</w:t>
            </w:r>
            <w:r w:rsidRPr="000C0429">
              <w:rPr>
                <w:rFonts w:ascii="Times New Roman" w:hAnsi="Times New Roman" w:cs="Times New Roman"/>
              </w:rPr>
              <w:t xml:space="preserve">расшифровка   подписи)                                 </w:t>
            </w:r>
          </w:p>
          <w:p w:rsidR="00837DA0" w:rsidRDefault="00837DA0" w:rsidP="00837DA0">
            <w:pPr>
              <w:pStyle w:val="ConsPlusNonformat"/>
              <w:widowControl/>
              <w:jc w:val="both"/>
              <w:rPr>
                <w:rFonts w:ascii="Times New Roman" w:hAnsi="Times New Roman" w:cs="Times New Roman"/>
                <w:sz w:val="24"/>
                <w:szCs w:val="24"/>
              </w:rPr>
            </w:pPr>
            <w:r w:rsidRPr="006F646F">
              <w:rPr>
                <w:sz w:val="24"/>
                <w:szCs w:val="24"/>
              </w:rPr>
              <w:t xml:space="preserve">           </w:t>
            </w:r>
            <w:r w:rsidRPr="006F646F">
              <w:rPr>
                <w:rFonts w:ascii="Times New Roman" w:hAnsi="Times New Roman" w:cs="Times New Roman"/>
                <w:sz w:val="24"/>
                <w:szCs w:val="24"/>
              </w:rPr>
              <w:t>М.П</w:t>
            </w:r>
            <w:r>
              <w:rPr>
                <w:rFonts w:ascii="Times New Roman" w:hAnsi="Times New Roman" w:cs="Times New Roman"/>
                <w:sz w:val="24"/>
                <w:szCs w:val="24"/>
              </w:rPr>
              <w:t>.</w:t>
            </w:r>
          </w:p>
          <w:p w:rsidR="006B27CD" w:rsidRDefault="006B27CD" w:rsidP="00837DA0">
            <w:pPr>
              <w:pStyle w:val="ConsPlusNonformat"/>
              <w:widowControl/>
              <w:jc w:val="both"/>
              <w:rPr>
                <w:rFonts w:ascii="Times New Roman" w:hAnsi="Times New Roman" w:cs="Times New Roman"/>
                <w:sz w:val="24"/>
                <w:szCs w:val="24"/>
              </w:rPr>
            </w:pPr>
          </w:p>
          <w:p w:rsidR="001A198D" w:rsidRPr="006C2074" w:rsidRDefault="001A198D" w:rsidP="001A198D">
            <w:pPr>
              <w:spacing w:after="0" w:line="240" w:lineRule="auto"/>
              <w:jc w:val="both"/>
              <w:rPr>
                <w:rFonts w:ascii="Times New Roman" w:hAnsi="Times New Roman" w:cs="Times New Roman"/>
                <w:sz w:val="28"/>
                <w:szCs w:val="28"/>
              </w:rPr>
            </w:pPr>
            <w:r>
              <w:rPr>
                <w:rFonts w:ascii="Times New Roman" w:hAnsi="Times New Roman" w:cs="Times New Roman"/>
                <w:bCs/>
                <w:iCs/>
                <w:sz w:val="24"/>
                <w:szCs w:val="24"/>
              </w:rPr>
              <w:lastRenderedPageBreak/>
              <w:t xml:space="preserve"> </w:t>
            </w:r>
            <w:r w:rsidR="006C2074">
              <w:rPr>
                <w:rFonts w:ascii="Times New Roman" w:hAnsi="Times New Roman" w:cs="Times New Roman"/>
                <w:bCs/>
                <w:iCs/>
                <w:sz w:val="24"/>
                <w:szCs w:val="24"/>
              </w:rPr>
              <w:t xml:space="preserve">      </w:t>
            </w:r>
            <w:r w:rsidRPr="006C2074">
              <w:rPr>
                <w:rFonts w:ascii="Times New Roman" w:hAnsi="Times New Roman" w:cs="Times New Roman"/>
                <w:bCs/>
                <w:iCs/>
                <w:sz w:val="28"/>
                <w:szCs w:val="28"/>
              </w:rPr>
              <w:t>*</w:t>
            </w:r>
            <w:r w:rsidR="006C2074" w:rsidRPr="00A20AE0">
              <w:rPr>
                <w:rFonts w:ascii="Times New Roman" w:eastAsia="Calibri" w:hAnsi="Times New Roman" w:cs="Times New Roman"/>
                <w:bCs/>
                <w:sz w:val="28"/>
                <w:szCs w:val="28"/>
              </w:rPr>
              <w:t>–</w:t>
            </w:r>
            <w:r w:rsidRPr="006C2074">
              <w:rPr>
                <w:rFonts w:ascii="Times New Roman" w:hAnsi="Times New Roman" w:cs="Times New Roman"/>
                <w:sz w:val="28"/>
                <w:szCs w:val="28"/>
              </w:rPr>
              <w:t xml:space="preserve">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A198D" w:rsidRPr="006C2074" w:rsidRDefault="006C2074" w:rsidP="001A19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198D" w:rsidRPr="006C2074">
              <w:rPr>
                <w:rFonts w:ascii="Times New Roman" w:hAnsi="Times New Roman" w:cs="Times New Roman"/>
                <w:sz w:val="28"/>
                <w:szCs w:val="28"/>
              </w:rPr>
              <w:t>**</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1A198D" w:rsidRPr="006C2074">
              <w:rPr>
                <w:rFonts w:ascii="Times New Roman" w:hAnsi="Times New Roman" w:cs="Times New Roman"/>
                <w:sz w:val="28"/>
                <w:szCs w:val="28"/>
              </w:rPr>
              <w:t>реквизиты решения:</w:t>
            </w:r>
          </w:p>
          <w:p w:rsidR="001A198D" w:rsidRPr="006C2074" w:rsidRDefault="006C2074" w:rsidP="001A198D">
            <w:pPr>
              <w:numPr>
                <w:ilvl w:val="0"/>
                <w:numId w:val="40"/>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1A198D" w:rsidRPr="006C2074">
              <w:rPr>
                <w:rFonts w:ascii="Times New Roman" w:hAnsi="Times New Roman" w:cs="Times New Roman"/>
                <w:sz w:val="28"/>
                <w:szCs w:val="28"/>
              </w:rPr>
              <w:t>об утверждении проекта межевания территории, если образование испрашиваемого земельного участка предусмотрено указанным проектом;</w:t>
            </w:r>
          </w:p>
          <w:p w:rsidR="001A198D" w:rsidRPr="006C2074" w:rsidRDefault="006C2074" w:rsidP="001A198D">
            <w:pPr>
              <w:numPr>
                <w:ilvl w:val="0"/>
                <w:numId w:val="40"/>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1A198D" w:rsidRPr="006C2074">
              <w:rPr>
                <w:rFonts w:ascii="Times New Roman" w:hAnsi="Times New Roman" w:cs="Times New Roman"/>
                <w:sz w:val="28"/>
                <w:szCs w:val="28"/>
              </w:rPr>
              <w:t>об изъятии земельного участка для государственных или муниципальных ну</w:t>
            </w:r>
            <w:proofErr w:type="gramStart"/>
            <w:r w:rsidR="001A198D" w:rsidRPr="006C2074">
              <w:rPr>
                <w:rFonts w:ascii="Times New Roman" w:hAnsi="Times New Roman" w:cs="Times New Roman"/>
                <w:sz w:val="28"/>
                <w:szCs w:val="28"/>
              </w:rPr>
              <w:t>жд в сл</w:t>
            </w:r>
            <w:proofErr w:type="gramEnd"/>
            <w:r w:rsidR="001A198D" w:rsidRPr="006C2074">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1A198D" w:rsidRPr="006C2074" w:rsidRDefault="006C2074" w:rsidP="001A198D">
            <w:pPr>
              <w:numPr>
                <w:ilvl w:val="0"/>
                <w:numId w:val="40"/>
              </w:numPr>
              <w:suppressAutoHyphens/>
              <w:autoSpaceDE w:val="0"/>
              <w:spacing w:after="0" w:line="240" w:lineRule="auto"/>
              <w:ind w:left="0"/>
              <w:jc w:val="both"/>
              <w:rPr>
                <w:rFonts w:ascii="Times New Roman" w:hAnsi="Times New Roman" w:cs="Times New Roman"/>
                <w:bCs/>
                <w:iCs/>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1A198D" w:rsidRPr="006C2074">
              <w:rPr>
                <w:rFonts w:ascii="Times New Roman" w:hAnsi="Times New Roman" w:cs="Times New Roman"/>
                <w:sz w:val="28"/>
                <w:szCs w:val="28"/>
              </w:rPr>
              <w:t xml:space="preserve">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001A198D" w:rsidRPr="006C2074">
              <w:rPr>
                <w:rFonts w:ascii="Times New Roman" w:hAnsi="Times New Roman" w:cs="Times New Roman"/>
                <w:sz w:val="28"/>
                <w:szCs w:val="28"/>
              </w:rPr>
              <w:t>указанными</w:t>
            </w:r>
            <w:proofErr w:type="gramEnd"/>
            <w:r w:rsidR="001A198D" w:rsidRPr="006C2074">
              <w:rPr>
                <w:rFonts w:ascii="Times New Roman" w:hAnsi="Times New Roman" w:cs="Times New Roman"/>
                <w:sz w:val="28"/>
                <w:szCs w:val="28"/>
              </w:rPr>
              <w:t xml:space="preserve"> документом и (или) проектом</w:t>
            </w:r>
          </w:p>
          <w:p w:rsidR="00837DA0" w:rsidRDefault="00837DA0"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3748B6" w:rsidRDefault="003748B6" w:rsidP="00837DA0">
            <w:pPr>
              <w:pStyle w:val="ConsPlusNonformat"/>
              <w:widowControl/>
              <w:jc w:val="both"/>
              <w:rPr>
                <w:rFonts w:ascii="Times New Roman" w:hAnsi="Times New Roman" w:cs="Times New Roman"/>
                <w:sz w:val="24"/>
                <w:szCs w:val="24"/>
              </w:rPr>
            </w:pPr>
          </w:p>
          <w:p w:rsidR="003748B6" w:rsidRDefault="003748B6" w:rsidP="00837DA0">
            <w:pPr>
              <w:pStyle w:val="ConsPlusNonformat"/>
              <w:widowControl/>
              <w:jc w:val="both"/>
              <w:rPr>
                <w:rFonts w:ascii="Times New Roman" w:hAnsi="Times New Roman" w:cs="Times New Roman"/>
                <w:sz w:val="24"/>
                <w:szCs w:val="24"/>
              </w:rPr>
            </w:pPr>
          </w:p>
          <w:p w:rsidR="003748B6" w:rsidRDefault="003748B6" w:rsidP="003748B6">
            <w:pPr>
              <w:spacing w:after="0" w:line="240" w:lineRule="auto"/>
              <w:jc w:val="right"/>
              <w:outlineLvl w:val="1"/>
              <w:rPr>
                <w:rFonts w:ascii="Times New Roman" w:hAnsi="Times New Roman" w:cs="Times New Roman"/>
              </w:rPr>
            </w:pPr>
          </w:p>
          <w:p w:rsidR="003748B6" w:rsidRPr="003748B6" w:rsidRDefault="003748B6" w:rsidP="003748B6">
            <w:pPr>
              <w:spacing w:after="0" w:line="240" w:lineRule="auto"/>
              <w:jc w:val="right"/>
              <w:outlineLvl w:val="1"/>
              <w:rPr>
                <w:rFonts w:ascii="Times New Roman" w:hAnsi="Times New Roman" w:cs="Times New Roman"/>
                <w:sz w:val="28"/>
                <w:szCs w:val="28"/>
              </w:rPr>
            </w:pPr>
            <w:r w:rsidRPr="003748B6">
              <w:rPr>
                <w:rFonts w:ascii="Times New Roman" w:hAnsi="Times New Roman" w:cs="Times New Roman"/>
                <w:sz w:val="28"/>
                <w:szCs w:val="28"/>
              </w:rPr>
              <w:lastRenderedPageBreak/>
              <w:t>Приложение  2</w:t>
            </w:r>
          </w:p>
          <w:p w:rsidR="003748B6" w:rsidRPr="003748B6" w:rsidRDefault="003748B6" w:rsidP="003748B6">
            <w:pPr>
              <w:spacing w:after="0" w:line="240" w:lineRule="auto"/>
              <w:jc w:val="right"/>
              <w:rPr>
                <w:rFonts w:ascii="Times New Roman" w:hAnsi="Times New Roman" w:cs="Times New Roman"/>
              </w:rPr>
            </w:pPr>
            <w:r>
              <w:rPr>
                <w:rFonts w:ascii="Times New Roman" w:hAnsi="Times New Roman" w:cs="Times New Roman"/>
              </w:rPr>
              <w:t xml:space="preserve"> </w:t>
            </w:r>
          </w:p>
          <w:p w:rsidR="003748B6" w:rsidRPr="00F913F5" w:rsidRDefault="003748B6" w:rsidP="003748B6">
            <w:pPr>
              <w:spacing w:after="0" w:line="240" w:lineRule="auto"/>
              <w:jc w:val="center"/>
              <w:rPr>
                <w:rFonts w:ascii="Times New Roman" w:hAnsi="Times New Roman" w:cs="Times New Roman"/>
                <w:b/>
                <w:sz w:val="28"/>
                <w:szCs w:val="28"/>
              </w:rPr>
            </w:pPr>
            <w:r w:rsidRPr="00F913F5">
              <w:rPr>
                <w:rFonts w:ascii="Times New Roman" w:hAnsi="Times New Roman" w:cs="Times New Roman"/>
                <w:b/>
                <w:sz w:val="28"/>
                <w:szCs w:val="28"/>
              </w:rPr>
              <w:t>СОГЛАСИЕ</w:t>
            </w:r>
          </w:p>
          <w:p w:rsidR="003748B6" w:rsidRPr="00F913F5" w:rsidRDefault="003748B6" w:rsidP="003748B6">
            <w:pPr>
              <w:spacing w:after="0" w:line="240" w:lineRule="auto"/>
              <w:jc w:val="center"/>
              <w:rPr>
                <w:rFonts w:ascii="Times New Roman" w:hAnsi="Times New Roman" w:cs="Times New Roman"/>
                <w:b/>
                <w:sz w:val="28"/>
                <w:szCs w:val="28"/>
              </w:rPr>
            </w:pPr>
            <w:r w:rsidRPr="00F913F5">
              <w:rPr>
                <w:rFonts w:ascii="Times New Roman" w:hAnsi="Times New Roman" w:cs="Times New Roman"/>
                <w:b/>
                <w:sz w:val="28"/>
                <w:szCs w:val="28"/>
              </w:rPr>
              <w:t>на обработку персональных данных</w:t>
            </w:r>
          </w:p>
          <w:p w:rsidR="003748B6" w:rsidRPr="00F913F5" w:rsidRDefault="00177A27" w:rsidP="003748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748B6" w:rsidRPr="00F913F5">
              <w:rPr>
                <w:rFonts w:ascii="Times New Roman" w:hAnsi="Times New Roman" w:cs="Times New Roman"/>
                <w:sz w:val="24"/>
                <w:szCs w:val="24"/>
              </w:rPr>
              <w:t>Я (далее–Субъект), ___________________________________________________</w:t>
            </w:r>
            <w:r>
              <w:rPr>
                <w:rFonts w:ascii="Times New Roman" w:hAnsi="Times New Roman" w:cs="Times New Roman"/>
                <w:sz w:val="24"/>
                <w:szCs w:val="24"/>
              </w:rPr>
              <w:t>_______</w:t>
            </w:r>
            <w:r w:rsidR="003748B6" w:rsidRPr="00F913F5">
              <w:rPr>
                <w:rFonts w:ascii="Times New Roman" w:hAnsi="Times New Roman" w:cs="Times New Roman"/>
                <w:sz w:val="24"/>
                <w:szCs w:val="24"/>
              </w:rPr>
              <w:t>,</w:t>
            </w:r>
          </w:p>
          <w:p w:rsidR="003748B6" w:rsidRPr="00177A27" w:rsidRDefault="003748B6" w:rsidP="003748B6">
            <w:pPr>
              <w:spacing w:after="0" w:line="240" w:lineRule="auto"/>
              <w:jc w:val="center"/>
              <w:rPr>
                <w:rFonts w:ascii="Times New Roman" w:hAnsi="Times New Roman" w:cs="Times New Roman"/>
                <w:sz w:val="20"/>
                <w:szCs w:val="20"/>
              </w:rPr>
            </w:pPr>
            <w:r w:rsidRPr="00F913F5">
              <w:rPr>
                <w:rFonts w:ascii="Times New Roman" w:hAnsi="Times New Roman" w:cs="Times New Roman"/>
                <w:i/>
                <w:sz w:val="18"/>
                <w:szCs w:val="18"/>
              </w:rPr>
              <w:t xml:space="preserve">                                                    </w:t>
            </w:r>
            <w:r w:rsidRPr="00177A27">
              <w:rPr>
                <w:rFonts w:ascii="Times New Roman" w:hAnsi="Times New Roman" w:cs="Times New Roman"/>
                <w:sz w:val="20"/>
                <w:szCs w:val="20"/>
              </w:rPr>
              <w:t>(фамилия, имя, отчество (при наличии))</w:t>
            </w:r>
          </w:p>
          <w:p w:rsidR="003748B6" w:rsidRPr="00F913F5" w:rsidRDefault="003748B6" w:rsidP="003748B6">
            <w:pPr>
              <w:spacing w:after="0" w:line="240" w:lineRule="auto"/>
              <w:rPr>
                <w:rFonts w:ascii="Times New Roman" w:hAnsi="Times New Roman" w:cs="Times New Roman"/>
                <w:sz w:val="24"/>
                <w:szCs w:val="24"/>
              </w:rPr>
            </w:pPr>
            <w:r w:rsidRPr="00F913F5">
              <w:rPr>
                <w:rFonts w:ascii="Times New Roman" w:hAnsi="Times New Roman" w:cs="Times New Roman"/>
                <w:sz w:val="24"/>
                <w:szCs w:val="24"/>
              </w:rPr>
              <w:t>проживающий (</w:t>
            </w:r>
            <w:proofErr w:type="spellStart"/>
            <w:r w:rsidRPr="00F913F5">
              <w:rPr>
                <w:rFonts w:ascii="Times New Roman" w:hAnsi="Times New Roman" w:cs="Times New Roman"/>
                <w:sz w:val="24"/>
                <w:szCs w:val="24"/>
              </w:rPr>
              <w:t>ая</w:t>
            </w:r>
            <w:proofErr w:type="spellEnd"/>
            <w:r w:rsidRPr="00F913F5">
              <w:rPr>
                <w:rFonts w:ascii="Times New Roman" w:hAnsi="Times New Roman" w:cs="Times New Roman"/>
                <w:sz w:val="24"/>
                <w:szCs w:val="24"/>
              </w:rPr>
              <w:t>) ______________________________________________</w:t>
            </w:r>
            <w:r w:rsidR="00F913F5">
              <w:rPr>
                <w:rFonts w:ascii="Times New Roman" w:hAnsi="Times New Roman" w:cs="Times New Roman"/>
                <w:sz w:val="24"/>
                <w:szCs w:val="24"/>
              </w:rPr>
              <w:t>_________________</w:t>
            </w:r>
            <w:r w:rsidRPr="00F913F5">
              <w:rPr>
                <w:rFonts w:ascii="Times New Roman" w:hAnsi="Times New Roman" w:cs="Times New Roman"/>
                <w:sz w:val="24"/>
                <w:szCs w:val="24"/>
              </w:rPr>
              <w:t>,</w:t>
            </w:r>
          </w:p>
          <w:p w:rsidR="00177A27" w:rsidRDefault="00177A27" w:rsidP="003748B6">
            <w:pPr>
              <w:spacing w:after="0" w:line="240" w:lineRule="auto"/>
              <w:rPr>
                <w:rFonts w:ascii="Times New Roman" w:hAnsi="Times New Roman" w:cs="Times New Roman"/>
                <w:color w:val="000000"/>
                <w:sz w:val="24"/>
                <w:szCs w:val="24"/>
              </w:rPr>
            </w:pPr>
          </w:p>
          <w:p w:rsidR="003748B6" w:rsidRPr="00F913F5" w:rsidRDefault="003748B6" w:rsidP="003748B6">
            <w:pPr>
              <w:spacing w:after="0" w:line="240" w:lineRule="auto"/>
              <w:rPr>
                <w:rFonts w:ascii="Times New Roman" w:hAnsi="Times New Roman" w:cs="Times New Roman"/>
                <w:color w:val="000000"/>
                <w:sz w:val="24"/>
                <w:szCs w:val="24"/>
              </w:rPr>
            </w:pPr>
            <w:proofErr w:type="gramStart"/>
            <w:r w:rsidRPr="00F913F5">
              <w:rPr>
                <w:rFonts w:ascii="Times New Roman" w:hAnsi="Times New Roman" w:cs="Times New Roman"/>
                <w:color w:val="000000"/>
                <w:sz w:val="24"/>
                <w:szCs w:val="24"/>
              </w:rPr>
              <w:t>документ</w:t>
            </w:r>
            <w:proofErr w:type="gramEnd"/>
            <w:r w:rsidRPr="00F913F5">
              <w:rPr>
                <w:rFonts w:ascii="Times New Roman" w:hAnsi="Times New Roman" w:cs="Times New Roman"/>
                <w:color w:val="000000"/>
                <w:sz w:val="24"/>
                <w:szCs w:val="24"/>
              </w:rPr>
              <w:t xml:space="preserve"> удостоверяющий личность___________________</w:t>
            </w:r>
            <w:r w:rsidR="00F913F5">
              <w:rPr>
                <w:rFonts w:ascii="Times New Roman" w:hAnsi="Times New Roman" w:cs="Times New Roman"/>
                <w:color w:val="000000"/>
                <w:sz w:val="24"/>
                <w:szCs w:val="24"/>
              </w:rPr>
              <w:t>__ серия_______ № ___________</w:t>
            </w:r>
            <w:r w:rsidRPr="00F913F5">
              <w:rPr>
                <w:rFonts w:ascii="Times New Roman" w:hAnsi="Times New Roman" w:cs="Times New Roman"/>
                <w:color w:val="000000"/>
                <w:sz w:val="24"/>
                <w:szCs w:val="24"/>
              </w:rPr>
              <w:t xml:space="preserve">,      </w:t>
            </w:r>
          </w:p>
          <w:p w:rsidR="003748B6" w:rsidRPr="00177A27" w:rsidRDefault="003748B6" w:rsidP="003748B6">
            <w:pPr>
              <w:spacing w:after="0" w:line="240" w:lineRule="auto"/>
              <w:rPr>
                <w:rFonts w:ascii="Times New Roman" w:hAnsi="Times New Roman" w:cs="Times New Roman"/>
                <w:sz w:val="20"/>
                <w:szCs w:val="20"/>
              </w:rPr>
            </w:pPr>
            <w:r w:rsidRPr="00177A27">
              <w:rPr>
                <w:rFonts w:ascii="Times New Roman" w:hAnsi="Times New Roman" w:cs="Times New Roman"/>
                <w:color w:val="000000"/>
                <w:sz w:val="20"/>
                <w:szCs w:val="20"/>
              </w:rPr>
              <w:t xml:space="preserve">                                                                          </w:t>
            </w:r>
            <w:r w:rsidR="00177A27">
              <w:rPr>
                <w:rFonts w:ascii="Times New Roman" w:hAnsi="Times New Roman" w:cs="Times New Roman"/>
                <w:color w:val="000000"/>
                <w:sz w:val="20"/>
                <w:szCs w:val="20"/>
              </w:rPr>
              <w:t xml:space="preserve">     </w:t>
            </w:r>
            <w:r w:rsidRPr="00177A27">
              <w:rPr>
                <w:rFonts w:ascii="Times New Roman" w:hAnsi="Times New Roman" w:cs="Times New Roman"/>
                <w:color w:val="000000"/>
                <w:sz w:val="20"/>
                <w:szCs w:val="20"/>
              </w:rPr>
              <w:t xml:space="preserve">  </w:t>
            </w:r>
            <w:r w:rsidRPr="00177A27">
              <w:rPr>
                <w:rFonts w:ascii="Times New Roman" w:hAnsi="Times New Roman" w:cs="Times New Roman"/>
                <w:sz w:val="20"/>
                <w:szCs w:val="20"/>
              </w:rPr>
              <w:t>(вид документа)</w:t>
            </w:r>
          </w:p>
          <w:p w:rsidR="003748B6" w:rsidRPr="00F913F5" w:rsidRDefault="003748B6" w:rsidP="003748B6">
            <w:pPr>
              <w:spacing w:after="0" w:line="240" w:lineRule="auto"/>
              <w:rPr>
                <w:rFonts w:ascii="Times New Roman" w:hAnsi="Times New Roman" w:cs="Times New Roman"/>
                <w:sz w:val="24"/>
                <w:szCs w:val="24"/>
              </w:rPr>
            </w:pPr>
            <w:r w:rsidRPr="00F913F5">
              <w:rPr>
                <w:rFonts w:ascii="Times New Roman" w:hAnsi="Times New Roman" w:cs="Times New Roman"/>
                <w:sz w:val="24"/>
                <w:szCs w:val="24"/>
              </w:rPr>
              <w:t>выдан _____________________________________________</w:t>
            </w:r>
            <w:r w:rsidR="00F913F5">
              <w:rPr>
                <w:rFonts w:ascii="Times New Roman" w:hAnsi="Times New Roman" w:cs="Times New Roman"/>
                <w:sz w:val="24"/>
                <w:szCs w:val="24"/>
              </w:rPr>
              <w:t>____________________________</w:t>
            </w:r>
            <w:r w:rsidRPr="00F913F5">
              <w:rPr>
                <w:rFonts w:ascii="Times New Roman" w:hAnsi="Times New Roman" w:cs="Times New Roman"/>
                <w:sz w:val="24"/>
                <w:szCs w:val="24"/>
              </w:rPr>
              <w:t>,</w:t>
            </w:r>
          </w:p>
          <w:p w:rsidR="003748B6" w:rsidRPr="00177A27" w:rsidRDefault="003748B6" w:rsidP="003748B6">
            <w:pPr>
              <w:spacing w:after="0" w:line="240" w:lineRule="auto"/>
              <w:jc w:val="center"/>
              <w:rPr>
                <w:rFonts w:ascii="Times New Roman" w:hAnsi="Times New Roman" w:cs="Times New Roman"/>
                <w:sz w:val="20"/>
                <w:szCs w:val="20"/>
              </w:rPr>
            </w:pPr>
            <w:r w:rsidRPr="00177A27">
              <w:rPr>
                <w:rFonts w:ascii="Times New Roman" w:hAnsi="Times New Roman" w:cs="Times New Roman"/>
                <w:sz w:val="20"/>
                <w:szCs w:val="20"/>
              </w:rPr>
              <w:t>(кем и когда)</w:t>
            </w:r>
          </w:p>
          <w:p w:rsidR="003748B6" w:rsidRPr="00F913F5" w:rsidRDefault="00F913F5" w:rsidP="00374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даю свое согласие Комитету</w:t>
            </w:r>
            <w:r w:rsidR="003748B6" w:rsidRPr="00F913F5">
              <w:rPr>
                <w:rFonts w:ascii="Times New Roman" w:hAnsi="Times New Roman" w:cs="Times New Roman"/>
                <w:sz w:val="24"/>
                <w:szCs w:val="24"/>
              </w:rPr>
              <w:t xml:space="preserve"> (далее – Оператор), зарегистрированному по адресу:</w:t>
            </w:r>
            <w:r>
              <w:rPr>
                <w:rFonts w:ascii="Times New Roman" w:hAnsi="Times New Roman" w:cs="Times New Roman"/>
                <w:sz w:val="24"/>
                <w:szCs w:val="24"/>
              </w:rPr>
              <w:t xml:space="preserve"> Ивановская область, 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инешма, ул. им.Фрунзе, д.4 </w:t>
            </w:r>
            <w:r w:rsidR="003748B6" w:rsidRPr="00F913F5">
              <w:rPr>
                <w:rFonts w:ascii="Times New Roman" w:hAnsi="Times New Roman" w:cs="Times New Roman"/>
                <w:sz w:val="24"/>
                <w:szCs w:val="24"/>
              </w:rPr>
              <w:t xml:space="preserve">на обработку своих персональных данных, на следующих условиях: </w:t>
            </w:r>
          </w:p>
          <w:p w:rsidR="003748B6" w:rsidRPr="00F913F5" w:rsidRDefault="00177A27" w:rsidP="003748B6">
            <w:pPr>
              <w:pStyle w:val="ConsPlusNonformat"/>
              <w:widowControl/>
              <w:numPr>
                <w:ilvl w:val="0"/>
                <w:numId w:val="41"/>
              </w:numPr>
              <w:ind w:left="0"/>
              <w:jc w:val="both"/>
              <w:rPr>
                <w:rFonts w:ascii="Times New Roman" w:hAnsi="Times New Roman" w:cs="Times New Roman"/>
                <w:sz w:val="24"/>
                <w:szCs w:val="24"/>
              </w:rPr>
            </w:pPr>
            <w:r>
              <w:rPr>
                <w:rFonts w:ascii="Times New Roman" w:hAnsi="Times New Roman" w:cs="Times New Roman"/>
                <w:sz w:val="24"/>
                <w:szCs w:val="24"/>
              </w:rPr>
              <w:t xml:space="preserve">        о</w:t>
            </w:r>
            <w:r w:rsidR="003748B6" w:rsidRPr="00F913F5">
              <w:rPr>
                <w:rFonts w:ascii="Times New Roman" w:hAnsi="Times New Roman" w:cs="Times New Roman"/>
                <w:sz w:val="24"/>
                <w:szCs w:val="24"/>
              </w:rPr>
              <w:t>ператор осуществляет обработку персональных данных Субъекта исключительно в целях  проверки   сведений,   содержащихся   в представленных  мною  документах,  и  на  использование  моих  персональных данных.</w:t>
            </w:r>
          </w:p>
          <w:p w:rsidR="003748B6" w:rsidRPr="00F913F5" w:rsidRDefault="00177A27" w:rsidP="003748B6">
            <w:pPr>
              <w:numPr>
                <w:ilvl w:val="0"/>
                <w:numId w:val="4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748B6" w:rsidRPr="00F913F5">
              <w:rPr>
                <w:rFonts w:ascii="Times New Roman" w:hAnsi="Times New Roman" w:cs="Times New Roman"/>
                <w:sz w:val="24"/>
                <w:szCs w:val="24"/>
              </w:rPr>
              <w:t>Перечень персональных данных передаваемых Оператору на обработку:</w:t>
            </w:r>
          </w:p>
          <w:p w:rsidR="003748B6" w:rsidRPr="00F913F5" w:rsidRDefault="003748B6" w:rsidP="003748B6">
            <w:pPr>
              <w:numPr>
                <w:ilvl w:val="0"/>
                <w:numId w:val="42"/>
              </w:numPr>
              <w:spacing w:after="0" w:line="240" w:lineRule="auto"/>
              <w:ind w:left="0"/>
              <w:jc w:val="both"/>
              <w:rPr>
                <w:rFonts w:ascii="Times New Roman" w:hAnsi="Times New Roman" w:cs="Times New Roman"/>
                <w:sz w:val="24"/>
                <w:szCs w:val="24"/>
              </w:rPr>
            </w:pPr>
            <w:r w:rsidRPr="00F913F5">
              <w:rPr>
                <w:rFonts w:ascii="Times New Roman" w:hAnsi="Times New Roman" w:cs="Times New Roman"/>
                <w:sz w:val="24"/>
                <w:szCs w:val="24"/>
              </w:rPr>
              <w:t>фамилия, имя, отчество;</w:t>
            </w:r>
          </w:p>
          <w:p w:rsidR="003748B6" w:rsidRPr="00F913F5" w:rsidRDefault="003748B6" w:rsidP="003748B6">
            <w:pPr>
              <w:numPr>
                <w:ilvl w:val="0"/>
                <w:numId w:val="42"/>
              </w:numPr>
              <w:spacing w:after="0" w:line="240" w:lineRule="auto"/>
              <w:ind w:left="0"/>
              <w:jc w:val="both"/>
              <w:rPr>
                <w:rFonts w:ascii="Times New Roman" w:hAnsi="Times New Roman" w:cs="Times New Roman"/>
                <w:sz w:val="24"/>
                <w:szCs w:val="24"/>
              </w:rPr>
            </w:pPr>
            <w:r w:rsidRPr="00F913F5">
              <w:rPr>
                <w:rFonts w:ascii="Times New Roman" w:hAnsi="Times New Roman" w:cs="Times New Roman"/>
                <w:sz w:val="24"/>
                <w:szCs w:val="24"/>
              </w:rPr>
              <w:t xml:space="preserve">паспортные данные; </w:t>
            </w:r>
          </w:p>
          <w:p w:rsidR="003748B6" w:rsidRPr="00F913F5" w:rsidRDefault="003748B6" w:rsidP="003748B6">
            <w:pPr>
              <w:numPr>
                <w:ilvl w:val="0"/>
                <w:numId w:val="42"/>
              </w:numPr>
              <w:spacing w:after="0" w:line="240" w:lineRule="auto"/>
              <w:ind w:left="0"/>
              <w:jc w:val="both"/>
              <w:rPr>
                <w:rFonts w:ascii="Times New Roman" w:hAnsi="Times New Roman" w:cs="Times New Roman"/>
                <w:sz w:val="24"/>
                <w:szCs w:val="24"/>
              </w:rPr>
            </w:pPr>
            <w:r w:rsidRPr="00F913F5">
              <w:rPr>
                <w:rFonts w:ascii="Times New Roman" w:hAnsi="Times New Roman" w:cs="Times New Roman"/>
                <w:sz w:val="24"/>
                <w:szCs w:val="24"/>
              </w:rPr>
              <w:t xml:space="preserve">почтовый адрес; </w:t>
            </w:r>
          </w:p>
          <w:p w:rsidR="003748B6" w:rsidRPr="00F913F5" w:rsidRDefault="003748B6" w:rsidP="003748B6">
            <w:pPr>
              <w:numPr>
                <w:ilvl w:val="0"/>
                <w:numId w:val="42"/>
              </w:numPr>
              <w:spacing w:after="0" w:line="240" w:lineRule="auto"/>
              <w:ind w:left="0"/>
              <w:jc w:val="both"/>
              <w:rPr>
                <w:rFonts w:ascii="Times New Roman" w:hAnsi="Times New Roman" w:cs="Times New Roman"/>
                <w:sz w:val="24"/>
                <w:szCs w:val="24"/>
              </w:rPr>
            </w:pPr>
            <w:r w:rsidRPr="00F913F5">
              <w:rPr>
                <w:rFonts w:ascii="Times New Roman" w:hAnsi="Times New Roman" w:cs="Times New Roman"/>
                <w:sz w:val="24"/>
                <w:szCs w:val="24"/>
              </w:rPr>
              <w:t xml:space="preserve">номер контактного телефона;  </w:t>
            </w:r>
          </w:p>
          <w:p w:rsidR="003748B6" w:rsidRPr="00F913F5" w:rsidRDefault="003748B6" w:rsidP="003748B6">
            <w:pPr>
              <w:numPr>
                <w:ilvl w:val="0"/>
                <w:numId w:val="42"/>
              </w:numPr>
              <w:spacing w:after="0" w:line="240" w:lineRule="auto"/>
              <w:ind w:left="0"/>
              <w:jc w:val="both"/>
              <w:rPr>
                <w:rFonts w:ascii="Times New Roman" w:hAnsi="Times New Roman" w:cs="Times New Roman"/>
                <w:sz w:val="24"/>
                <w:szCs w:val="24"/>
              </w:rPr>
            </w:pPr>
            <w:r w:rsidRPr="00F913F5">
              <w:rPr>
                <w:rFonts w:ascii="Times New Roman" w:hAnsi="Times New Roman" w:cs="Times New Roman"/>
                <w:sz w:val="24"/>
                <w:szCs w:val="24"/>
              </w:rPr>
              <w:t>адрес электронной почты.</w:t>
            </w:r>
          </w:p>
          <w:p w:rsidR="003748B6" w:rsidRPr="00F913F5" w:rsidRDefault="00177A27" w:rsidP="003748B6">
            <w:pPr>
              <w:numPr>
                <w:ilvl w:val="0"/>
                <w:numId w:val="4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748B6" w:rsidRPr="00F913F5">
              <w:rPr>
                <w:rFonts w:ascii="Times New Roman" w:hAnsi="Times New Roman" w:cs="Times New Roman"/>
                <w:sz w:val="24"/>
                <w:szCs w:val="24"/>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№152-ФЗ «О персональных данных», а также на передачу такой информации третьим лицам, в случаях</w:t>
            </w:r>
            <w:proofErr w:type="gramEnd"/>
            <w:r w:rsidR="003748B6" w:rsidRPr="00F913F5">
              <w:rPr>
                <w:rFonts w:ascii="Times New Roman" w:hAnsi="Times New Roman" w:cs="Times New Roman"/>
                <w:sz w:val="24"/>
                <w:szCs w:val="24"/>
              </w:rPr>
              <w:t>, установленных нормативными документами вышестоящих органов и законодательством.</w:t>
            </w:r>
          </w:p>
          <w:p w:rsidR="003748B6" w:rsidRPr="00F913F5" w:rsidRDefault="00177A27" w:rsidP="003748B6">
            <w:pPr>
              <w:numPr>
                <w:ilvl w:val="0"/>
                <w:numId w:val="4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748B6" w:rsidRPr="00F913F5">
              <w:rPr>
                <w:rFonts w:ascii="Times New Roman" w:hAnsi="Times New Roman" w:cs="Times New Roman"/>
                <w:sz w:val="24"/>
                <w:szCs w:val="24"/>
              </w:rPr>
              <w:t>Настоящее согласие действует бессрочно.</w:t>
            </w:r>
          </w:p>
          <w:p w:rsidR="003748B6" w:rsidRPr="00F913F5" w:rsidRDefault="00177A27" w:rsidP="003748B6">
            <w:pPr>
              <w:numPr>
                <w:ilvl w:val="0"/>
                <w:numId w:val="4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748B6" w:rsidRPr="00F913F5">
              <w:rPr>
                <w:rFonts w:ascii="Times New Roman" w:hAnsi="Times New Roman" w:cs="Times New Roman"/>
                <w:sz w:val="24"/>
                <w:szCs w:val="24"/>
              </w:rPr>
              <w:t xml:space="preserve">Настоящее согласие может быть отозвано Субъектом в любой момент по соглашению сторон. </w:t>
            </w:r>
            <w:r w:rsidR="003748B6" w:rsidRPr="00F913F5">
              <w:rPr>
                <w:rFonts w:ascii="Times New Roman" w:hAnsi="Times New Roman" w:cs="Times New Roman"/>
                <w:sz w:val="24"/>
                <w:szCs w:val="24"/>
              </w:rPr>
              <w:br/>
            </w:r>
            <w:r>
              <w:rPr>
                <w:rFonts w:ascii="Times New Roman" w:hAnsi="Times New Roman" w:cs="Times New Roman"/>
                <w:sz w:val="24"/>
                <w:szCs w:val="24"/>
              </w:rPr>
              <w:t xml:space="preserve">         </w:t>
            </w:r>
            <w:r w:rsidR="003748B6" w:rsidRPr="00F913F5">
              <w:rPr>
                <w:rFonts w:ascii="Times New Roman" w:hAnsi="Times New Roman" w:cs="Times New Roman"/>
                <w:sz w:val="24"/>
                <w:szCs w:val="24"/>
              </w:rPr>
              <w:t>В случае неправомерного использования предоставленных данных соглашение отзывается письменным заявлением субъекта персональных данных.</w:t>
            </w:r>
          </w:p>
          <w:p w:rsidR="003748B6" w:rsidRPr="00F913F5" w:rsidRDefault="00177A27" w:rsidP="003748B6">
            <w:pPr>
              <w:numPr>
                <w:ilvl w:val="0"/>
                <w:numId w:val="4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748B6" w:rsidRPr="00F913F5">
              <w:rPr>
                <w:rFonts w:ascii="Times New Roman" w:hAnsi="Times New Roman" w:cs="Times New Roman"/>
                <w:sz w:val="24"/>
                <w:szCs w:val="24"/>
              </w:rPr>
              <w:t xml:space="preserve">Субъект по письменному запросу имеет право на получение информации, касающейся обработки его персональных данных (в соответствии с п.4 ст. 14 Федерального закона от 27.06.2006 №152-ФЗ «О персональных данных»). </w:t>
            </w:r>
          </w:p>
          <w:p w:rsidR="003748B6" w:rsidRPr="00F913F5" w:rsidRDefault="003748B6" w:rsidP="003748B6">
            <w:pPr>
              <w:spacing w:after="0" w:line="240" w:lineRule="auto"/>
              <w:rPr>
                <w:rFonts w:ascii="Times New Roman" w:hAnsi="Times New Roman" w:cs="Times New Roman"/>
                <w:sz w:val="24"/>
                <w:szCs w:val="24"/>
              </w:rPr>
            </w:pPr>
          </w:p>
          <w:p w:rsidR="003748B6" w:rsidRPr="00F913F5" w:rsidRDefault="003748B6" w:rsidP="003748B6">
            <w:pPr>
              <w:spacing w:after="0" w:line="240" w:lineRule="auto"/>
              <w:rPr>
                <w:rFonts w:ascii="Times New Roman" w:hAnsi="Times New Roman" w:cs="Times New Roman"/>
                <w:sz w:val="24"/>
                <w:szCs w:val="24"/>
              </w:rPr>
            </w:pPr>
            <w:r w:rsidRPr="00F913F5">
              <w:rPr>
                <w:rFonts w:ascii="Times New Roman" w:hAnsi="Times New Roman" w:cs="Times New Roman"/>
                <w:sz w:val="24"/>
                <w:szCs w:val="24"/>
              </w:rPr>
              <w:t>«____»______________ 20__ г.          ____________________                 ______________</w:t>
            </w:r>
            <w:r w:rsidR="00F913F5">
              <w:rPr>
                <w:rFonts w:ascii="Times New Roman" w:hAnsi="Times New Roman" w:cs="Times New Roman"/>
                <w:sz w:val="24"/>
                <w:szCs w:val="24"/>
              </w:rPr>
              <w:t>_____</w:t>
            </w:r>
          </w:p>
          <w:p w:rsidR="003748B6" w:rsidRDefault="003748B6" w:rsidP="003748B6">
            <w:pPr>
              <w:spacing w:after="0" w:line="240" w:lineRule="auto"/>
              <w:jc w:val="center"/>
              <w:rPr>
                <w:rFonts w:ascii="Times New Roman" w:hAnsi="Times New Roman" w:cs="Times New Roman"/>
                <w:sz w:val="20"/>
                <w:szCs w:val="20"/>
              </w:rPr>
            </w:pPr>
            <w:r w:rsidRPr="00F913F5">
              <w:rPr>
                <w:rFonts w:ascii="Times New Roman" w:hAnsi="Times New Roman" w:cs="Times New Roman"/>
                <w:sz w:val="24"/>
                <w:szCs w:val="24"/>
              </w:rPr>
              <w:t xml:space="preserve">                                             </w:t>
            </w:r>
            <w:r w:rsidRPr="00F913F5">
              <w:rPr>
                <w:rFonts w:ascii="Times New Roman" w:hAnsi="Times New Roman" w:cs="Times New Roman"/>
                <w:sz w:val="20"/>
                <w:szCs w:val="20"/>
              </w:rPr>
              <w:t>Подпись                                                     ФИО</w:t>
            </w:r>
          </w:p>
          <w:p w:rsidR="00F913F5" w:rsidRPr="00F913F5" w:rsidRDefault="00F913F5" w:rsidP="003748B6">
            <w:pPr>
              <w:spacing w:after="0" w:line="240" w:lineRule="auto"/>
              <w:jc w:val="center"/>
              <w:rPr>
                <w:rFonts w:ascii="Times New Roman" w:hAnsi="Times New Roman" w:cs="Times New Roman"/>
                <w:sz w:val="20"/>
                <w:szCs w:val="20"/>
              </w:rPr>
            </w:pPr>
          </w:p>
          <w:p w:rsidR="003748B6" w:rsidRPr="00F913F5" w:rsidRDefault="00177A27" w:rsidP="003748B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748B6" w:rsidRPr="00F913F5">
              <w:rPr>
                <w:rFonts w:ascii="Times New Roman" w:hAnsi="Times New Roman" w:cs="Times New Roman"/>
                <w:sz w:val="24"/>
                <w:szCs w:val="24"/>
              </w:rPr>
              <w:t xml:space="preserve">Подтверждаю, что </w:t>
            </w:r>
            <w:proofErr w:type="gramStart"/>
            <w:r w:rsidR="003748B6" w:rsidRPr="00F913F5">
              <w:rPr>
                <w:rFonts w:ascii="Times New Roman" w:hAnsi="Times New Roman" w:cs="Times New Roman"/>
                <w:sz w:val="24"/>
                <w:szCs w:val="24"/>
              </w:rPr>
              <w:t>ознакомлен</w:t>
            </w:r>
            <w:proofErr w:type="gramEnd"/>
            <w:r w:rsidR="003748B6" w:rsidRPr="00F913F5">
              <w:rPr>
                <w:rFonts w:ascii="Times New Roman" w:hAnsi="Times New Roman" w:cs="Times New Roman"/>
                <w:sz w:val="24"/>
                <w:szCs w:val="24"/>
              </w:rPr>
              <w:t xml:space="preserve"> (а) с положениями Федерального закона от 27.07.2006 № 152-ФЗ </w:t>
            </w:r>
            <w:r w:rsidR="003748B6" w:rsidRPr="00F913F5">
              <w:rPr>
                <w:rFonts w:ascii="Times New Roman" w:hAnsi="Times New Roman" w:cs="Times New Roman"/>
                <w:sz w:val="24"/>
                <w:szCs w:val="24"/>
              </w:rPr>
              <w:br/>
              <w:t>«О персональных данных», права и обязанности в области защиты персональных данных мне разъяснены.</w:t>
            </w:r>
          </w:p>
          <w:p w:rsidR="003748B6" w:rsidRPr="00F913F5" w:rsidRDefault="003748B6" w:rsidP="003748B6">
            <w:pPr>
              <w:spacing w:after="0" w:line="240" w:lineRule="auto"/>
              <w:ind w:firstLine="426"/>
              <w:jc w:val="both"/>
              <w:rPr>
                <w:rFonts w:ascii="Times New Roman" w:hAnsi="Times New Roman" w:cs="Times New Roman"/>
                <w:sz w:val="24"/>
                <w:szCs w:val="24"/>
              </w:rPr>
            </w:pPr>
          </w:p>
          <w:p w:rsidR="003748B6" w:rsidRPr="00F913F5" w:rsidRDefault="003748B6" w:rsidP="003748B6">
            <w:pPr>
              <w:spacing w:after="0" w:line="240" w:lineRule="auto"/>
              <w:rPr>
                <w:rFonts w:ascii="Times New Roman" w:hAnsi="Times New Roman" w:cs="Times New Roman"/>
                <w:sz w:val="24"/>
                <w:szCs w:val="24"/>
              </w:rPr>
            </w:pPr>
            <w:r w:rsidRPr="00F913F5">
              <w:rPr>
                <w:rFonts w:ascii="Times New Roman" w:hAnsi="Times New Roman" w:cs="Times New Roman"/>
                <w:sz w:val="24"/>
                <w:szCs w:val="24"/>
              </w:rPr>
              <w:t>«____»____________ 20__ г.          __________________                 ____________________</w:t>
            </w:r>
            <w:r w:rsidR="00F913F5">
              <w:rPr>
                <w:rFonts w:ascii="Times New Roman" w:hAnsi="Times New Roman" w:cs="Times New Roman"/>
                <w:sz w:val="24"/>
                <w:szCs w:val="24"/>
              </w:rPr>
              <w:t>__</w:t>
            </w:r>
          </w:p>
          <w:p w:rsidR="003748B6" w:rsidRPr="00F913F5" w:rsidRDefault="003748B6" w:rsidP="003748B6">
            <w:pPr>
              <w:spacing w:after="0" w:line="240" w:lineRule="auto"/>
              <w:jc w:val="center"/>
              <w:rPr>
                <w:rFonts w:ascii="Times New Roman" w:hAnsi="Times New Roman" w:cs="Times New Roman"/>
                <w:sz w:val="20"/>
                <w:szCs w:val="20"/>
              </w:rPr>
            </w:pPr>
            <w:r w:rsidRPr="00F913F5">
              <w:rPr>
                <w:rFonts w:ascii="Times New Roman" w:hAnsi="Times New Roman" w:cs="Times New Roman"/>
                <w:sz w:val="20"/>
                <w:szCs w:val="20"/>
              </w:rPr>
              <w:t xml:space="preserve">                                                      Подпись                                                     ФИО</w:t>
            </w:r>
          </w:p>
          <w:p w:rsidR="00487507" w:rsidRDefault="00487507" w:rsidP="002A65E7">
            <w:pPr>
              <w:spacing w:after="0" w:line="240" w:lineRule="auto"/>
              <w:ind w:firstLine="4395"/>
              <w:jc w:val="right"/>
              <w:rPr>
                <w:rFonts w:ascii="Times New Roman" w:eastAsia="Times New Roman" w:hAnsi="Times New Roman"/>
                <w:sz w:val="24"/>
                <w:szCs w:val="24"/>
              </w:rPr>
            </w:pPr>
          </w:p>
          <w:p w:rsidR="00B9342C" w:rsidRDefault="008D6108" w:rsidP="009519B0">
            <w:pPr>
              <w:spacing w:after="0" w:line="240" w:lineRule="auto"/>
              <w:ind w:firstLine="4395"/>
              <w:jc w:val="right"/>
              <w:rPr>
                <w:rFonts w:ascii="Times New Roman" w:eastAsia="Times New Roman" w:hAnsi="Times New Roman"/>
                <w:sz w:val="28"/>
                <w:szCs w:val="28"/>
              </w:rPr>
            </w:pPr>
            <w:r>
              <w:rPr>
                <w:rFonts w:ascii="Times New Roman" w:eastAsia="Times New Roman" w:hAnsi="Times New Roman"/>
                <w:sz w:val="24"/>
                <w:szCs w:val="24"/>
              </w:rPr>
              <w:lastRenderedPageBreak/>
              <w:t xml:space="preserve">                   </w:t>
            </w:r>
            <w:r w:rsidRPr="00CF798B">
              <w:rPr>
                <w:rFonts w:ascii="Times New Roman" w:eastAsia="Times New Roman" w:hAnsi="Times New Roman"/>
                <w:sz w:val="24"/>
                <w:szCs w:val="24"/>
              </w:rPr>
              <w:t> </w:t>
            </w:r>
            <w:r w:rsidR="002A65E7">
              <w:rPr>
                <w:rFonts w:ascii="Times New Roman" w:eastAsia="Times New Roman" w:hAnsi="Times New Roman"/>
                <w:sz w:val="28"/>
                <w:szCs w:val="28"/>
              </w:rPr>
              <w:t>Приложение</w:t>
            </w:r>
            <w:r w:rsidR="00D66F65">
              <w:rPr>
                <w:rFonts w:ascii="Times New Roman" w:eastAsia="Times New Roman" w:hAnsi="Times New Roman"/>
                <w:sz w:val="28"/>
                <w:szCs w:val="28"/>
              </w:rPr>
              <w:t xml:space="preserve"> </w:t>
            </w:r>
            <w:r w:rsidR="00487507">
              <w:rPr>
                <w:rFonts w:ascii="Times New Roman" w:eastAsia="Times New Roman" w:hAnsi="Times New Roman"/>
                <w:sz w:val="28"/>
                <w:szCs w:val="28"/>
              </w:rPr>
              <w:t>3</w:t>
            </w:r>
          </w:p>
          <w:p w:rsidR="008667E7" w:rsidRDefault="008667E7" w:rsidP="009519B0">
            <w:pPr>
              <w:spacing w:after="0" w:line="240" w:lineRule="auto"/>
              <w:ind w:firstLine="4395"/>
              <w:jc w:val="right"/>
              <w:rPr>
                <w:rFonts w:ascii="Times New Roman" w:eastAsia="Times New Roman" w:hAnsi="Times New Roman"/>
                <w:sz w:val="28"/>
                <w:szCs w:val="28"/>
              </w:rPr>
            </w:pPr>
          </w:p>
          <w:p w:rsidR="009519B0" w:rsidRPr="009519B0" w:rsidRDefault="008D6108" w:rsidP="009519B0">
            <w:pPr>
              <w:spacing w:after="0" w:line="240" w:lineRule="auto"/>
              <w:jc w:val="center"/>
              <w:rPr>
                <w:rFonts w:ascii="Times New Roman" w:hAnsi="Times New Roman"/>
                <w:b/>
                <w:sz w:val="28"/>
                <w:szCs w:val="28"/>
              </w:rPr>
            </w:pPr>
            <w:r w:rsidRPr="00610EEC">
              <w:rPr>
                <w:rFonts w:ascii="Times New Roman" w:hAnsi="Times New Roman"/>
                <w:b/>
                <w:sz w:val="28"/>
                <w:szCs w:val="28"/>
              </w:rPr>
              <w:t>Блок-схема общей последовательности административных процедур при предоставлении муниципальной услуги</w:t>
            </w:r>
            <w:r w:rsidR="009519B0">
              <w:rPr>
                <w:rFonts w:ascii="Times New Roman" w:hAnsi="Times New Roman"/>
                <w:b/>
                <w:sz w:val="28"/>
                <w:szCs w:val="28"/>
              </w:rPr>
              <w:t xml:space="preserve"> </w:t>
            </w:r>
            <w:r w:rsidR="009519B0">
              <w:rPr>
                <w:rFonts w:ascii="Times New Roman" w:eastAsia="Times New Roman" w:hAnsi="Times New Roman" w:cs="Times New Roman"/>
                <w:b/>
                <w:sz w:val="28"/>
                <w:szCs w:val="28"/>
              </w:rPr>
              <w:t>«</w:t>
            </w:r>
            <w:proofErr w:type="gramStart"/>
            <w:r w:rsidR="009519B0">
              <w:rPr>
                <w:rFonts w:ascii="Times New Roman" w:eastAsia="Times New Roman" w:hAnsi="Times New Roman"/>
                <w:b/>
                <w:bCs/>
                <w:sz w:val="28"/>
                <w:szCs w:val="28"/>
              </w:rPr>
              <w:t>Предварительное</w:t>
            </w:r>
            <w:proofErr w:type="gramEnd"/>
            <w:r w:rsidR="009519B0">
              <w:rPr>
                <w:rFonts w:ascii="Times New Roman" w:eastAsia="Times New Roman" w:hAnsi="Times New Roman"/>
                <w:b/>
                <w:bCs/>
                <w:sz w:val="28"/>
                <w:szCs w:val="28"/>
              </w:rPr>
              <w:t xml:space="preserve"> </w:t>
            </w:r>
          </w:p>
          <w:p w:rsidR="009519B0" w:rsidRDefault="009519B0" w:rsidP="009519B0">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согласование предоставления земельного участка, находящегося </w:t>
            </w:r>
          </w:p>
          <w:p w:rsidR="009519B0" w:rsidRDefault="009519B0" w:rsidP="009519B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b/>
                <w:bCs/>
                <w:sz w:val="28"/>
                <w:szCs w:val="28"/>
              </w:rPr>
              <w:t>в государственной или муниципальной собственности»</w:t>
            </w:r>
            <w:r>
              <w:rPr>
                <w:rFonts w:ascii="Times New Roman" w:eastAsia="Times New Roman" w:hAnsi="Times New Roman" w:cs="Times New Roman"/>
                <w:b/>
                <w:bCs/>
                <w:sz w:val="28"/>
                <w:szCs w:val="28"/>
              </w:rPr>
              <w:t xml:space="preserve">  </w:t>
            </w:r>
          </w:p>
          <w:p w:rsidR="008667E7" w:rsidRDefault="008667E7" w:rsidP="009519B0">
            <w:pPr>
              <w:spacing w:after="0" w:line="240" w:lineRule="auto"/>
              <w:jc w:val="center"/>
              <w:rPr>
                <w:rFonts w:ascii="Times New Roman" w:hAnsi="Times New Roman"/>
                <w:b/>
                <w:sz w:val="28"/>
                <w:szCs w:val="28"/>
              </w:rPr>
            </w:pPr>
          </w:p>
          <w:p w:rsidR="004300A4" w:rsidRDefault="009519B0" w:rsidP="009519B0">
            <w:pPr>
              <w:spacing w:after="0" w:line="240" w:lineRule="auto"/>
              <w:jc w:val="center"/>
              <w:rPr>
                <w:rFonts w:ascii="Times New Roman" w:hAnsi="Times New Roman" w:cs="Times New Roman"/>
                <w:sz w:val="24"/>
                <w:szCs w:val="24"/>
              </w:rPr>
            </w:pPr>
            <w:r w:rsidRPr="009519B0">
              <w:rPr>
                <w:rFonts w:ascii="Times New Roman" w:hAnsi="Times New Roman" w:cs="Times New Roman"/>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667E7" w:rsidRDefault="008667E7" w:rsidP="009519B0">
            <w:pPr>
              <w:spacing w:after="0" w:line="240" w:lineRule="auto"/>
              <w:jc w:val="center"/>
              <w:rPr>
                <w:rFonts w:ascii="Times New Roman" w:hAnsi="Times New Roman" w:cs="Times New Roman"/>
                <w:sz w:val="24"/>
                <w:szCs w:val="24"/>
              </w:rPr>
            </w:pPr>
          </w:p>
          <w:p w:rsidR="00AA1851" w:rsidRDefault="008B6E61" w:rsidP="009519B0">
            <w:pPr>
              <w:spacing w:after="0" w:line="240" w:lineRule="auto"/>
              <w:jc w:val="center"/>
              <w:rPr>
                <w:rFonts w:ascii="Times New Roman" w:hAnsi="Times New Roman" w:cs="Times New Roman"/>
                <w:sz w:val="24"/>
                <w:szCs w:val="24"/>
              </w:rPr>
            </w:pPr>
            <w:r>
              <w:rPr>
                <w:rFonts w:ascii="Times New Roman" w:hAnsi="Times New Roman"/>
                <w:b/>
                <w:noProof/>
              </w:rPr>
              <w:pict>
                <v:rect id="_x0000_s1157" style="position:absolute;left:0;text-align:left;margin-left:37pt;margin-top:6.8pt;width:404.55pt;height:31.35pt;z-index:251702272">
                  <v:textbox>
                    <w:txbxContent>
                      <w:p w:rsidR="00673DD5" w:rsidRPr="008667E7" w:rsidRDefault="00673DD5" w:rsidP="008667E7">
                        <w:pPr>
                          <w:jc w:val="center"/>
                          <w:rPr>
                            <w:rFonts w:ascii="Times New Roman" w:hAnsi="Times New Roman" w:cs="Times New Roman"/>
                          </w:rPr>
                        </w:pPr>
                        <w:r w:rsidRPr="008667E7">
                          <w:rPr>
                            <w:rFonts w:ascii="Times New Roman" w:hAnsi="Times New Roman" w:cs="Times New Roman"/>
                          </w:rPr>
                          <w:t>Обращение заявителя с заявлением и комплектом документов</w:t>
                        </w:r>
                      </w:p>
                    </w:txbxContent>
                  </v:textbox>
                </v:rect>
              </w:pict>
            </w:r>
          </w:p>
          <w:p w:rsidR="00AA1851" w:rsidRPr="00610EEC" w:rsidRDefault="00AA1851" w:rsidP="009519B0">
            <w:pPr>
              <w:spacing w:after="0" w:line="240" w:lineRule="auto"/>
              <w:jc w:val="center"/>
              <w:rPr>
                <w:rFonts w:ascii="Times New Roman" w:hAnsi="Times New Roman"/>
                <w:b/>
                <w:sz w:val="28"/>
                <w:szCs w:val="28"/>
              </w:rPr>
            </w:pPr>
          </w:p>
          <w:p w:rsidR="008D6108" w:rsidRDefault="008B6E61" w:rsidP="008D6108">
            <w:pPr>
              <w:spacing w:after="0" w:line="240" w:lineRule="auto"/>
              <w:ind w:firstLine="4395"/>
              <w:rPr>
                <w:rFonts w:ascii="Times New Roman" w:eastAsia="Times New Roman" w:hAnsi="Times New Roman"/>
                <w:sz w:val="20"/>
                <w:szCs w:val="20"/>
              </w:rPr>
            </w:pPr>
            <w:r>
              <w:rPr>
                <w:rFonts w:ascii="Times New Roman" w:eastAsia="Times New Roman" w:hAnsi="Times New Roman"/>
                <w:noProof/>
                <w:sz w:val="20"/>
                <w:szCs w:val="20"/>
              </w:rPr>
              <w:pict>
                <v:shapetype id="_x0000_t32" coordsize="21600,21600" o:spt="32" o:oned="t" path="m,l21600,21600e" filled="f">
                  <v:path arrowok="t" fillok="f" o:connecttype="none"/>
                  <o:lock v:ext="edit" shapetype="t"/>
                </v:shapetype>
                <v:shape id="_x0000_s1159" type="#_x0000_t32" style="position:absolute;left:0;text-align:left;margin-left:96.8pt;margin-top:8.25pt;width:0;height:18.7pt;z-index:251703296" o:connectortype="straight">
                  <v:stroke endarrow="block"/>
                </v:shape>
              </w:pict>
            </w:r>
          </w:p>
          <w:p w:rsidR="008D6108" w:rsidRDefault="008B6E61" w:rsidP="008667E7">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rect id="_x0000_s1071" style="position:absolute;left:0;text-align:left;margin-left:-16.55pt;margin-top:14.85pt;width:247pt;height:77.85pt;z-index:251677696">
                  <v:textbox style="mso-next-textbox:#_x0000_s1071">
                    <w:txbxContent>
                      <w:p w:rsidR="00673DD5" w:rsidRPr="00EA607B" w:rsidRDefault="00673DD5" w:rsidP="00AA1851">
                        <w:pPr>
                          <w:spacing w:after="0" w:line="240" w:lineRule="auto"/>
                          <w:jc w:val="center"/>
                          <w:rPr>
                            <w:rFonts w:ascii="Times New Roman" w:hAnsi="Times New Roman" w:cs="Times New Roman"/>
                          </w:rPr>
                        </w:pPr>
                        <w:r>
                          <w:rPr>
                            <w:rFonts w:ascii="Times New Roman" w:hAnsi="Times New Roman" w:cs="Times New Roman"/>
                          </w:rPr>
                          <w:t>Прием и регистрация заявления в отделе документооборота и кадровой работы</w:t>
                        </w:r>
                        <w:r w:rsidRPr="00EA607B">
                          <w:rPr>
                            <w:rFonts w:ascii="Times New Roman" w:hAnsi="Times New Roman" w:cs="Times New Roman"/>
                          </w:rPr>
                          <w:t xml:space="preserve"> администрации городского округа Кинешма с полным пакетом требуемых документов.</w:t>
                        </w:r>
                      </w:p>
                      <w:p w:rsidR="00673DD5" w:rsidRPr="008D6108" w:rsidRDefault="00673DD5" w:rsidP="008D6108">
                        <w:pPr>
                          <w:jc w:val="both"/>
                          <w:rPr>
                            <w:rFonts w:ascii="Times New Roman" w:hAnsi="Times New Roman" w:cs="Times New Roman"/>
                          </w:rPr>
                        </w:pPr>
                      </w:p>
                    </w:txbxContent>
                  </v:textbox>
                </v:rect>
              </w:pict>
            </w:r>
            <w:r>
              <w:rPr>
                <w:rFonts w:ascii="Times New Roman" w:eastAsia="Times New Roman" w:hAnsi="Times New Roman"/>
                <w:b/>
                <w:bCs/>
                <w:noProof/>
                <w:sz w:val="28"/>
                <w:szCs w:val="28"/>
              </w:rPr>
              <w:pict>
                <v:rect id="_x0000_s1072" style="position:absolute;left:0;text-align:left;margin-left:278.85pt;margin-top:15.25pt;width:201.35pt;height:77.65pt;z-index:251678720">
                  <v:textbox style="mso-next-textbox:#_x0000_s1072">
                    <w:txbxContent>
                      <w:p w:rsidR="00673DD5" w:rsidRPr="00EA607B" w:rsidRDefault="00673DD5" w:rsidP="00AA1851">
                        <w:pPr>
                          <w:spacing w:after="0" w:line="240" w:lineRule="auto"/>
                          <w:jc w:val="center"/>
                        </w:pPr>
                        <w:r w:rsidRPr="008D6108">
                          <w:rPr>
                            <w:rFonts w:ascii="Times New Roman" w:hAnsi="Times New Roman" w:cs="Times New Roman"/>
                          </w:rPr>
                          <w:t xml:space="preserve">Передача заявления с полным пакетом документов из </w:t>
                        </w:r>
                        <w:r>
                          <w:rPr>
                            <w:rFonts w:ascii="Times New Roman" w:hAnsi="Times New Roman" w:cs="Times New Roman"/>
                          </w:rPr>
                          <w:t xml:space="preserve"> отдела документооборота и кадровой работы</w:t>
                        </w:r>
                        <w:r w:rsidRPr="00EA607B">
                          <w:rPr>
                            <w:rFonts w:ascii="Times New Roman" w:hAnsi="Times New Roman" w:cs="Times New Roman"/>
                          </w:rPr>
                          <w:t xml:space="preserve"> </w:t>
                        </w:r>
                        <w:r>
                          <w:rPr>
                            <w:rFonts w:ascii="Times New Roman" w:hAnsi="Times New Roman" w:cs="Times New Roman"/>
                          </w:rPr>
                          <w:t xml:space="preserve"> </w:t>
                        </w:r>
                        <w:r w:rsidRPr="00EA607B">
                          <w:rPr>
                            <w:rFonts w:ascii="Times New Roman" w:hAnsi="Times New Roman" w:cs="Times New Roman"/>
                          </w:rPr>
                          <w:t xml:space="preserve"> администрации городского округа Кинешма в Комитет</w:t>
                        </w:r>
                        <w:r>
                          <w:rPr>
                            <w:rFonts w:ascii="Times New Roman" w:hAnsi="Times New Roman" w:cs="Times New Roman"/>
                          </w:rPr>
                          <w:t>.</w:t>
                        </w:r>
                        <w:r w:rsidRPr="00EA607B">
                          <w:rPr>
                            <w:rFonts w:ascii="Times New Roman" w:hAnsi="Times New Roman" w:cs="Times New Roman"/>
                          </w:rPr>
                          <w:t xml:space="preserve"> </w:t>
                        </w:r>
                        <w:r>
                          <w:rPr>
                            <w:rFonts w:ascii="Times New Roman" w:hAnsi="Times New Roman" w:cs="Times New Roman"/>
                          </w:rPr>
                          <w:t xml:space="preserve"> </w:t>
                        </w:r>
                      </w:p>
                      <w:p w:rsidR="00673DD5" w:rsidRPr="008D6108" w:rsidRDefault="00673DD5" w:rsidP="008D6108">
                        <w:pPr>
                          <w:jc w:val="both"/>
                          <w:rPr>
                            <w:rFonts w:ascii="Times New Roman" w:hAnsi="Times New Roman" w:cs="Times New Roman"/>
                          </w:rPr>
                        </w:pPr>
                      </w:p>
                    </w:txbxContent>
                  </v:textbox>
                </v:rect>
              </w:pict>
            </w:r>
            <w:r w:rsidR="008D6108">
              <w:rPr>
                <w:rFonts w:ascii="Times New Roman" w:eastAsia="Times New Roman" w:hAnsi="Times New Roman"/>
                <w:b/>
                <w:bCs/>
                <w:sz w:val="28"/>
                <w:szCs w:val="28"/>
              </w:rPr>
              <w:t xml:space="preserve"> </w:t>
            </w:r>
          </w:p>
          <w:p w:rsidR="008D6108" w:rsidRDefault="008B6E61" w:rsidP="008D6108">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shape id="_x0000_s1073" type="#_x0000_t32" style="position:absolute;left:0;text-align:left;margin-left:230.6pt;margin-top:24.5pt;width:48.25pt;height:.6pt;z-index:251679744" o:connectortype="straight">
                  <v:stroke endarrow="block"/>
                </v:shape>
              </w:pict>
            </w:r>
          </w:p>
          <w:p w:rsidR="008D6108" w:rsidRDefault="008D6108" w:rsidP="008D6108">
            <w:pPr>
              <w:spacing w:before="100" w:beforeAutospacing="1" w:after="0" w:line="240" w:lineRule="auto"/>
              <w:ind w:firstLine="709"/>
              <w:jc w:val="center"/>
              <w:rPr>
                <w:rFonts w:ascii="Times New Roman" w:eastAsia="Times New Roman" w:hAnsi="Times New Roman"/>
                <w:b/>
                <w:bCs/>
                <w:sz w:val="28"/>
                <w:szCs w:val="28"/>
              </w:rPr>
            </w:pPr>
          </w:p>
          <w:p w:rsidR="008D6108" w:rsidRDefault="008B6E61" w:rsidP="008D6108">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rect id="_x0000_s1074" style="position:absolute;left:0;text-align:left;margin-left:16.55pt;margin-top:18.95pt;width:442.25pt;height:29.85pt;z-index:251680768">
                  <v:textbox style="mso-next-textbox:#_x0000_s1074">
                    <w:txbxContent>
                      <w:p w:rsidR="00673DD5" w:rsidRPr="00EA0CE2" w:rsidRDefault="00673DD5" w:rsidP="00EA0CE2">
                        <w:pPr>
                          <w:jc w:val="center"/>
                          <w:rPr>
                            <w:rFonts w:ascii="Times New Roman" w:hAnsi="Times New Roman" w:cs="Times New Roman"/>
                          </w:rPr>
                        </w:pPr>
                        <w:r>
                          <w:rPr>
                            <w:rFonts w:ascii="Times New Roman" w:hAnsi="Times New Roman" w:cs="Times New Roman"/>
                          </w:rPr>
                          <w:t xml:space="preserve"> </w:t>
                        </w:r>
                        <w:r w:rsidRPr="00EA0CE2">
                          <w:rPr>
                            <w:rFonts w:ascii="Times New Roman" w:hAnsi="Times New Roman" w:cs="Times New Roman"/>
                          </w:rPr>
                          <w:t>Проверка соответствия заявления и документов требованиям регламента</w:t>
                        </w:r>
                      </w:p>
                      <w:p w:rsidR="00673DD5" w:rsidRPr="002F2E17" w:rsidRDefault="00673DD5" w:rsidP="00F06100">
                        <w:pPr>
                          <w:jc w:val="center"/>
                          <w:rPr>
                            <w:rFonts w:ascii="Times New Roman" w:hAnsi="Times New Roman" w:cs="Times New Roman"/>
                          </w:rPr>
                        </w:pPr>
                      </w:p>
                      <w:p w:rsidR="00673DD5" w:rsidRPr="008D6108" w:rsidRDefault="00673DD5" w:rsidP="008D6108">
                        <w:pPr>
                          <w:jc w:val="both"/>
                          <w:rPr>
                            <w:rFonts w:ascii="Times New Roman" w:hAnsi="Times New Roman" w:cs="Times New Roman"/>
                          </w:rPr>
                        </w:pPr>
                      </w:p>
                    </w:txbxContent>
                  </v:textbox>
                </v:rect>
              </w:pict>
            </w:r>
            <w:r>
              <w:rPr>
                <w:rFonts w:ascii="Times New Roman" w:eastAsia="Times New Roman" w:hAnsi="Times New Roman"/>
                <w:b/>
                <w:bCs/>
                <w:noProof/>
                <w:sz w:val="28"/>
                <w:szCs w:val="28"/>
              </w:rPr>
              <w:pict>
                <v:shape id="_x0000_s1160" type="#_x0000_t32" style="position:absolute;left:0;text-align:left;margin-left:370.45pt;margin-top:2.4pt;width:.05pt;height:16.75pt;z-index:251704320" o:connectortype="straight">
                  <v:stroke endarrow="block"/>
                </v:shape>
              </w:pict>
            </w:r>
          </w:p>
          <w:p w:rsidR="008D6108" w:rsidRDefault="008B6E61" w:rsidP="008D6108">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shape id="_x0000_s1163" type="#_x0000_t32" style="position:absolute;left:0;text-align:left;margin-left:256.95pt;margin-top:18.7pt;width:0;height:22.05pt;z-index:251706368" o:connectortype="straight">
                  <v:stroke endarrow="block"/>
                </v:shape>
              </w:pict>
            </w:r>
          </w:p>
          <w:p w:rsidR="008D6108" w:rsidRDefault="008B6E61" w:rsidP="008D6108">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rect id="_x0000_s1161" style="position:absolute;left:0;text-align:left;margin-left:-2.05pt;margin-top:10.2pt;width:482.15pt;height:27.1pt;z-index:251705344">
                  <v:textbox>
                    <w:txbxContent>
                      <w:p w:rsidR="00673DD5" w:rsidRPr="00D30989" w:rsidRDefault="00673DD5" w:rsidP="008667E7">
                        <w:pPr>
                          <w:jc w:val="center"/>
                          <w:rPr>
                            <w:sz w:val="24"/>
                            <w:szCs w:val="24"/>
                          </w:rPr>
                        </w:pPr>
                        <w:r w:rsidRPr="008667E7">
                          <w:rPr>
                            <w:rFonts w:ascii="Times New Roman" w:hAnsi="Times New Roman" w:cs="Times New Roman"/>
                          </w:rPr>
                          <w:t>Подготовка межведомственных запросов в уполномоченные государственные</w:t>
                        </w:r>
                        <w:r>
                          <w:rPr>
                            <w:sz w:val="24"/>
                            <w:szCs w:val="24"/>
                          </w:rPr>
                          <w:t xml:space="preserve"> </w:t>
                        </w:r>
                        <w:r w:rsidRPr="008667E7">
                          <w:rPr>
                            <w:rFonts w:ascii="Times New Roman" w:hAnsi="Times New Roman" w:cs="Times New Roman"/>
                          </w:rPr>
                          <w:t>органы</w:t>
                        </w:r>
                      </w:p>
                      <w:p w:rsidR="00673DD5" w:rsidRDefault="00673DD5"/>
                    </w:txbxContent>
                  </v:textbox>
                </v:rect>
              </w:pict>
            </w:r>
            <w:r>
              <w:rPr>
                <w:rFonts w:ascii="Times New Roman" w:eastAsia="Times New Roman" w:hAnsi="Times New Roman"/>
                <w:b/>
                <w:bCs/>
                <w:noProof/>
                <w:sz w:val="28"/>
                <w:szCs w:val="28"/>
              </w:rPr>
              <w:pict>
                <v:shape id="_x0000_s1152" type="#_x0000_t32" style="position:absolute;left:0;text-align:left;margin-left:370.5pt;margin-top:22.15pt;width:0;height:37.5pt;z-index:251699200" o:connectortype="straight">
                  <v:stroke endarrow="block"/>
                </v:shape>
              </w:pict>
            </w:r>
            <w:r>
              <w:rPr>
                <w:rFonts w:ascii="Times New Roman" w:eastAsia="Times New Roman" w:hAnsi="Times New Roman"/>
                <w:b/>
                <w:bCs/>
                <w:noProof/>
                <w:sz w:val="28"/>
                <w:szCs w:val="28"/>
              </w:rPr>
              <w:pict>
                <v:shape id="_x0000_s1151" type="#_x0000_t32" style="position:absolute;left:0;text-align:left;margin-left:96.8pt;margin-top:22.15pt;width:0;height:37.5pt;z-index:251698176" o:connectortype="straight">
                  <v:stroke endarrow="block"/>
                </v:shape>
              </w:pict>
            </w:r>
          </w:p>
          <w:p w:rsidR="008D6108" w:rsidRDefault="008B6E61" w:rsidP="008D6108">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noProof/>
                <w:sz w:val="24"/>
                <w:szCs w:val="24"/>
              </w:rPr>
              <w:pict>
                <v:shape id="_x0000_s1170" type="#_x0000_t32" style="position:absolute;left:0;text-align:left;margin-left:476.7pt;margin-top:7.45pt;width:3.5pt;height:215.2pt;z-index:251711488" o:connectortype="straight">
                  <v:stroke endarrow="block"/>
                </v:shape>
              </w:pict>
            </w:r>
            <w:r>
              <w:rPr>
                <w:rFonts w:ascii="Times New Roman" w:eastAsia="Times New Roman" w:hAnsi="Times New Roman"/>
                <w:noProof/>
                <w:sz w:val="24"/>
                <w:szCs w:val="24"/>
              </w:rPr>
              <w:pict>
                <v:rect id="_x0000_s1076" style="position:absolute;left:0;text-align:left;margin-left:-2pt;margin-top:28.6pt;width:232.5pt;height:75pt;z-index:251682816">
                  <v:textbox style="mso-next-textbox:#_x0000_s1076">
                    <w:txbxContent>
                      <w:p w:rsidR="00673DD5" w:rsidRPr="006B4190" w:rsidRDefault="00673DD5" w:rsidP="006B4190">
                        <w:pPr>
                          <w:pStyle w:val="ConsPlusNonformat"/>
                          <w:jc w:val="center"/>
                          <w:rPr>
                            <w:rFonts w:ascii="Times New Roman" w:hAnsi="Times New Roman" w:cs="Times New Roman"/>
                            <w:sz w:val="22"/>
                            <w:szCs w:val="22"/>
                          </w:rPr>
                        </w:pPr>
                        <w:r>
                          <w:rPr>
                            <w:rFonts w:ascii="Times New Roman" w:hAnsi="Times New Roman" w:cs="Times New Roman"/>
                          </w:rPr>
                          <w:t xml:space="preserve">  </w:t>
                        </w:r>
                        <w:r w:rsidRPr="006B4190">
                          <w:rPr>
                            <w:rFonts w:ascii="Times New Roman" w:hAnsi="Times New Roman" w:cs="Times New Roman"/>
                            <w:sz w:val="22"/>
                            <w:szCs w:val="22"/>
                          </w:rPr>
                          <w:t>Подготовка документа по возврату заявления заявителю при наличии оснований, предусмотренных п. 2.</w:t>
                        </w:r>
                        <w:r>
                          <w:rPr>
                            <w:rFonts w:ascii="Times New Roman" w:hAnsi="Times New Roman" w:cs="Times New Roman"/>
                            <w:sz w:val="22"/>
                            <w:szCs w:val="22"/>
                          </w:rPr>
                          <w:t>7</w:t>
                        </w:r>
                        <w:r w:rsidRPr="006B4190">
                          <w:rPr>
                            <w:rFonts w:ascii="Times New Roman" w:hAnsi="Times New Roman" w:cs="Times New Roman"/>
                            <w:sz w:val="22"/>
                            <w:szCs w:val="22"/>
                          </w:rPr>
                          <w:t xml:space="preserve"> Регламента.</w:t>
                        </w:r>
                        <w:r w:rsidRPr="006B4190">
                          <w:rPr>
                            <w:rFonts w:ascii="Times New Roman" w:hAnsi="Times New Roman" w:cs="Times New Roman"/>
                            <w:sz w:val="22"/>
                            <w:szCs w:val="22"/>
                          </w:rPr>
                          <w:br/>
                          <w:t xml:space="preserve"> Возврат заявителю заявления </w:t>
                        </w:r>
                        <w:r w:rsidRPr="006B4190">
                          <w:rPr>
                            <w:rFonts w:ascii="Times New Roman" w:hAnsi="Times New Roman" w:cs="Times New Roman"/>
                            <w:sz w:val="22"/>
                            <w:szCs w:val="22"/>
                          </w:rPr>
                          <w:br/>
                          <w:t>с указанием причин возврата.</w:t>
                        </w:r>
                      </w:p>
                      <w:p w:rsidR="00673DD5" w:rsidRPr="00B9342C" w:rsidRDefault="00673DD5" w:rsidP="00EA0CE2">
                        <w:pPr>
                          <w:spacing w:after="0" w:line="240" w:lineRule="auto"/>
                          <w:jc w:val="center"/>
                          <w:rPr>
                            <w:rFonts w:ascii="Times New Roman" w:hAnsi="Times New Roman" w:cs="Times New Roman"/>
                          </w:rPr>
                        </w:pPr>
                      </w:p>
                      <w:p w:rsidR="00673DD5" w:rsidRPr="00B9342C" w:rsidRDefault="00673DD5" w:rsidP="00FE1A78">
                        <w:pPr>
                          <w:spacing w:after="0" w:line="240" w:lineRule="auto"/>
                          <w:jc w:val="center"/>
                          <w:rPr>
                            <w:rFonts w:ascii="Times New Roman" w:hAnsi="Times New Roman" w:cs="Times New Roman"/>
                          </w:rPr>
                        </w:pPr>
                        <w:r>
                          <w:rPr>
                            <w:rFonts w:ascii="Times New Roman" w:hAnsi="Times New Roman" w:cs="Times New Roman"/>
                          </w:rPr>
                          <w:t xml:space="preserve">   </w:t>
                        </w:r>
                        <w:r w:rsidRPr="00FB1A97">
                          <w:rPr>
                            <w:rFonts w:ascii="Times New Roman" w:hAnsi="Times New Roman" w:cs="Times New Roman"/>
                          </w:rPr>
                          <w:t xml:space="preserve"> </w:t>
                        </w:r>
                        <w:r>
                          <w:rPr>
                            <w:rFonts w:ascii="Times New Roman" w:hAnsi="Times New Roman" w:cs="Times New Roman"/>
                          </w:rPr>
                          <w:t xml:space="preserve">      </w:t>
                        </w:r>
                      </w:p>
                      <w:p w:rsidR="00673DD5" w:rsidRPr="008D6108" w:rsidRDefault="00673DD5" w:rsidP="008D6108">
                        <w:pPr>
                          <w:jc w:val="both"/>
                          <w:rPr>
                            <w:rFonts w:ascii="Times New Roman" w:hAnsi="Times New Roman" w:cs="Times New Roman"/>
                          </w:rPr>
                        </w:pPr>
                      </w:p>
                      <w:p w:rsidR="00673DD5" w:rsidRDefault="00673DD5" w:rsidP="008D6108">
                        <w:pPr>
                          <w:jc w:val="both"/>
                        </w:pPr>
                      </w:p>
                    </w:txbxContent>
                  </v:textbox>
                </v:rect>
              </w:pict>
            </w:r>
            <w:r>
              <w:rPr>
                <w:rFonts w:ascii="Times New Roman" w:eastAsia="Times New Roman" w:hAnsi="Times New Roman"/>
                <w:noProof/>
                <w:sz w:val="24"/>
                <w:szCs w:val="24"/>
              </w:rPr>
              <w:pict>
                <v:rect id="_x0000_s1077" style="position:absolute;left:0;text-align:left;margin-left:278.8pt;margin-top:28.1pt;width:184.15pt;height:75.5pt;z-index:251683840">
                  <v:textbox style="mso-next-textbox:#_x0000_s1077">
                    <w:txbxContent>
                      <w:p w:rsidR="00673DD5" w:rsidRDefault="00673DD5" w:rsidP="00FE1A78">
                        <w:pPr>
                          <w:spacing w:after="0" w:line="240" w:lineRule="auto"/>
                          <w:jc w:val="center"/>
                          <w:rPr>
                            <w:rFonts w:ascii="Times New Roman" w:hAnsi="Times New Roman" w:cs="Times New Roman"/>
                          </w:rPr>
                        </w:pPr>
                        <w:r>
                          <w:rPr>
                            <w:rFonts w:ascii="Times New Roman" w:hAnsi="Times New Roman" w:cs="Times New Roman"/>
                          </w:rPr>
                          <w:t xml:space="preserve"> Подготовка решения о приостановлении срока рассмотрения заявления  </w:t>
                        </w:r>
                      </w:p>
                      <w:p w:rsidR="00673DD5" w:rsidRPr="008D6108" w:rsidRDefault="00673DD5" w:rsidP="00FE1A78">
                        <w:pPr>
                          <w:spacing w:after="0" w:line="240" w:lineRule="auto"/>
                          <w:jc w:val="center"/>
                          <w:rPr>
                            <w:rFonts w:ascii="Times New Roman" w:hAnsi="Times New Roman" w:cs="Times New Roman"/>
                          </w:rPr>
                        </w:pPr>
                        <w:r>
                          <w:rPr>
                            <w:rFonts w:ascii="Times New Roman" w:hAnsi="Times New Roman" w:cs="Times New Roman"/>
                          </w:rPr>
                          <w:t xml:space="preserve"> (п.3.2.9</w:t>
                        </w:r>
                        <w:r w:rsidRPr="004A160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4A1600">
                          <w:rPr>
                            <w:rFonts w:ascii="Times New Roman" w:eastAsia="Times New Roman" w:hAnsi="Times New Roman" w:cs="Times New Roman"/>
                          </w:rPr>
                          <w:t>Регламента</w:t>
                        </w:r>
                        <w:r>
                          <w:rPr>
                            <w:rFonts w:ascii="Times New Roman" w:eastAsia="Times New Roman" w:hAnsi="Times New Roman" w:cs="Times New Roman"/>
                          </w:rPr>
                          <w:t>)</w:t>
                        </w:r>
                        <w:r w:rsidRPr="00FB1A97">
                          <w:rPr>
                            <w:rFonts w:ascii="Times New Roman" w:hAnsi="Times New Roman" w:cs="Times New Roman"/>
                          </w:rPr>
                          <w:t xml:space="preserve"> </w:t>
                        </w:r>
                        <w:r>
                          <w:rPr>
                            <w:rFonts w:ascii="Times New Roman" w:hAnsi="Times New Roman" w:cs="Times New Roman"/>
                          </w:rPr>
                          <w:t xml:space="preserve">   </w:t>
                        </w:r>
                      </w:p>
                    </w:txbxContent>
                  </v:textbox>
                </v:rect>
              </w:pict>
            </w:r>
            <w:r>
              <w:rPr>
                <w:rFonts w:ascii="Times New Roman" w:eastAsia="Times New Roman" w:hAnsi="Times New Roman"/>
                <w:noProof/>
                <w:sz w:val="24"/>
                <w:szCs w:val="24"/>
              </w:rPr>
              <w:pict>
                <v:shape id="_x0000_s1164" type="#_x0000_t32" style="position:absolute;left:0;text-align:left;margin-left:256.95pt;margin-top:7.45pt;width:0;height:117.1pt;z-index:251707392" o:connectortype="straight">
                  <v:stroke endarrow="block"/>
                </v:shape>
              </w:pict>
            </w:r>
          </w:p>
          <w:p w:rsidR="008D6108" w:rsidRPr="00CF798B" w:rsidRDefault="008D6108" w:rsidP="008D6108">
            <w:pPr>
              <w:spacing w:before="100" w:beforeAutospacing="1" w:after="0" w:line="240" w:lineRule="auto"/>
              <w:ind w:left="142" w:firstLine="709"/>
              <w:jc w:val="center"/>
              <w:rPr>
                <w:rFonts w:ascii="Times New Roman" w:eastAsia="Times New Roman" w:hAnsi="Times New Roman"/>
                <w:sz w:val="24"/>
                <w:szCs w:val="24"/>
              </w:rPr>
            </w:pPr>
          </w:p>
          <w:p w:rsidR="008D6108" w:rsidRPr="00CF798B" w:rsidRDefault="008D6108" w:rsidP="008D6108">
            <w:pPr>
              <w:spacing w:before="100" w:beforeAutospacing="1" w:after="0" w:line="240" w:lineRule="auto"/>
              <w:ind w:firstLine="709"/>
              <w:jc w:val="center"/>
              <w:rPr>
                <w:rFonts w:ascii="Times New Roman" w:eastAsia="Times New Roman" w:hAnsi="Times New Roman"/>
                <w:sz w:val="24"/>
                <w:szCs w:val="24"/>
              </w:rPr>
            </w:pPr>
            <w:r w:rsidRPr="00CF798B">
              <w:rPr>
                <w:rFonts w:ascii="Times New Roman" w:eastAsia="Times New Roman" w:hAnsi="Times New Roman"/>
                <w:b/>
                <w:bCs/>
                <w:sz w:val="28"/>
                <w:szCs w:val="28"/>
              </w:rPr>
              <w:t> </w:t>
            </w:r>
          </w:p>
          <w:p w:rsidR="008D6108" w:rsidRDefault="008B6E61" w:rsidP="008D6108">
            <w:r>
              <w:rPr>
                <w:rFonts w:ascii="Times New Roman" w:eastAsia="Times New Roman" w:hAnsi="Times New Roman"/>
                <w:noProof/>
                <w:sz w:val="28"/>
                <w:szCs w:val="28"/>
              </w:rPr>
              <w:pict>
                <v:shape id="_x0000_s1171" type="#_x0000_t32" style="position:absolute;margin-left:363.3pt;margin-top:15.6pt;width:.55pt;height:20.95pt;z-index:251712512" o:connectortype="straight">
                  <v:stroke endarrow="block"/>
                </v:shape>
              </w:pict>
            </w:r>
            <w:r w:rsidR="008D6108">
              <w:rPr>
                <w:rFonts w:ascii="Times New Roman" w:eastAsia="Times New Roman" w:hAnsi="Times New Roman"/>
                <w:sz w:val="28"/>
                <w:szCs w:val="28"/>
              </w:rPr>
              <w:t xml:space="preserve"> </w:t>
            </w:r>
          </w:p>
          <w:p w:rsidR="008D6108" w:rsidRDefault="008B6E61" w:rsidP="008D6108">
            <w:r>
              <w:rPr>
                <w:noProof/>
              </w:rPr>
              <w:pict>
                <v:rect id="_x0000_s1080" style="position:absolute;margin-left:102.7pt;margin-top:11.1pt;width:297.4pt;height:56.65pt;z-index:251686912">
                  <v:textbox style="mso-next-textbox:#_x0000_s1080">
                    <w:txbxContent>
                      <w:p w:rsidR="00673DD5" w:rsidRPr="00F03C38" w:rsidRDefault="00673DD5" w:rsidP="00F03C38">
                        <w:pPr>
                          <w:spacing w:after="0" w:line="240" w:lineRule="auto"/>
                          <w:jc w:val="center"/>
                          <w:rPr>
                            <w:rFonts w:ascii="Times New Roman" w:hAnsi="Times New Roman" w:cs="Times New Roman"/>
                          </w:rPr>
                        </w:pPr>
                        <w:r w:rsidRPr="00F03C38">
                          <w:rPr>
                            <w:rFonts w:ascii="Times New Roman" w:hAnsi="Times New Roman" w:cs="Times New Roman"/>
                          </w:rPr>
                          <w:t xml:space="preserve"> Опубликование извещения</w:t>
                        </w:r>
                        <w:r w:rsidRPr="00F03C38">
                          <w:rPr>
                            <w:rFonts w:ascii="Times New Roman" w:hAnsi="Times New Roman" w:cs="Times New Roman"/>
                          </w:rPr>
                          <w:br/>
                          <w:t xml:space="preserve"> о предоставлении земельного участка  для указанных </w:t>
                        </w:r>
                        <w:r w:rsidRPr="00F03C38">
                          <w:rPr>
                            <w:rFonts w:ascii="Times New Roman" w:hAnsi="Times New Roman" w:cs="Times New Roman"/>
                          </w:rPr>
                          <w:br/>
                          <w:t>в заявлении целей.</w:t>
                        </w:r>
                      </w:p>
                      <w:p w:rsidR="00673DD5" w:rsidRPr="008D6108" w:rsidRDefault="00673DD5" w:rsidP="00181419">
                        <w:pPr>
                          <w:spacing w:after="0" w:line="240" w:lineRule="auto"/>
                          <w:jc w:val="center"/>
                          <w:rPr>
                            <w:rFonts w:ascii="Times New Roman" w:hAnsi="Times New Roman" w:cs="Times New Roman"/>
                          </w:rPr>
                        </w:pPr>
                      </w:p>
                    </w:txbxContent>
                  </v:textbox>
                </v:rect>
              </w:pict>
            </w:r>
          </w:p>
          <w:p w:rsidR="008D6108" w:rsidRDefault="008D6108" w:rsidP="008D6108"/>
          <w:p w:rsidR="008D6108" w:rsidRDefault="008B6E61" w:rsidP="008D6108">
            <w:r>
              <w:rPr>
                <w:noProof/>
              </w:rPr>
              <w:pict>
                <v:shape id="_x0000_s1168" type="#_x0000_t32" style="position:absolute;margin-left:332.7pt;margin-top:16.85pt;width:.55pt;height:42.25pt;z-index:251710464" o:connectortype="straight">
                  <v:stroke endarrow="block"/>
                </v:shape>
              </w:pict>
            </w:r>
            <w:r>
              <w:rPr>
                <w:noProof/>
              </w:rPr>
              <w:pict>
                <v:shape id="_x0000_s1166" type="#_x0000_t32" style="position:absolute;margin-left:146.8pt;margin-top:16.85pt;width:.5pt;height:42.05pt;z-index:251709440" o:connectortype="straight">
                  <v:stroke endarrow="block"/>
                </v:shape>
              </w:pict>
            </w:r>
          </w:p>
          <w:p w:rsidR="008D6108" w:rsidRDefault="008D6108" w:rsidP="008D6108"/>
          <w:p w:rsidR="0020173C" w:rsidRPr="009B01F2" w:rsidRDefault="008B6E61" w:rsidP="0020173C">
            <w:pPr>
              <w:jc w:val="center"/>
              <w:rPr>
                <w:sz w:val="24"/>
                <w:szCs w:val="24"/>
              </w:rPr>
            </w:pPr>
            <w:r>
              <w:rPr>
                <w:noProof/>
              </w:rPr>
              <w:pict>
                <v:rect id="_x0000_s1081" style="position:absolute;left:0;text-align:left;margin-left:-16.6pt;margin-top:7.4pt;width:236.8pt;height:104.5pt;z-index:251687936">
                  <v:textbox style="mso-next-textbox:#_x0000_s1081">
                    <w:txbxContent>
                      <w:p w:rsidR="00673DD5" w:rsidRPr="00B66AE3" w:rsidRDefault="00673DD5" w:rsidP="00B66AE3">
                        <w:pPr>
                          <w:spacing w:after="0" w:line="240" w:lineRule="auto"/>
                          <w:ind w:firstLine="567"/>
                          <w:jc w:val="center"/>
                          <w:rPr>
                            <w:rFonts w:ascii="Times New Roman" w:hAnsi="Times New Roman" w:cs="Times New Roman"/>
                          </w:rPr>
                        </w:pPr>
                        <w:r w:rsidRPr="00B66AE3">
                          <w:rPr>
                            <w:rFonts w:ascii="Times New Roman" w:hAnsi="Times New Roman" w:cs="Times New Roman"/>
                          </w:rPr>
                          <w:t>Подготовка решения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w:t>
                        </w:r>
                      </w:p>
                      <w:p w:rsidR="00673DD5" w:rsidRPr="00B66AE3" w:rsidRDefault="00673DD5" w:rsidP="00B66AE3">
                        <w:pPr>
                          <w:spacing w:after="0" w:line="240" w:lineRule="auto"/>
                          <w:ind w:firstLine="567"/>
                          <w:jc w:val="center"/>
                          <w:rPr>
                            <w:rFonts w:ascii="Times New Roman" w:hAnsi="Times New Roman" w:cs="Times New Roman"/>
                            <w:color w:val="000000"/>
                            <w:shd w:val="clear" w:color="auto" w:fill="FFFFFF"/>
                          </w:rPr>
                        </w:pPr>
                        <w:r w:rsidRPr="00B66AE3">
                          <w:rPr>
                            <w:rFonts w:ascii="Times New Roman" w:hAnsi="Times New Roman" w:cs="Times New Roman"/>
                          </w:rPr>
                          <w:t xml:space="preserve"> </w:t>
                        </w:r>
                        <w:proofErr w:type="gramStart"/>
                        <w:r w:rsidRPr="00B66AE3">
                          <w:rPr>
                            <w:rFonts w:ascii="Times New Roman" w:hAnsi="Times New Roman" w:cs="Times New Roman"/>
                          </w:rPr>
                          <w:t>(п.3.3.2.</w:t>
                        </w:r>
                        <w:proofErr w:type="gramEnd"/>
                        <w:r w:rsidRPr="00B66AE3">
                          <w:rPr>
                            <w:rFonts w:ascii="Times New Roman" w:hAnsi="Times New Roman" w:cs="Times New Roman"/>
                          </w:rPr>
                          <w:t xml:space="preserve"> </w:t>
                        </w:r>
                        <w:proofErr w:type="gramStart"/>
                        <w:r w:rsidRPr="00B66AE3">
                          <w:rPr>
                            <w:rFonts w:ascii="Times New Roman" w:hAnsi="Times New Roman" w:cs="Times New Roman"/>
                          </w:rPr>
                          <w:t>Регламента)</w:t>
                        </w:r>
                        <w:proofErr w:type="gramEnd"/>
                      </w:p>
                      <w:p w:rsidR="00673DD5" w:rsidRPr="00B66AE3" w:rsidRDefault="00673DD5" w:rsidP="00B66AE3">
                        <w:pPr>
                          <w:spacing w:after="0" w:line="240" w:lineRule="auto"/>
                          <w:jc w:val="center"/>
                          <w:rPr>
                            <w:rFonts w:ascii="Times New Roman" w:hAnsi="Times New Roman" w:cs="Times New Roman"/>
                          </w:rPr>
                        </w:pPr>
                      </w:p>
                      <w:p w:rsidR="00673DD5" w:rsidRPr="008D6108" w:rsidRDefault="00673DD5" w:rsidP="008D6108">
                        <w:pPr>
                          <w:rPr>
                            <w:rFonts w:ascii="Times New Roman" w:hAnsi="Times New Roman" w:cs="Times New Roman"/>
                          </w:rPr>
                        </w:pPr>
                      </w:p>
                    </w:txbxContent>
                  </v:textbox>
                </v:rect>
              </w:pict>
            </w:r>
            <w:r>
              <w:rPr>
                <w:noProof/>
              </w:rPr>
              <w:pict>
                <v:rect id="_x0000_s1165" style="position:absolute;left:0;text-align:left;margin-left:285.05pt;margin-top:8pt;width:201.55pt;height:104.3pt;z-index:251708416">
                  <v:textbox>
                    <w:txbxContent>
                      <w:p w:rsidR="00673DD5" w:rsidRPr="009B3C0A" w:rsidRDefault="00673DD5" w:rsidP="009B3C0A">
                        <w:pPr>
                          <w:spacing w:after="0" w:line="240" w:lineRule="auto"/>
                          <w:jc w:val="center"/>
                          <w:rPr>
                            <w:rFonts w:ascii="Times New Roman" w:hAnsi="Times New Roman" w:cs="Times New Roman"/>
                          </w:rPr>
                        </w:pPr>
                        <w:r w:rsidRPr="009B3C0A">
                          <w:rPr>
                            <w:rFonts w:ascii="Times New Roman" w:hAnsi="Times New Roman" w:cs="Times New Roman"/>
                          </w:rPr>
                          <w:t xml:space="preserve">Подготовка решения об отказе </w:t>
                        </w:r>
                        <w:r w:rsidRPr="009B3C0A">
                          <w:rPr>
                            <w:rFonts w:ascii="Times New Roman" w:hAnsi="Times New Roman" w:cs="Times New Roman"/>
                          </w:rPr>
                          <w:br/>
                          <w:t xml:space="preserve">в предварительном согласовании предоставления земельного участка </w:t>
                        </w:r>
                      </w:p>
                      <w:p w:rsidR="00673DD5" w:rsidRPr="009B3C0A" w:rsidRDefault="00673DD5" w:rsidP="009B3C0A">
                        <w:pPr>
                          <w:spacing w:after="0" w:line="240" w:lineRule="auto"/>
                          <w:jc w:val="center"/>
                          <w:rPr>
                            <w:rFonts w:ascii="Times New Roman" w:hAnsi="Times New Roman" w:cs="Times New Roman"/>
                          </w:rPr>
                        </w:pPr>
                        <w:proofErr w:type="gramStart"/>
                        <w:r w:rsidRPr="009B3C0A">
                          <w:rPr>
                            <w:rFonts w:ascii="Times New Roman" w:hAnsi="Times New Roman" w:cs="Times New Roman"/>
                          </w:rPr>
                          <w:t>(п.3.3</w:t>
                        </w:r>
                        <w:r>
                          <w:rPr>
                            <w:rFonts w:ascii="Times New Roman" w:hAnsi="Times New Roman" w:cs="Times New Roman"/>
                          </w:rPr>
                          <w:t>.</w:t>
                        </w:r>
                        <w:r w:rsidRPr="009B3C0A">
                          <w:rPr>
                            <w:rFonts w:ascii="Times New Roman" w:hAnsi="Times New Roman" w:cs="Times New Roman"/>
                          </w:rPr>
                          <w:t>1.</w:t>
                        </w:r>
                        <w:proofErr w:type="gramEnd"/>
                        <w:r w:rsidRPr="009B3C0A">
                          <w:rPr>
                            <w:rFonts w:ascii="Times New Roman" w:hAnsi="Times New Roman" w:cs="Times New Roman"/>
                          </w:rPr>
                          <w:t xml:space="preserve"> </w:t>
                        </w:r>
                        <w:proofErr w:type="gramStart"/>
                        <w:r w:rsidRPr="009B3C0A">
                          <w:rPr>
                            <w:rFonts w:ascii="Times New Roman" w:hAnsi="Times New Roman" w:cs="Times New Roman"/>
                          </w:rPr>
                          <w:t>Регламента)</w:t>
                        </w:r>
                        <w:proofErr w:type="gramEnd"/>
                      </w:p>
                      <w:p w:rsidR="00673DD5" w:rsidRDefault="00673DD5"/>
                    </w:txbxContent>
                  </v:textbox>
                </v:rect>
              </w:pict>
            </w:r>
            <w:r w:rsidR="004300A4">
              <w:rPr>
                <w:sz w:val="24"/>
                <w:szCs w:val="24"/>
              </w:rPr>
              <w:t xml:space="preserve"> </w:t>
            </w:r>
          </w:p>
          <w:p w:rsidR="008D6108" w:rsidRDefault="008D6108" w:rsidP="008D6108"/>
          <w:p w:rsidR="008D6108" w:rsidRDefault="008D6108" w:rsidP="008D6108"/>
          <w:p w:rsidR="008D6108" w:rsidRDefault="008D6108" w:rsidP="008D6108"/>
          <w:p w:rsidR="008D6108" w:rsidRDefault="008D6108" w:rsidP="00390F01">
            <w:pPr>
              <w:jc w:val="right"/>
            </w:pPr>
          </w:p>
          <w:p w:rsidR="008336E6" w:rsidRDefault="008336E6" w:rsidP="008336E6">
            <w:pPr>
              <w:spacing w:after="0" w:line="240" w:lineRule="auto"/>
              <w:ind w:firstLine="4395"/>
              <w:jc w:val="right"/>
              <w:rPr>
                <w:rFonts w:ascii="Times New Roman" w:eastAsia="Times New Roman" w:hAnsi="Times New Roman"/>
                <w:sz w:val="28"/>
                <w:szCs w:val="28"/>
              </w:rPr>
            </w:pPr>
            <w:r>
              <w:rPr>
                <w:rFonts w:ascii="Times New Roman" w:eastAsia="Times New Roman" w:hAnsi="Times New Roman"/>
                <w:sz w:val="28"/>
                <w:szCs w:val="28"/>
              </w:rPr>
              <w:t>Приложение 4</w:t>
            </w:r>
          </w:p>
          <w:p w:rsidR="008336E6" w:rsidRDefault="008336E6" w:rsidP="008336E6">
            <w:pPr>
              <w:spacing w:after="0" w:line="240" w:lineRule="auto"/>
              <w:ind w:firstLine="4395"/>
              <w:jc w:val="right"/>
              <w:rPr>
                <w:rFonts w:ascii="Times New Roman" w:eastAsia="Times New Roman" w:hAnsi="Times New Roman"/>
                <w:sz w:val="28"/>
                <w:szCs w:val="28"/>
              </w:rPr>
            </w:pPr>
          </w:p>
          <w:p w:rsidR="008336E6" w:rsidRPr="009519B0" w:rsidRDefault="008336E6" w:rsidP="008336E6">
            <w:pPr>
              <w:spacing w:after="0" w:line="240" w:lineRule="auto"/>
              <w:jc w:val="center"/>
              <w:rPr>
                <w:rFonts w:ascii="Times New Roman" w:hAnsi="Times New Roman"/>
                <w:b/>
                <w:sz w:val="28"/>
                <w:szCs w:val="28"/>
              </w:rPr>
            </w:pPr>
            <w:r>
              <w:rPr>
                <w:rFonts w:ascii="Times New Roman" w:hAnsi="Times New Roman"/>
                <w:b/>
                <w:sz w:val="28"/>
                <w:szCs w:val="28"/>
              </w:rPr>
              <w:t>Блок-схема предоставления</w:t>
            </w:r>
            <w:r w:rsidRPr="00610EEC">
              <w:rPr>
                <w:rFonts w:ascii="Times New Roman" w:hAnsi="Times New Roman"/>
                <w:b/>
                <w:sz w:val="28"/>
                <w:szCs w:val="28"/>
              </w:rPr>
              <w:t xml:space="preserve"> муниципальной услуги</w:t>
            </w:r>
            <w:r>
              <w:rPr>
                <w:rFonts w:ascii="Times New Roman" w:hAnsi="Times New Roman"/>
                <w:b/>
                <w:sz w:val="28"/>
                <w:szCs w:val="28"/>
              </w:rPr>
              <w:t xml:space="preserve"> </w:t>
            </w:r>
            <w:r>
              <w:rPr>
                <w:rFonts w:ascii="Times New Roman" w:eastAsia="Times New Roman" w:hAnsi="Times New Roman" w:cs="Times New Roman"/>
                <w:b/>
                <w:sz w:val="28"/>
                <w:szCs w:val="28"/>
              </w:rPr>
              <w:t>«</w:t>
            </w:r>
            <w:proofErr w:type="gramStart"/>
            <w:r>
              <w:rPr>
                <w:rFonts w:ascii="Times New Roman" w:eastAsia="Times New Roman" w:hAnsi="Times New Roman"/>
                <w:b/>
                <w:bCs/>
                <w:sz w:val="28"/>
                <w:szCs w:val="28"/>
              </w:rPr>
              <w:t>Предварительное</w:t>
            </w:r>
            <w:proofErr w:type="gramEnd"/>
            <w:r>
              <w:rPr>
                <w:rFonts w:ascii="Times New Roman" w:eastAsia="Times New Roman" w:hAnsi="Times New Roman"/>
                <w:b/>
                <w:bCs/>
                <w:sz w:val="28"/>
                <w:szCs w:val="28"/>
              </w:rPr>
              <w:t xml:space="preserve"> </w:t>
            </w:r>
          </w:p>
          <w:p w:rsidR="008336E6" w:rsidRDefault="008336E6" w:rsidP="008336E6">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согласование предоставления земельного участка, находящегося </w:t>
            </w:r>
          </w:p>
          <w:p w:rsidR="008336E6" w:rsidRDefault="008336E6" w:rsidP="008336E6">
            <w:pPr>
              <w:spacing w:after="0" w:line="240" w:lineRule="auto"/>
              <w:jc w:val="center"/>
              <w:rPr>
                <w:rFonts w:ascii="Times New Roman" w:hAnsi="Times New Roman" w:cs="Times New Roman"/>
                <w:sz w:val="24"/>
                <w:szCs w:val="24"/>
              </w:rPr>
            </w:pPr>
            <w:r>
              <w:rPr>
                <w:rFonts w:ascii="Times New Roman" w:eastAsia="Times New Roman" w:hAnsi="Times New Roman"/>
                <w:b/>
                <w:bCs/>
                <w:sz w:val="28"/>
                <w:szCs w:val="28"/>
              </w:rPr>
              <w:t>в государственной или муниципальной собственности»</w:t>
            </w:r>
            <w:r>
              <w:rPr>
                <w:rFonts w:ascii="Times New Roman" w:eastAsia="Times New Roman" w:hAnsi="Times New Roman" w:cs="Times New Roman"/>
                <w:b/>
                <w:bCs/>
                <w:sz w:val="28"/>
                <w:szCs w:val="28"/>
              </w:rPr>
              <w:t xml:space="preserve"> </w:t>
            </w:r>
            <w:r>
              <w:rPr>
                <w:rFonts w:ascii="Times New Roman" w:hAnsi="Times New Roman" w:cs="Times New Roman"/>
                <w:sz w:val="24"/>
                <w:szCs w:val="24"/>
              </w:rPr>
              <w:t xml:space="preserve"> </w:t>
            </w:r>
          </w:p>
          <w:p w:rsidR="008336E6" w:rsidRDefault="008336E6" w:rsidP="008336E6">
            <w:pPr>
              <w:spacing w:after="0" w:line="240" w:lineRule="auto"/>
              <w:jc w:val="center"/>
              <w:rPr>
                <w:rFonts w:ascii="Times New Roman" w:hAnsi="Times New Roman" w:cs="Times New Roman"/>
                <w:sz w:val="24"/>
                <w:szCs w:val="24"/>
              </w:rPr>
            </w:pPr>
          </w:p>
          <w:p w:rsidR="008336E6" w:rsidRDefault="008B6E61" w:rsidP="008336E6">
            <w:pPr>
              <w:spacing w:after="0" w:line="240" w:lineRule="auto"/>
              <w:jc w:val="center"/>
              <w:rPr>
                <w:rFonts w:ascii="Times New Roman" w:hAnsi="Times New Roman" w:cs="Times New Roman"/>
                <w:sz w:val="24"/>
                <w:szCs w:val="24"/>
              </w:rPr>
            </w:pPr>
            <w:r>
              <w:rPr>
                <w:rFonts w:ascii="Times New Roman" w:hAnsi="Times New Roman"/>
                <w:b/>
                <w:noProof/>
              </w:rPr>
              <w:pict>
                <v:rect id="_x0000_s1182" style="position:absolute;left:0;text-align:left;margin-left:37pt;margin-top:6.8pt;width:404.55pt;height:31.35pt;z-index:251724800">
                  <v:textbox>
                    <w:txbxContent>
                      <w:p w:rsidR="00673DD5" w:rsidRPr="008667E7" w:rsidRDefault="00673DD5" w:rsidP="008336E6">
                        <w:pPr>
                          <w:jc w:val="center"/>
                          <w:rPr>
                            <w:rFonts w:ascii="Times New Roman" w:hAnsi="Times New Roman" w:cs="Times New Roman"/>
                          </w:rPr>
                        </w:pPr>
                        <w:r w:rsidRPr="008667E7">
                          <w:rPr>
                            <w:rFonts w:ascii="Times New Roman" w:hAnsi="Times New Roman" w:cs="Times New Roman"/>
                          </w:rPr>
                          <w:t>Обращение заявителя с заявлением и комплектом документов</w:t>
                        </w:r>
                      </w:p>
                    </w:txbxContent>
                  </v:textbox>
                </v:rect>
              </w:pict>
            </w:r>
          </w:p>
          <w:p w:rsidR="008336E6" w:rsidRPr="00610EEC" w:rsidRDefault="008336E6" w:rsidP="008336E6">
            <w:pPr>
              <w:spacing w:after="0" w:line="240" w:lineRule="auto"/>
              <w:jc w:val="center"/>
              <w:rPr>
                <w:rFonts w:ascii="Times New Roman" w:hAnsi="Times New Roman"/>
                <w:b/>
                <w:sz w:val="28"/>
                <w:szCs w:val="28"/>
              </w:rPr>
            </w:pPr>
          </w:p>
          <w:p w:rsidR="008336E6" w:rsidRDefault="008B6E61" w:rsidP="008336E6">
            <w:pPr>
              <w:spacing w:after="0" w:line="240" w:lineRule="auto"/>
              <w:ind w:firstLine="4395"/>
              <w:rPr>
                <w:rFonts w:ascii="Times New Roman" w:eastAsia="Times New Roman" w:hAnsi="Times New Roman"/>
                <w:sz w:val="20"/>
                <w:szCs w:val="20"/>
              </w:rPr>
            </w:pPr>
            <w:r>
              <w:rPr>
                <w:rFonts w:ascii="Times New Roman" w:eastAsia="Times New Roman" w:hAnsi="Times New Roman"/>
                <w:noProof/>
                <w:sz w:val="20"/>
                <w:szCs w:val="20"/>
              </w:rPr>
              <w:pict>
                <v:shape id="_x0000_s1183" type="#_x0000_t32" style="position:absolute;left:0;text-align:left;margin-left:96.8pt;margin-top:8.25pt;width:0;height:18.7pt;z-index:251725824" o:connectortype="straight">
                  <v:stroke endarrow="block"/>
                </v:shape>
              </w:pict>
            </w:r>
          </w:p>
          <w:p w:rsidR="008336E6" w:rsidRDefault="008B6E61" w:rsidP="008336E6">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rect id="_x0000_s1172" style="position:absolute;left:0;text-align:left;margin-left:-16.55pt;margin-top:14.85pt;width:247pt;height:77.85pt;z-index:251714560">
                  <v:textbox style="mso-next-textbox:#_x0000_s1172">
                    <w:txbxContent>
                      <w:p w:rsidR="00673DD5" w:rsidRPr="00EA607B" w:rsidRDefault="00673DD5" w:rsidP="008336E6">
                        <w:pPr>
                          <w:spacing w:after="0" w:line="240" w:lineRule="auto"/>
                          <w:jc w:val="center"/>
                          <w:rPr>
                            <w:rFonts w:ascii="Times New Roman" w:hAnsi="Times New Roman" w:cs="Times New Roman"/>
                          </w:rPr>
                        </w:pPr>
                        <w:r>
                          <w:rPr>
                            <w:rFonts w:ascii="Times New Roman" w:hAnsi="Times New Roman" w:cs="Times New Roman"/>
                          </w:rPr>
                          <w:t>Прием и регистрация заявления в отделе документооборота и кадровой работы</w:t>
                        </w:r>
                        <w:r w:rsidRPr="00EA607B">
                          <w:rPr>
                            <w:rFonts w:ascii="Times New Roman" w:hAnsi="Times New Roman" w:cs="Times New Roman"/>
                          </w:rPr>
                          <w:t xml:space="preserve"> администрации городского округа Кинешма с полным пакетом требуемых документов.</w:t>
                        </w:r>
                      </w:p>
                      <w:p w:rsidR="00673DD5" w:rsidRPr="008D6108" w:rsidRDefault="00673DD5" w:rsidP="008336E6">
                        <w:pPr>
                          <w:jc w:val="both"/>
                          <w:rPr>
                            <w:rFonts w:ascii="Times New Roman" w:hAnsi="Times New Roman" w:cs="Times New Roman"/>
                          </w:rPr>
                        </w:pPr>
                      </w:p>
                    </w:txbxContent>
                  </v:textbox>
                </v:rect>
              </w:pict>
            </w:r>
            <w:r>
              <w:rPr>
                <w:rFonts w:ascii="Times New Roman" w:eastAsia="Times New Roman" w:hAnsi="Times New Roman"/>
                <w:b/>
                <w:bCs/>
                <w:noProof/>
                <w:sz w:val="28"/>
                <w:szCs w:val="28"/>
              </w:rPr>
              <w:pict>
                <v:rect id="_x0000_s1173" style="position:absolute;left:0;text-align:left;margin-left:278.85pt;margin-top:15.25pt;width:201.35pt;height:77.65pt;z-index:251715584">
                  <v:textbox style="mso-next-textbox:#_x0000_s1173">
                    <w:txbxContent>
                      <w:p w:rsidR="00673DD5" w:rsidRPr="00EA607B" w:rsidRDefault="00673DD5" w:rsidP="008336E6">
                        <w:pPr>
                          <w:spacing w:after="0" w:line="240" w:lineRule="auto"/>
                          <w:jc w:val="center"/>
                        </w:pPr>
                        <w:r w:rsidRPr="008D6108">
                          <w:rPr>
                            <w:rFonts w:ascii="Times New Roman" w:hAnsi="Times New Roman" w:cs="Times New Roman"/>
                          </w:rPr>
                          <w:t xml:space="preserve">Передача заявления с полным пакетом документов из </w:t>
                        </w:r>
                        <w:r>
                          <w:rPr>
                            <w:rFonts w:ascii="Times New Roman" w:hAnsi="Times New Roman" w:cs="Times New Roman"/>
                          </w:rPr>
                          <w:t xml:space="preserve"> отдела документооборота и кадровой работы</w:t>
                        </w:r>
                        <w:r w:rsidRPr="00EA607B">
                          <w:rPr>
                            <w:rFonts w:ascii="Times New Roman" w:hAnsi="Times New Roman" w:cs="Times New Roman"/>
                          </w:rPr>
                          <w:t xml:space="preserve"> </w:t>
                        </w:r>
                        <w:r>
                          <w:rPr>
                            <w:rFonts w:ascii="Times New Roman" w:hAnsi="Times New Roman" w:cs="Times New Roman"/>
                          </w:rPr>
                          <w:t xml:space="preserve"> </w:t>
                        </w:r>
                        <w:r w:rsidRPr="00EA607B">
                          <w:rPr>
                            <w:rFonts w:ascii="Times New Roman" w:hAnsi="Times New Roman" w:cs="Times New Roman"/>
                          </w:rPr>
                          <w:t xml:space="preserve"> администрации городского округа Кинешма в Комитет</w:t>
                        </w:r>
                        <w:r>
                          <w:rPr>
                            <w:rFonts w:ascii="Times New Roman" w:hAnsi="Times New Roman" w:cs="Times New Roman"/>
                          </w:rPr>
                          <w:t>.</w:t>
                        </w:r>
                        <w:r w:rsidRPr="00EA607B">
                          <w:rPr>
                            <w:rFonts w:ascii="Times New Roman" w:hAnsi="Times New Roman" w:cs="Times New Roman"/>
                          </w:rPr>
                          <w:t xml:space="preserve"> </w:t>
                        </w:r>
                        <w:r>
                          <w:rPr>
                            <w:rFonts w:ascii="Times New Roman" w:hAnsi="Times New Roman" w:cs="Times New Roman"/>
                          </w:rPr>
                          <w:t xml:space="preserve"> </w:t>
                        </w:r>
                      </w:p>
                      <w:p w:rsidR="00673DD5" w:rsidRPr="008D6108" w:rsidRDefault="00673DD5" w:rsidP="008336E6">
                        <w:pPr>
                          <w:jc w:val="both"/>
                          <w:rPr>
                            <w:rFonts w:ascii="Times New Roman" w:hAnsi="Times New Roman" w:cs="Times New Roman"/>
                          </w:rPr>
                        </w:pPr>
                      </w:p>
                    </w:txbxContent>
                  </v:textbox>
                </v:rect>
              </w:pict>
            </w:r>
            <w:r w:rsidR="008336E6">
              <w:rPr>
                <w:rFonts w:ascii="Times New Roman" w:eastAsia="Times New Roman" w:hAnsi="Times New Roman"/>
                <w:b/>
                <w:bCs/>
                <w:sz w:val="28"/>
                <w:szCs w:val="28"/>
              </w:rPr>
              <w:t xml:space="preserve"> </w:t>
            </w:r>
          </w:p>
          <w:p w:rsidR="008336E6" w:rsidRDefault="008B6E61" w:rsidP="008336E6">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shape id="_x0000_s1174" type="#_x0000_t32" style="position:absolute;left:0;text-align:left;margin-left:230.6pt;margin-top:24.5pt;width:48.25pt;height:.6pt;z-index:251716608" o:connectortype="straight">
                  <v:stroke endarrow="block"/>
                </v:shape>
              </w:pict>
            </w:r>
          </w:p>
          <w:p w:rsidR="008336E6" w:rsidRDefault="008336E6" w:rsidP="008336E6">
            <w:pPr>
              <w:spacing w:before="100" w:beforeAutospacing="1" w:after="0" w:line="240" w:lineRule="auto"/>
              <w:ind w:firstLine="709"/>
              <w:jc w:val="center"/>
              <w:rPr>
                <w:rFonts w:ascii="Times New Roman" w:eastAsia="Times New Roman" w:hAnsi="Times New Roman"/>
                <w:b/>
                <w:bCs/>
                <w:sz w:val="28"/>
                <w:szCs w:val="28"/>
              </w:rPr>
            </w:pPr>
          </w:p>
          <w:p w:rsidR="008336E6" w:rsidRDefault="008B6E61" w:rsidP="008336E6">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rect id="_x0000_s1175" style="position:absolute;left:0;text-align:left;margin-left:16.55pt;margin-top:18.95pt;width:442.25pt;height:29.85pt;z-index:251717632">
                  <v:textbox style="mso-next-textbox:#_x0000_s1175">
                    <w:txbxContent>
                      <w:p w:rsidR="00673DD5" w:rsidRPr="00EA0CE2" w:rsidRDefault="00673DD5" w:rsidP="008336E6">
                        <w:pPr>
                          <w:jc w:val="center"/>
                          <w:rPr>
                            <w:rFonts w:ascii="Times New Roman" w:hAnsi="Times New Roman" w:cs="Times New Roman"/>
                          </w:rPr>
                        </w:pPr>
                        <w:r>
                          <w:rPr>
                            <w:rFonts w:ascii="Times New Roman" w:hAnsi="Times New Roman" w:cs="Times New Roman"/>
                          </w:rPr>
                          <w:t xml:space="preserve"> </w:t>
                        </w:r>
                        <w:r w:rsidRPr="00EA0CE2">
                          <w:rPr>
                            <w:rFonts w:ascii="Times New Roman" w:hAnsi="Times New Roman" w:cs="Times New Roman"/>
                          </w:rPr>
                          <w:t>Проверка соответствия заявления и документов требованиям регламента</w:t>
                        </w:r>
                      </w:p>
                      <w:p w:rsidR="00673DD5" w:rsidRPr="002F2E17" w:rsidRDefault="00673DD5" w:rsidP="008336E6">
                        <w:pPr>
                          <w:jc w:val="center"/>
                          <w:rPr>
                            <w:rFonts w:ascii="Times New Roman" w:hAnsi="Times New Roman" w:cs="Times New Roman"/>
                          </w:rPr>
                        </w:pPr>
                      </w:p>
                      <w:p w:rsidR="00673DD5" w:rsidRPr="008D6108" w:rsidRDefault="00673DD5" w:rsidP="008336E6">
                        <w:pPr>
                          <w:jc w:val="both"/>
                          <w:rPr>
                            <w:rFonts w:ascii="Times New Roman" w:hAnsi="Times New Roman" w:cs="Times New Roman"/>
                          </w:rPr>
                        </w:pPr>
                      </w:p>
                    </w:txbxContent>
                  </v:textbox>
                </v:rect>
              </w:pict>
            </w:r>
            <w:r>
              <w:rPr>
                <w:rFonts w:ascii="Times New Roman" w:eastAsia="Times New Roman" w:hAnsi="Times New Roman"/>
                <w:b/>
                <w:bCs/>
                <w:noProof/>
                <w:sz w:val="28"/>
                <w:szCs w:val="28"/>
              </w:rPr>
              <w:pict>
                <v:shape id="_x0000_s1184" type="#_x0000_t32" style="position:absolute;left:0;text-align:left;margin-left:370.45pt;margin-top:2.4pt;width:.05pt;height:16.75pt;z-index:251726848" o:connectortype="straight">
                  <v:stroke endarrow="block"/>
                </v:shape>
              </w:pict>
            </w:r>
          </w:p>
          <w:p w:rsidR="008336E6" w:rsidRDefault="008B6E61" w:rsidP="008336E6">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shape id="_x0000_s1186" type="#_x0000_t32" style="position:absolute;left:0;text-align:left;margin-left:256.95pt;margin-top:18.7pt;width:0;height:22.05pt;z-index:251728896" o:connectortype="straight">
                  <v:stroke endarrow="block"/>
                </v:shape>
              </w:pict>
            </w:r>
          </w:p>
          <w:p w:rsidR="008336E6" w:rsidRDefault="008B6E61" w:rsidP="008336E6">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rect id="_x0000_s1185" style="position:absolute;left:0;text-align:left;margin-left:-2.05pt;margin-top:10.2pt;width:482.15pt;height:27.1pt;z-index:251727872">
                  <v:textbox>
                    <w:txbxContent>
                      <w:p w:rsidR="00673DD5" w:rsidRPr="00D30989" w:rsidRDefault="00673DD5" w:rsidP="008336E6">
                        <w:pPr>
                          <w:jc w:val="center"/>
                          <w:rPr>
                            <w:sz w:val="24"/>
                            <w:szCs w:val="24"/>
                          </w:rPr>
                        </w:pPr>
                        <w:r w:rsidRPr="008667E7">
                          <w:rPr>
                            <w:rFonts w:ascii="Times New Roman" w:hAnsi="Times New Roman" w:cs="Times New Roman"/>
                          </w:rPr>
                          <w:t>Подготовка межведомственных запросов в уполномоченные государственные</w:t>
                        </w:r>
                        <w:r>
                          <w:rPr>
                            <w:sz w:val="24"/>
                            <w:szCs w:val="24"/>
                          </w:rPr>
                          <w:t xml:space="preserve"> </w:t>
                        </w:r>
                        <w:r w:rsidRPr="008667E7">
                          <w:rPr>
                            <w:rFonts w:ascii="Times New Roman" w:hAnsi="Times New Roman" w:cs="Times New Roman"/>
                          </w:rPr>
                          <w:t>органы</w:t>
                        </w:r>
                      </w:p>
                      <w:p w:rsidR="00673DD5" w:rsidRDefault="00673DD5" w:rsidP="008336E6"/>
                    </w:txbxContent>
                  </v:textbox>
                </v:rect>
              </w:pict>
            </w:r>
          </w:p>
          <w:p w:rsidR="008336E6" w:rsidRDefault="008B6E61" w:rsidP="008336E6">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noProof/>
                <w:sz w:val="24"/>
                <w:szCs w:val="24"/>
              </w:rPr>
              <w:pict>
                <v:shape id="_x0000_s1198" type="#_x0000_t32" style="position:absolute;left:0;text-align:left;margin-left:125.3pt;margin-top:7.45pt;width:.55pt;height:46.05pt;z-index:251739136" o:connectortype="straight">
                  <v:stroke endarrow="block"/>
                </v:shape>
              </w:pict>
            </w:r>
            <w:r>
              <w:rPr>
                <w:rFonts w:ascii="Times New Roman" w:eastAsia="Times New Roman" w:hAnsi="Times New Roman"/>
                <w:noProof/>
                <w:sz w:val="24"/>
                <w:szCs w:val="24"/>
              </w:rPr>
              <w:pict>
                <v:shape id="_x0000_s1197" type="#_x0000_t32" style="position:absolute;left:0;text-align:left;margin-left:-2.05pt;margin-top:7.2pt;width:3.75pt;height:215.45pt;flip:x;z-index:251738112" o:connectortype="straight">
                  <v:stroke endarrow="block"/>
                </v:shape>
              </w:pict>
            </w:r>
            <w:r>
              <w:rPr>
                <w:rFonts w:ascii="Times New Roman" w:eastAsia="Times New Roman" w:hAnsi="Times New Roman"/>
                <w:noProof/>
                <w:sz w:val="24"/>
                <w:szCs w:val="24"/>
              </w:rPr>
              <w:pict>
                <v:shape id="_x0000_s1195" type="#_x0000_t32" style="position:absolute;left:0;text-align:left;margin-left:370.45pt;margin-top:7.45pt;width:.05pt;height:45.8pt;z-index:251736064" o:connectortype="straight">
                  <v:stroke endarrow="block"/>
                </v:shape>
              </w:pict>
            </w:r>
          </w:p>
          <w:p w:rsidR="008336E6" w:rsidRPr="00CF798B" w:rsidRDefault="008B6E61" w:rsidP="008336E6">
            <w:pPr>
              <w:spacing w:before="100" w:beforeAutospacing="1" w:after="0" w:line="240" w:lineRule="auto"/>
              <w:ind w:left="142" w:firstLine="709"/>
              <w:jc w:val="center"/>
              <w:rPr>
                <w:rFonts w:ascii="Times New Roman" w:eastAsia="Times New Roman" w:hAnsi="Times New Roman"/>
                <w:sz w:val="24"/>
                <w:szCs w:val="24"/>
              </w:rPr>
            </w:pPr>
            <w:r>
              <w:rPr>
                <w:rFonts w:ascii="Times New Roman" w:eastAsia="Times New Roman" w:hAnsi="Times New Roman"/>
                <w:noProof/>
                <w:sz w:val="24"/>
                <w:szCs w:val="24"/>
              </w:rPr>
              <w:pict>
                <v:rect id="_x0000_s1176" style="position:absolute;left:0;text-align:left;margin-left:16.7pt;margin-top:23.4pt;width:213.85pt;height:75pt;z-index:251718656">
                  <v:textbox style="mso-next-textbox:#_x0000_s1176">
                    <w:txbxContent>
                      <w:p w:rsidR="00673DD5" w:rsidRPr="006B4190" w:rsidRDefault="00673DD5" w:rsidP="008336E6">
                        <w:pPr>
                          <w:pStyle w:val="ConsPlusNonformat"/>
                          <w:jc w:val="center"/>
                          <w:rPr>
                            <w:rFonts w:ascii="Times New Roman" w:hAnsi="Times New Roman" w:cs="Times New Roman"/>
                            <w:sz w:val="22"/>
                            <w:szCs w:val="22"/>
                          </w:rPr>
                        </w:pPr>
                        <w:r>
                          <w:rPr>
                            <w:rFonts w:ascii="Times New Roman" w:hAnsi="Times New Roman" w:cs="Times New Roman"/>
                          </w:rPr>
                          <w:t xml:space="preserve">  </w:t>
                        </w:r>
                        <w:r w:rsidRPr="006B4190">
                          <w:rPr>
                            <w:rFonts w:ascii="Times New Roman" w:hAnsi="Times New Roman" w:cs="Times New Roman"/>
                            <w:sz w:val="22"/>
                            <w:szCs w:val="22"/>
                          </w:rPr>
                          <w:t>Подготовка документа по возврату заявления заявителю при наличии оснований, предусмотренных п. 2.</w:t>
                        </w:r>
                        <w:r>
                          <w:rPr>
                            <w:rFonts w:ascii="Times New Roman" w:hAnsi="Times New Roman" w:cs="Times New Roman"/>
                            <w:sz w:val="22"/>
                            <w:szCs w:val="22"/>
                          </w:rPr>
                          <w:t>7</w:t>
                        </w:r>
                        <w:r w:rsidRPr="006B4190">
                          <w:rPr>
                            <w:rFonts w:ascii="Times New Roman" w:hAnsi="Times New Roman" w:cs="Times New Roman"/>
                            <w:sz w:val="22"/>
                            <w:szCs w:val="22"/>
                          </w:rPr>
                          <w:t xml:space="preserve"> Регламента.</w:t>
                        </w:r>
                        <w:r w:rsidRPr="006B4190">
                          <w:rPr>
                            <w:rFonts w:ascii="Times New Roman" w:hAnsi="Times New Roman" w:cs="Times New Roman"/>
                            <w:sz w:val="22"/>
                            <w:szCs w:val="22"/>
                          </w:rPr>
                          <w:br/>
                          <w:t xml:space="preserve"> Возврат заявителю заявления </w:t>
                        </w:r>
                        <w:r w:rsidRPr="006B4190">
                          <w:rPr>
                            <w:rFonts w:ascii="Times New Roman" w:hAnsi="Times New Roman" w:cs="Times New Roman"/>
                            <w:sz w:val="22"/>
                            <w:szCs w:val="22"/>
                          </w:rPr>
                          <w:br/>
                          <w:t>с указанием причин возврата.</w:t>
                        </w:r>
                      </w:p>
                      <w:p w:rsidR="00673DD5" w:rsidRPr="00B9342C" w:rsidRDefault="00673DD5" w:rsidP="008336E6">
                        <w:pPr>
                          <w:spacing w:after="0" w:line="240" w:lineRule="auto"/>
                          <w:jc w:val="center"/>
                          <w:rPr>
                            <w:rFonts w:ascii="Times New Roman" w:hAnsi="Times New Roman" w:cs="Times New Roman"/>
                          </w:rPr>
                        </w:pPr>
                      </w:p>
                      <w:p w:rsidR="00673DD5" w:rsidRPr="00B9342C" w:rsidRDefault="00673DD5" w:rsidP="008336E6">
                        <w:pPr>
                          <w:spacing w:after="0" w:line="240" w:lineRule="auto"/>
                          <w:jc w:val="center"/>
                          <w:rPr>
                            <w:rFonts w:ascii="Times New Roman" w:hAnsi="Times New Roman" w:cs="Times New Roman"/>
                          </w:rPr>
                        </w:pPr>
                        <w:r>
                          <w:rPr>
                            <w:rFonts w:ascii="Times New Roman" w:hAnsi="Times New Roman" w:cs="Times New Roman"/>
                          </w:rPr>
                          <w:t xml:space="preserve">   </w:t>
                        </w:r>
                        <w:r w:rsidRPr="00FB1A97">
                          <w:rPr>
                            <w:rFonts w:ascii="Times New Roman" w:hAnsi="Times New Roman" w:cs="Times New Roman"/>
                          </w:rPr>
                          <w:t xml:space="preserve"> </w:t>
                        </w:r>
                        <w:r>
                          <w:rPr>
                            <w:rFonts w:ascii="Times New Roman" w:hAnsi="Times New Roman" w:cs="Times New Roman"/>
                          </w:rPr>
                          <w:t xml:space="preserve">      </w:t>
                        </w:r>
                      </w:p>
                      <w:p w:rsidR="00673DD5" w:rsidRPr="008D6108" w:rsidRDefault="00673DD5" w:rsidP="008336E6">
                        <w:pPr>
                          <w:jc w:val="both"/>
                          <w:rPr>
                            <w:rFonts w:ascii="Times New Roman" w:hAnsi="Times New Roman" w:cs="Times New Roman"/>
                          </w:rPr>
                        </w:pPr>
                      </w:p>
                      <w:p w:rsidR="00673DD5" w:rsidRDefault="00673DD5" w:rsidP="008336E6">
                        <w:pPr>
                          <w:jc w:val="both"/>
                        </w:pPr>
                      </w:p>
                    </w:txbxContent>
                  </v:textbox>
                </v:rect>
              </w:pict>
            </w:r>
            <w:r>
              <w:rPr>
                <w:rFonts w:ascii="Times New Roman" w:eastAsia="Times New Roman" w:hAnsi="Times New Roman"/>
                <w:noProof/>
                <w:sz w:val="24"/>
                <w:szCs w:val="24"/>
              </w:rPr>
              <w:pict>
                <v:rect id="_x0000_s1177" style="position:absolute;left:0;text-align:left;margin-left:274.6pt;margin-top:23.15pt;width:184.15pt;height:75.5pt;z-index:251719680">
                  <v:textbox style="mso-next-textbox:#_x0000_s1177">
                    <w:txbxContent>
                      <w:p w:rsidR="00673DD5" w:rsidRDefault="00673DD5" w:rsidP="008336E6">
                        <w:pPr>
                          <w:spacing w:after="0" w:line="240" w:lineRule="auto"/>
                          <w:jc w:val="center"/>
                          <w:rPr>
                            <w:rFonts w:ascii="Times New Roman" w:hAnsi="Times New Roman" w:cs="Times New Roman"/>
                          </w:rPr>
                        </w:pPr>
                        <w:r>
                          <w:rPr>
                            <w:rFonts w:ascii="Times New Roman" w:hAnsi="Times New Roman" w:cs="Times New Roman"/>
                          </w:rPr>
                          <w:t xml:space="preserve"> Подготовка решения о приостановлении срока рассмотрения заявления  </w:t>
                        </w:r>
                      </w:p>
                      <w:p w:rsidR="00673DD5" w:rsidRPr="008D6108" w:rsidRDefault="00673DD5" w:rsidP="008336E6">
                        <w:pPr>
                          <w:spacing w:after="0" w:line="240" w:lineRule="auto"/>
                          <w:jc w:val="center"/>
                          <w:rPr>
                            <w:rFonts w:ascii="Times New Roman" w:hAnsi="Times New Roman" w:cs="Times New Roman"/>
                          </w:rPr>
                        </w:pPr>
                        <w:r>
                          <w:rPr>
                            <w:rFonts w:ascii="Times New Roman" w:hAnsi="Times New Roman" w:cs="Times New Roman"/>
                          </w:rPr>
                          <w:t xml:space="preserve"> (п.3.2.9</w:t>
                        </w:r>
                        <w:r w:rsidRPr="004A160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4A1600">
                          <w:rPr>
                            <w:rFonts w:ascii="Times New Roman" w:eastAsia="Times New Roman" w:hAnsi="Times New Roman" w:cs="Times New Roman"/>
                          </w:rPr>
                          <w:t>Регламента</w:t>
                        </w:r>
                        <w:r>
                          <w:rPr>
                            <w:rFonts w:ascii="Times New Roman" w:eastAsia="Times New Roman" w:hAnsi="Times New Roman" w:cs="Times New Roman"/>
                          </w:rPr>
                          <w:t>)</w:t>
                        </w:r>
                        <w:r w:rsidRPr="00FB1A97">
                          <w:rPr>
                            <w:rFonts w:ascii="Times New Roman" w:hAnsi="Times New Roman" w:cs="Times New Roman"/>
                          </w:rPr>
                          <w:t xml:space="preserve"> </w:t>
                        </w:r>
                        <w:r>
                          <w:rPr>
                            <w:rFonts w:ascii="Times New Roman" w:hAnsi="Times New Roman" w:cs="Times New Roman"/>
                          </w:rPr>
                          <w:t xml:space="preserve">   </w:t>
                        </w:r>
                      </w:p>
                    </w:txbxContent>
                  </v:textbox>
                </v:rect>
              </w:pict>
            </w:r>
          </w:p>
          <w:p w:rsidR="008336E6" w:rsidRPr="00CF798B" w:rsidRDefault="008336E6" w:rsidP="008336E6">
            <w:pPr>
              <w:spacing w:before="100" w:beforeAutospacing="1" w:after="0" w:line="240" w:lineRule="auto"/>
              <w:ind w:firstLine="709"/>
              <w:jc w:val="center"/>
              <w:rPr>
                <w:rFonts w:ascii="Times New Roman" w:eastAsia="Times New Roman" w:hAnsi="Times New Roman"/>
                <w:sz w:val="24"/>
                <w:szCs w:val="24"/>
              </w:rPr>
            </w:pPr>
            <w:r w:rsidRPr="00CF798B">
              <w:rPr>
                <w:rFonts w:ascii="Times New Roman" w:eastAsia="Times New Roman" w:hAnsi="Times New Roman"/>
                <w:b/>
                <w:bCs/>
                <w:sz w:val="28"/>
                <w:szCs w:val="28"/>
              </w:rPr>
              <w:t> </w:t>
            </w:r>
          </w:p>
          <w:p w:rsidR="008336E6" w:rsidRDefault="008336E6" w:rsidP="008336E6">
            <w:r>
              <w:rPr>
                <w:rFonts w:ascii="Times New Roman" w:eastAsia="Times New Roman" w:hAnsi="Times New Roman"/>
                <w:sz w:val="28"/>
                <w:szCs w:val="28"/>
              </w:rPr>
              <w:t xml:space="preserve"> </w:t>
            </w:r>
          </w:p>
          <w:p w:rsidR="008336E6" w:rsidRDefault="008B6E61" w:rsidP="008336E6">
            <w:r>
              <w:rPr>
                <w:noProof/>
              </w:rPr>
              <w:pict>
                <v:shape id="_x0000_s1196" type="#_x0000_t32" style="position:absolute;margin-left:158.05pt;margin-top:15.3pt;width:217.65pt;height:93.9pt;flip:x;z-index:251737088" o:connectortype="straight">
                  <v:stroke endarrow="block"/>
                </v:shape>
              </w:pict>
            </w:r>
            <w:r>
              <w:rPr>
                <w:noProof/>
              </w:rPr>
              <w:pict>
                <v:shape id="_x0000_s1193" type="#_x0000_t32" style="position:absolute;margin-left:375.7pt;margin-top:15.3pt;width:.5pt;height:94.5pt;z-index:251735040" o:connectortype="straight">
                  <v:stroke endarrow="block"/>
                </v:shape>
              </w:pict>
            </w:r>
          </w:p>
          <w:p w:rsidR="008336E6" w:rsidRDefault="008336E6" w:rsidP="008336E6"/>
          <w:p w:rsidR="008336E6" w:rsidRDefault="008336E6" w:rsidP="008336E6"/>
          <w:p w:rsidR="008336E6" w:rsidRDefault="008336E6" w:rsidP="008336E6"/>
          <w:p w:rsidR="008336E6" w:rsidRPr="009B01F2" w:rsidRDefault="008B6E61" w:rsidP="008336E6">
            <w:pPr>
              <w:jc w:val="center"/>
              <w:rPr>
                <w:sz w:val="24"/>
                <w:szCs w:val="24"/>
              </w:rPr>
            </w:pPr>
            <w:r>
              <w:rPr>
                <w:noProof/>
              </w:rPr>
              <w:pict>
                <v:rect id="_x0000_s1179" style="position:absolute;left:0;text-align:left;margin-left:-16.6pt;margin-top:7.4pt;width:236.8pt;height:104.5pt;z-index:251721728">
                  <v:textbox style="mso-next-textbox:#_x0000_s1179">
                    <w:txbxContent>
                      <w:p w:rsidR="00673DD5" w:rsidRPr="00B66AE3" w:rsidRDefault="00673DD5" w:rsidP="008336E6">
                        <w:pPr>
                          <w:spacing w:after="0" w:line="240" w:lineRule="auto"/>
                          <w:ind w:firstLine="567"/>
                          <w:jc w:val="center"/>
                          <w:rPr>
                            <w:rFonts w:ascii="Times New Roman" w:hAnsi="Times New Roman" w:cs="Times New Roman"/>
                          </w:rPr>
                        </w:pPr>
                        <w:r w:rsidRPr="00B66AE3">
                          <w:rPr>
                            <w:rFonts w:ascii="Times New Roman" w:hAnsi="Times New Roman" w:cs="Times New Roman"/>
                          </w:rPr>
                          <w:t>Подготовка решения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w:t>
                        </w:r>
                      </w:p>
                      <w:p w:rsidR="00673DD5" w:rsidRPr="00B66AE3" w:rsidRDefault="00673DD5" w:rsidP="008336E6">
                        <w:pPr>
                          <w:spacing w:after="0" w:line="240" w:lineRule="auto"/>
                          <w:ind w:firstLine="567"/>
                          <w:jc w:val="center"/>
                          <w:rPr>
                            <w:rFonts w:ascii="Times New Roman" w:hAnsi="Times New Roman" w:cs="Times New Roman"/>
                            <w:color w:val="000000"/>
                            <w:shd w:val="clear" w:color="auto" w:fill="FFFFFF"/>
                          </w:rPr>
                        </w:pPr>
                        <w:r w:rsidRPr="00B66AE3">
                          <w:rPr>
                            <w:rFonts w:ascii="Times New Roman" w:hAnsi="Times New Roman" w:cs="Times New Roman"/>
                          </w:rPr>
                          <w:t xml:space="preserve"> </w:t>
                        </w:r>
                        <w:proofErr w:type="gramStart"/>
                        <w:r w:rsidRPr="00B66AE3">
                          <w:rPr>
                            <w:rFonts w:ascii="Times New Roman" w:hAnsi="Times New Roman" w:cs="Times New Roman"/>
                          </w:rPr>
                          <w:t>(п.3.3.2.</w:t>
                        </w:r>
                        <w:proofErr w:type="gramEnd"/>
                        <w:r w:rsidRPr="00B66AE3">
                          <w:rPr>
                            <w:rFonts w:ascii="Times New Roman" w:hAnsi="Times New Roman" w:cs="Times New Roman"/>
                          </w:rPr>
                          <w:t xml:space="preserve"> </w:t>
                        </w:r>
                        <w:proofErr w:type="gramStart"/>
                        <w:r w:rsidRPr="00B66AE3">
                          <w:rPr>
                            <w:rFonts w:ascii="Times New Roman" w:hAnsi="Times New Roman" w:cs="Times New Roman"/>
                          </w:rPr>
                          <w:t>Регламента)</w:t>
                        </w:r>
                        <w:proofErr w:type="gramEnd"/>
                      </w:p>
                      <w:p w:rsidR="00673DD5" w:rsidRPr="00B66AE3" w:rsidRDefault="00673DD5" w:rsidP="008336E6">
                        <w:pPr>
                          <w:spacing w:after="0" w:line="240" w:lineRule="auto"/>
                          <w:jc w:val="center"/>
                          <w:rPr>
                            <w:rFonts w:ascii="Times New Roman" w:hAnsi="Times New Roman" w:cs="Times New Roman"/>
                          </w:rPr>
                        </w:pPr>
                      </w:p>
                      <w:p w:rsidR="00673DD5" w:rsidRPr="008D6108" w:rsidRDefault="00673DD5" w:rsidP="008336E6">
                        <w:pPr>
                          <w:rPr>
                            <w:rFonts w:ascii="Times New Roman" w:hAnsi="Times New Roman" w:cs="Times New Roman"/>
                          </w:rPr>
                        </w:pPr>
                      </w:p>
                    </w:txbxContent>
                  </v:textbox>
                </v:rect>
              </w:pict>
            </w:r>
            <w:r>
              <w:rPr>
                <w:noProof/>
              </w:rPr>
              <w:pict>
                <v:rect id="_x0000_s1188" style="position:absolute;left:0;text-align:left;margin-left:285.05pt;margin-top:8pt;width:201.55pt;height:104.3pt;z-index:251730944">
                  <v:textbox>
                    <w:txbxContent>
                      <w:p w:rsidR="00673DD5" w:rsidRPr="009B3C0A" w:rsidRDefault="00673DD5" w:rsidP="008336E6">
                        <w:pPr>
                          <w:spacing w:after="0" w:line="240" w:lineRule="auto"/>
                          <w:jc w:val="center"/>
                          <w:rPr>
                            <w:rFonts w:ascii="Times New Roman" w:hAnsi="Times New Roman" w:cs="Times New Roman"/>
                          </w:rPr>
                        </w:pPr>
                        <w:r w:rsidRPr="009B3C0A">
                          <w:rPr>
                            <w:rFonts w:ascii="Times New Roman" w:hAnsi="Times New Roman" w:cs="Times New Roman"/>
                          </w:rPr>
                          <w:t xml:space="preserve">Подготовка решения об отказе </w:t>
                        </w:r>
                        <w:r w:rsidRPr="009B3C0A">
                          <w:rPr>
                            <w:rFonts w:ascii="Times New Roman" w:hAnsi="Times New Roman" w:cs="Times New Roman"/>
                          </w:rPr>
                          <w:br/>
                          <w:t xml:space="preserve">в предварительном согласовании предоставления земельного участка </w:t>
                        </w:r>
                      </w:p>
                      <w:p w:rsidR="00673DD5" w:rsidRPr="009B3C0A" w:rsidRDefault="00673DD5" w:rsidP="008336E6">
                        <w:pPr>
                          <w:spacing w:after="0" w:line="240" w:lineRule="auto"/>
                          <w:jc w:val="center"/>
                          <w:rPr>
                            <w:rFonts w:ascii="Times New Roman" w:hAnsi="Times New Roman" w:cs="Times New Roman"/>
                          </w:rPr>
                        </w:pPr>
                        <w:proofErr w:type="gramStart"/>
                        <w:r w:rsidRPr="009B3C0A">
                          <w:rPr>
                            <w:rFonts w:ascii="Times New Roman" w:hAnsi="Times New Roman" w:cs="Times New Roman"/>
                          </w:rPr>
                          <w:t>(п.3.3</w:t>
                        </w:r>
                        <w:r>
                          <w:rPr>
                            <w:rFonts w:ascii="Times New Roman" w:hAnsi="Times New Roman" w:cs="Times New Roman"/>
                          </w:rPr>
                          <w:t>.</w:t>
                        </w:r>
                        <w:r w:rsidRPr="009B3C0A">
                          <w:rPr>
                            <w:rFonts w:ascii="Times New Roman" w:hAnsi="Times New Roman" w:cs="Times New Roman"/>
                          </w:rPr>
                          <w:t>1.</w:t>
                        </w:r>
                        <w:proofErr w:type="gramEnd"/>
                        <w:r w:rsidRPr="009B3C0A">
                          <w:rPr>
                            <w:rFonts w:ascii="Times New Roman" w:hAnsi="Times New Roman" w:cs="Times New Roman"/>
                          </w:rPr>
                          <w:t xml:space="preserve"> </w:t>
                        </w:r>
                        <w:proofErr w:type="gramStart"/>
                        <w:r w:rsidRPr="009B3C0A">
                          <w:rPr>
                            <w:rFonts w:ascii="Times New Roman" w:hAnsi="Times New Roman" w:cs="Times New Roman"/>
                          </w:rPr>
                          <w:t>Регламента)</w:t>
                        </w:r>
                        <w:proofErr w:type="gramEnd"/>
                      </w:p>
                      <w:p w:rsidR="00673DD5" w:rsidRDefault="00673DD5" w:rsidP="008336E6"/>
                    </w:txbxContent>
                  </v:textbox>
                </v:rect>
              </w:pict>
            </w:r>
            <w:r w:rsidR="008336E6">
              <w:rPr>
                <w:sz w:val="24"/>
                <w:szCs w:val="24"/>
              </w:rPr>
              <w:t xml:space="preserve"> </w:t>
            </w:r>
          </w:p>
          <w:p w:rsidR="008336E6" w:rsidRDefault="008336E6" w:rsidP="008336E6"/>
          <w:p w:rsidR="008336E6" w:rsidRDefault="008336E6" w:rsidP="008336E6"/>
          <w:p w:rsidR="008336E6" w:rsidRDefault="008336E6" w:rsidP="008336E6"/>
          <w:p w:rsidR="008D6108" w:rsidRDefault="008D6108" w:rsidP="008D6108"/>
          <w:p w:rsidR="00490062" w:rsidRPr="00E2489B" w:rsidRDefault="008B6E61" w:rsidP="00135BCF">
            <w:pPr>
              <w:pStyle w:val="ConsPlusNonformat"/>
              <w:widowControl/>
              <w:ind w:left="5387" w:hanging="5387"/>
              <w:jc w:val="both"/>
              <w:rPr>
                <w:rFonts w:ascii="Times New Roman" w:hAnsi="Times New Roman" w:cs="Times New Roman"/>
                <w:sz w:val="28"/>
                <w:szCs w:val="28"/>
              </w:rPr>
            </w:pPr>
            <w:r>
              <w:rPr>
                <w:rFonts w:ascii="Times New Roman" w:hAnsi="Times New Roman" w:cs="Times New Roman"/>
                <w:noProof/>
                <w:sz w:val="28"/>
                <w:szCs w:val="28"/>
              </w:rPr>
              <w:pict>
                <v:shape id="_x0000_s1041" type="#_x0000_t32" style="position:absolute;left:0;text-align:left;margin-left:376.5pt;margin-top:211.2pt;width:0;height:0;z-index:251670528" o:connectortype="straight">
                  <v:stroke endarrow="block"/>
                </v:shape>
              </w:pict>
            </w:r>
          </w:p>
        </w:tc>
      </w:tr>
    </w:tbl>
    <w:p w:rsidR="00B720D6" w:rsidRPr="00C63949" w:rsidRDefault="00DF6661" w:rsidP="00353584">
      <w:pPr>
        <w:spacing w:after="0" w:line="240" w:lineRule="auto"/>
        <w:jc w:val="both"/>
        <w:rPr>
          <w:rFonts w:ascii="Times New Roman" w:hAnsi="Times New Roman"/>
          <w:b/>
          <w:color w:val="FF0000"/>
          <w:sz w:val="28"/>
          <w:szCs w:val="28"/>
        </w:rPr>
      </w:pPr>
      <w:r>
        <w:rPr>
          <w:rFonts w:ascii="Times New Roman" w:eastAsia="Times New Roman" w:hAnsi="Times New Roman"/>
          <w:sz w:val="28"/>
          <w:szCs w:val="28"/>
        </w:rPr>
        <w:lastRenderedPageBreak/>
        <w:t xml:space="preserve">                                                                 </w:t>
      </w:r>
      <w:r w:rsidR="00353584">
        <w:rPr>
          <w:rFonts w:ascii="Times New Roman" w:eastAsia="Times New Roman" w:hAnsi="Times New Roman"/>
          <w:color w:val="FF0000"/>
          <w:sz w:val="28"/>
          <w:szCs w:val="28"/>
        </w:rPr>
        <w:t xml:space="preserve"> </w:t>
      </w:r>
    </w:p>
    <w:sectPr w:rsidR="00B720D6" w:rsidRPr="00C63949" w:rsidSect="00B21B6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FE1"/>
    <w:multiLevelType w:val="hybridMultilevel"/>
    <w:tmpl w:val="B5366788"/>
    <w:lvl w:ilvl="0" w:tplc="2DE4F4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C0FA6"/>
    <w:multiLevelType w:val="hybridMultilevel"/>
    <w:tmpl w:val="1F28A574"/>
    <w:lvl w:ilvl="0" w:tplc="0422EEAE">
      <w:start w:val="2"/>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0EB43963"/>
    <w:multiLevelType w:val="hybridMultilevel"/>
    <w:tmpl w:val="3B0CBD2E"/>
    <w:lvl w:ilvl="0" w:tplc="6FAA43E0">
      <w:start w:val="1"/>
      <w:numFmt w:val="decimal"/>
      <w:lvlText w:val="%1."/>
      <w:lvlJc w:val="left"/>
      <w:pPr>
        <w:ind w:left="1159" w:hanging="37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0EDF2632"/>
    <w:multiLevelType w:val="multilevel"/>
    <w:tmpl w:val="F6329778"/>
    <w:lvl w:ilvl="0">
      <w:start w:val="2"/>
      <w:numFmt w:val="decimal"/>
      <w:lvlText w:val="%1."/>
      <w:lvlJc w:val="left"/>
      <w:pPr>
        <w:tabs>
          <w:tab w:val="num" w:pos="1392"/>
        </w:tabs>
        <w:ind w:left="1392" w:hanging="1392"/>
      </w:pPr>
      <w:rPr>
        <w:rFonts w:hint="default"/>
      </w:rPr>
    </w:lvl>
    <w:lvl w:ilvl="1">
      <w:start w:val="1"/>
      <w:numFmt w:val="decimal"/>
      <w:lvlText w:val="%1.%2."/>
      <w:lvlJc w:val="left"/>
      <w:pPr>
        <w:tabs>
          <w:tab w:val="num" w:pos="2092"/>
        </w:tabs>
        <w:ind w:left="2092" w:hanging="1392"/>
      </w:pPr>
      <w:rPr>
        <w:rFonts w:hint="default"/>
      </w:rPr>
    </w:lvl>
    <w:lvl w:ilvl="2">
      <w:start w:val="1"/>
      <w:numFmt w:val="decimal"/>
      <w:lvlText w:val="%1.%2.%3."/>
      <w:lvlJc w:val="left"/>
      <w:pPr>
        <w:tabs>
          <w:tab w:val="num" w:pos="2792"/>
        </w:tabs>
        <w:ind w:left="2792" w:hanging="1392"/>
      </w:pPr>
      <w:rPr>
        <w:rFonts w:hint="default"/>
      </w:rPr>
    </w:lvl>
    <w:lvl w:ilvl="3">
      <w:start w:val="1"/>
      <w:numFmt w:val="decimal"/>
      <w:lvlText w:val="%1.%2.%3.%4."/>
      <w:lvlJc w:val="left"/>
      <w:pPr>
        <w:tabs>
          <w:tab w:val="num" w:pos="3492"/>
        </w:tabs>
        <w:ind w:left="3492" w:hanging="1392"/>
      </w:pPr>
      <w:rPr>
        <w:rFonts w:hint="default"/>
      </w:rPr>
    </w:lvl>
    <w:lvl w:ilvl="4">
      <w:start w:val="1"/>
      <w:numFmt w:val="decimal"/>
      <w:lvlText w:val="%1.%2.%3.%4.%5."/>
      <w:lvlJc w:val="left"/>
      <w:pPr>
        <w:tabs>
          <w:tab w:val="num" w:pos="4192"/>
        </w:tabs>
        <w:ind w:left="4192" w:hanging="1392"/>
      </w:pPr>
      <w:rPr>
        <w:rFonts w:hint="default"/>
      </w:rPr>
    </w:lvl>
    <w:lvl w:ilvl="5">
      <w:start w:val="1"/>
      <w:numFmt w:val="decimal"/>
      <w:lvlText w:val="%1.%2.%3.%4.%5.%6."/>
      <w:lvlJc w:val="left"/>
      <w:pPr>
        <w:tabs>
          <w:tab w:val="num" w:pos="4940"/>
        </w:tabs>
        <w:ind w:left="4940" w:hanging="144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700"/>
        </w:tabs>
        <w:ind w:left="6700" w:hanging="1800"/>
      </w:pPr>
      <w:rPr>
        <w:rFonts w:hint="default"/>
      </w:rPr>
    </w:lvl>
    <w:lvl w:ilvl="8">
      <w:start w:val="1"/>
      <w:numFmt w:val="decimal"/>
      <w:lvlText w:val="%1.%2.%3.%4.%5.%6.%7.%8.%9."/>
      <w:lvlJc w:val="left"/>
      <w:pPr>
        <w:tabs>
          <w:tab w:val="num" w:pos="7400"/>
        </w:tabs>
        <w:ind w:left="7400" w:hanging="1800"/>
      </w:pPr>
      <w:rPr>
        <w:rFonts w:hint="default"/>
      </w:rPr>
    </w:lvl>
  </w:abstractNum>
  <w:abstractNum w:abstractNumId="4">
    <w:nsid w:val="10C62EB9"/>
    <w:multiLevelType w:val="hybridMultilevel"/>
    <w:tmpl w:val="60CAA240"/>
    <w:lvl w:ilvl="0" w:tplc="809C6E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2E2278"/>
    <w:multiLevelType w:val="hybridMultilevel"/>
    <w:tmpl w:val="73BC903A"/>
    <w:lvl w:ilvl="0" w:tplc="D8FAAFF2">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5E8298C"/>
    <w:multiLevelType w:val="hybridMultilevel"/>
    <w:tmpl w:val="11ECCABC"/>
    <w:lvl w:ilvl="0" w:tplc="809C6EB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EDB7E30"/>
    <w:multiLevelType w:val="hybridMultilevel"/>
    <w:tmpl w:val="B5366788"/>
    <w:lvl w:ilvl="0" w:tplc="2DE4F4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A4ED0"/>
    <w:multiLevelType w:val="hybridMultilevel"/>
    <w:tmpl w:val="9DB253F2"/>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7DF588A"/>
    <w:multiLevelType w:val="hybridMultilevel"/>
    <w:tmpl w:val="EE18BA40"/>
    <w:lvl w:ilvl="0" w:tplc="1C02E718">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690EB5"/>
    <w:multiLevelType w:val="hybridMultilevel"/>
    <w:tmpl w:val="F02A3C92"/>
    <w:lvl w:ilvl="0" w:tplc="809C6EBE">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nsid w:val="29BC3982"/>
    <w:multiLevelType w:val="hybridMultilevel"/>
    <w:tmpl w:val="EA381762"/>
    <w:lvl w:ilvl="0" w:tplc="2DE4F4C6">
      <w:start w:val="1"/>
      <w:numFmt w:val="russianLower"/>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2B0D3F08"/>
    <w:multiLevelType w:val="hybridMultilevel"/>
    <w:tmpl w:val="696A8E72"/>
    <w:lvl w:ilvl="0" w:tplc="95BA7630">
      <w:start w:val="7"/>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3">
    <w:nsid w:val="2BF47C5E"/>
    <w:multiLevelType w:val="hybridMultilevel"/>
    <w:tmpl w:val="FB1C1C5E"/>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322F74A5"/>
    <w:multiLevelType w:val="hybridMultilevel"/>
    <w:tmpl w:val="68BA461C"/>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29B13C9"/>
    <w:multiLevelType w:val="multilevel"/>
    <w:tmpl w:val="8276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036928"/>
    <w:multiLevelType w:val="hybridMultilevel"/>
    <w:tmpl w:val="007A8A52"/>
    <w:lvl w:ilvl="0" w:tplc="1C02E718">
      <w:start w:val="3"/>
      <w:numFmt w:val="bullet"/>
      <w:lvlText w:val="-"/>
      <w:lvlJc w:val="left"/>
      <w:pPr>
        <w:tabs>
          <w:tab w:val="num" w:pos="1143"/>
        </w:tabs>
        <w:ind w:left="1143" w:hanging="360"/>
      </w:pPr>
      <w:rPr>
        <w:rFonts w:ascii="Times New Roman" w:eastAsia="Times New Roman" w:hAnsi="Times New Roman" w:cs="Times New Roman"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17">
    <w:nsid w:val="35EE296C"/>
    <w:multiLevelType w:val="hybridMultilevel"/>
    <w:tmpl w:val="8E16873C"/>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3D187E10"/>
    <w:multiLevelType w:val="hybridMultilevel"/>
    <w:tmpl w:val="E1E235D2"/>
    <w:lvl w:ilvl="0" w:tplc="809C6EB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C50D1C"/>
    <w:multiLevelType w:val="hybridMultilevel"/>
    <w:tmpl w:val="223237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31B204A"/>
    <w:multiLevelType w:val="hybridMultilevel"/>
    <w:tmpl w:val="217E6178"/>
    <w:lvl w:ilvl="0" w:tplc="0CE89A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8326955"/>
    <w:multiLevelType w:val="hybridMultilevel"/>
    <w:tmpl w:val="65643DA4"/>
    <w:lvl w:ilvl="0" w:tplc="2C0635F6">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49725EBB"/>
    <w:multiLevelType w:val="hybridMultilevel"/>
    <w:tmpl w:val="E13EA344"/>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AC7758C"/>
    <w:multiLevelType w:val="hybridMultilevel"/>
    <w:tmpl w:val="96665F0C"/>
    <w:lvl w:ilvl="0" w:tplc="809C6EBE">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4DFD23B0"/>
    <w:multiLevelType w:val="hybridMultilevel"/>
    <w:tmpl w:val="B61AAAE6"/>
    <w:lvl w:ilvl="0" w:tplc="809C6E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2E4B49"/>
    <w:multiLevelType w:val="hybridMultilevel"/>
    <w:tmpl w:val="C8867B96"/>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FEB251E"/>
    <w:multiLevelType w:val="hybridMultilevel"/>
    <w:tmpl w:val="A160698E"/>
    <w:lvl w:ilvl="0" w:tplc="1884F8C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B6C1942"/>
    <w:multiLevelType w:val="hybridMultilevel"/>
    <w:tmpl w:val="932CA382"/>
    <w:lvl w:ilvl="0" w:tplc="604A63A8">
      <w:start w:val="6"/>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8">
    <w:nsid w:val="5B8E2DD9"/>
    <w:multiLevelType w:val="hybridMultilevel"/>
    <w:tmpl w:val="532C592E"/>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49C083D"/>
    <w:multiLevelType w:val="hybridMultilevel"/>
    <w:tmpl w:val="6DD4DD74"/>
    <w:lvl w:ilvl="0" w:tplc="809C6EBE">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nsid w:val="659A107C"/>
    <w:multiLevelType w:val="hybridMultilevel"/>
    <w:tmpl w:val="25D817AE"/>
    <w:lvl w:ilvl="0" w:tplc="809C6EB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7F439CC"/>
    <w:multiLevelType w:val="hybridMultilevel"/>
    <w:tmpl w:val="F022D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4C3C23"/>
    <w:multiLevelType w:val="hybridMultilevel"/>
    <w:tmpl w:val="F7EA5444"/>
    <w:lvl w:ilvl="0" w:tplc="163EA0AE">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025434"/>
    <w:multiLevelType w:val="hybridMultilevel"/>
    <w:tmpl w:val="45427902"/>
    <w:lvl w:ilvl="0" w:tplc="809C6EB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157554B"/>
    <w:multiLevelType w:val="hybridMultilevel"/>
    <w:tmpl w:val="3FF4E11A"/>
    <w:lvl w:ilvl="0" w:tplc="FD82E658">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72C42750"/>
    <w:multiLevelType w:val="hybridMultilevel"/>
    <w:tmpl w:val="CC7ADD40"/>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76306133"/>
    <w:multiLevelType w:val="hybridMultilevel"/>
    <w:tmpl w:val="7D627C98"/>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786757E8"/>
    <w:multiLevelType w:val="hybridMultilevel"/>
    <w:tmpl w:val="2BC471D6"/>
    <w:lvl w:ilvl="0" w:tplc="2DE4F4C6">
      <w:start w:val="1"/>
      <w:numFmt w:val="russianLower"/>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8C26AE9"/>
    <w:multiLevelType w:val="hybridMultilevel"/>
    <w:tmpl w:val="85FCA468"/>
    <w:lvl w:ilvl="0" w:tplc="809C6EB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9046FBC"/>
    <w:multiLevelType w:val="hybridMultilevel"/>
    <w:tmpl w:val="C15C9078"/>
    <w:lvl w:ilvl="0" w:tplc="AE66F72E">
      <w:start w:val="1"/>
      <w:numFmt w:val="bullet"/>
      <w:lvlText w:val=""/>
      <w:lvlJc w:val="left"/>
      <w:pPr>
        <w:tabs>
          <w:tab w:val="num" w:pos="1200"/>
        </w:tabs>
        <w:ind w:left="1200" w:hanging="360"/>
      </w:pPr>
      <w:rPr>
        <w:rFonts w:ascii="Symbol" w:hAnsi="Symbol" w:hint="default"/>
        <w:color w:val="auto"/>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0">
    <w:nsid w:val="7A2106CC"/>
    <w:multiLevelType w:val="hybridMultilevel"/>
    <w:tmpl w:val="88FA478A"/>
    <w:lvl w:ilvl="0" w:tplc="00B0C50A">
      <w:start w:val="10"/>
      <w:numFmt w:val="decimal"/>
      <w:lvlText w:val="%1)"/>
      <w:lvlJc w:val="left"/>
      <w:pPr>
        <w:ind w:left="1005" w:hanging="39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41">
    <w:nsid w:val="7DBB445D"/>
    <w:multiLevelType w:val="hybridMultilevel"/>
    <w:tmpl w:val="A4C0D64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1"/>
  </w:num>
  <w:num w:numId="3">
    <w:abstractNumId w:val="9"/>
  </w:num>
  <w:num w:numId="4">
    <w:abstractNumId w:val="16"/>
  </w:num>
  <w:num w:numId="5">
    <w:abstractNumId w:val="39"/>
  </w:num>
  <w:num w:numId="6">
    <w:abstractNumId w:val="3"/>
  </w:num>
  <w:num w:numId="7">
    <w:abstractNumId w:val="20"/>
  </w:num>
  <w:num w:numId="8">
    <w:abstractNumId w:val="2"/>
  </w:num>
  <w:num w:numId="9">
    <w:abstractNumId w:val="5"/>
  </w:num>
  <w:num w:numId="10">
    <w:abstractNumId w:val="28"/>
  </w:num>
  <w:num w:numId="11">
    <w:abstractNumId w:val="40"/>
  </w:num>
  <w:num w:numId="12">
    <w:abstractNumId w:val="10"/>
  </w:num>
  <w:num w:numId="13">
    <w:abstractNumId w:val="1"/>
  </w:num>
  <w:num w:numId="14">
    <w:abstractNumId w:val="41"/>
  </w:num>
  <w:num w:numId="15">
    <w:abstractNumId w:val="26"/>
  </w:num>
  <w:num w:numId="16">
    <w:abstractNumId w:val="35"/>
  </w:num>
  <w:num w:numId="17">
    <w:abstractNumId w:val="17"/>
  </w:num>
  <w:num w:numId="18">
    <w:abstractNumId w:val="29"/>
  </w:num>
  <w:num w:numId="19">
    <w:abstractNumId w:val="4"/>
  </w:num>
  <w:num w:numId="20">
    <w:abstractNumId w:val="30"/>
  </w:num>
  <w:num w:numId="21">
    <w:abstractNumId w:val="27"/>
  </w:num>
  <w:num w:numId="22">
    <w:abstractNumId w:val="34"/>
  </w:num>
  <w:num w:numId="23">
    <w:abstractNumId w:val="36"/>
  </w:num>
  <w:num w:numId="24">
    <w:abstractNumId w:val="13"/>
  </w:num>
  <w:num w:numId="25">
    <w:abstractNumId w:val="25"/>
  </w:num>
  <w:num w:numId="26">
    <w:abstractNumId w:val="18"/>
  </w:num>
  <w:num w:numId="27">
    <w:abstractNumId w:val="19"/>
  </w:num>
  <w:num w:numId="28">
    <w:abstractNumId w:val="0"/>
  </w:num>
  <w:num w:numId="29">
    <w:abstractNumId w:val="7"/>
  </w:num>
  <w:num w:numId="30">
    <w:abstractNumId w:val="32"/>
  </w:num>
  <w:num w:numId="31">
    <w:abstractNumId w:val="12"/>
  </w:num>
  <w:num w:numId="32">
    <w:abstractNumId w:val="23"/>
  </w:num>
  <w:num w:numId="33">
    <w:abstractNumId w:val="38"/>
  </w:num>
  <w:num w:numId="34">
    <w:abstractNumId w:val="6"/>
  </w:num>
  <w:num w:numId="35">
    <w:abstractNumId w:val="33"/>
  </w:num>
  <w:num w:numId="36">
    <w:abstractNumId w:val="22"/>
  </w:num>
  <w:num w:numId="37">
    <w:abstractNumId w:val="24"/>
  </w:num>
  <w:num w:numId="38">
    <w:abstractNumId w:val="37"/>
  </w:num>
  <w:num w:numId="39">
    <w:abstractNumId w:val="11"/>
  </w:num>
  <w:num w:numId="40">
    <w:abstractNumId w:val="14"/>
  </w:num>
  <w:num w:numId="41">
    <w:abstractNumId w:val="31"/>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FD38B4"/>
    <w:rsid w:val="0000066B"/>
    <w:rsid w:val="00000F08"/>
    <w:rsid w:val="00001BB9"/>
    <w:rsid w:val="00003514"/>
    <w:rsid w:val="000046A0"/>
    <w:rsid w:val="0000782D"/>
    <w:rsid w:val="000106DD"/>
    <w:rsid w:val="0001203E"/>
    <w:rsid w:val="0001237A"/>
    <w:rsid w:val="00015062"/>
    <w:rsid w:val="00015A0F"/>
    <w:rsid w:val="00015C97"/>
    <w:rsid w:val="000216EE"/>
    <w:rsid w:val="00021F87"/>
    <w:rsid w:val="0002284B"/>
    <w:rsid w:val="00022D1A"/>
    <w:rsid w:val="00023CA0"/>
    <w:rsid w:val="000276AE"/>
    <w:rsid w:val="000326E1"/>
    <w:rsid w:val="00033E7C"/>
    <w:rsid w:val="00035E9D"/>
    <w:rsid w:val="00037D58"/>
    <w:rsid w:val="000420AB"/>
    <w:rsid w:val="00042AA6"/>
    <w:rsid w:val="00046512"/>
    <w:rsid w:val="00054554"/>
    <w:rsid w:val="0005583C"/>
    <w:rsid w:val="000602BE"/>
    <w:rsid w:val="00061D35"/>
    <w:rsid w:val="00067DAA"/>
    <w:rsid w:val="00070A2A"/>
    <w:rsid w:val="00075BE4"/>
    <w:rsid w:val="00076C8C"/>
    <w:rsid w:val="00077380"/>
    <w:rsid w:val="00077EBC"/>
    <w:rsid w:val="00095C93"/>
    <w:rsid w:val="000A2C8E"/>
    <w:rsid w:val="000A36EA"/>
    <w:rsid w:val="000A4F9D"/>
    <w:rsid w:val="000A76C8"/>
    <w:rsid w:val="000A7C9B"/>
    <w:rsid w:val="000B2C68"/>
    <w:rsid w:val="000B4044"/>
    <w:rsid w:val="000C0429"/>
    <w:rsid w:val="000C20A2"/>
    <w:rsid w:val="000C2EDD"/>
    <w:rsid w:val="000C584A"/>
    <w:rsid w:val="000C60A6"/>
    <w:rsid w:val="000D530C"/>
    <w:rsid w:val="000D6789"/>
    <w:rsid w:val="000E4F51"/>
    <w:rsid w:val="000F1EA9"/>
    <w:rsid w:val="001013DA"/>
    <w:rsid w:val="001015DD"/>
    <w:rsid w:val="0010245B"/>
    <w:rsid w:val="00106E5F"/>
    <w:rsid w:val="0010715B"/>
    <w:rsid w:val="00107E0B"/>
    <w:rsid w:val="00111817"/>
    <w:rsid w:val="00112DCA"/>
    <w:rsid w:val="00114A3C"/>
    <w:rsid w:val="00115AA8"/>
    <w:rsid w:val="001214B6"/>
    <w:rsid w:val="001216FB"/>
    <w:rsid w:val="0012252F"/>
    <w:rsid w:val="00126C4B"/>
    <w:rsid w:val="00131CBE"/>
    <w:rsid w:val="0013351B"/>
    <w:rsid w:val="00133A4C"/>
    <w:rsid w:val="00135BCF"/>
    <w:rsid w:val="001418EE"/>
    <w:rsid w:val="00141987"/>
    <w:rsid w:val="00144BAC"/>
    <w:rsid w:val="00146848"/>
    <w:rsid w:val="0014706A"/>
    <w:rsid w:val="00151C5A"/>
    <w:rsid w:val="00152534"/>
    <w:rsid w:val="00162F13"/>
    <w:rsid w:val="00164FF5"/>
    <w:rsid w:val="00166929"/>
    <w:rsid w:val="00173E74"/>
    <w:rsid w:val="00176D59"/>
    <w:rsid w:val="00177A27"/>
    <w:rsid w:val="001810FA"/>
    <w:rsid w:val="00181419"/>
    <w:rsid w:val="00181483"/>
    <w:rsid w:val="00182DA1"/>
    <w:rsid w:val="001841A3"/>
    <w:rsid w:val="00187407"/>
    <w:rsid w:val="0019139B"/>
    <w:rsid w:val="00192239"/>
    <w:rsid w:val="00194093"/>
    <w:rsid w:val="00194F93"/>
    <w:rsid w:val="00197851"/>
    <w:rsid w:val="001A104D"/>
    <w:rsid w:val="001A198D"/>
    <w:rsid w:val="001A5571"/>
    <w:rsid w:val="001B1CF3"/>
    <w:rsid w:val="001B6CEC"/>
    <w:rsid w:val="001B779F"/>
    <w:rsid w:val="001B7B70"/>
    <w:rsid w:val="001B7FCA"/>
    <w:rsid w:val="001C0347"/>
    <w:rsid w:val="001C0939"/>
    <w:rsid w:val="001C13C9"/>
    <w:rsid w:val="001C3F8F"/>
    <w:rsid w:val="001C71EA"/>
    <w:rsid w:val="001D3A9A"/>
    <w:rsid w:val="001D4788"/>
    <w:rsid w:val="001E49C6"/>
    <w:rsid w:val="001E5A40"/>
    <w:rsid w:val="001F0721"/>
    <w:rsid w:val="001F223B"/>
    <w:rsid w:val="0020173C"/>
    <w:rsid w:val="002023DB"/>
    <w:rsid w:val="002054D2"/>
    <w:rsid w:val="00212DF0"/>
    <w:rsid w:val="002214FC"/>
    <w:rsid w:val="00221A1C"/>
    <w:rsid w:val="00222226"/>
    <w:rsid w:val="00230E06"/>
    <w:rsid w:val="00232720"/>
    <w:rsid w:val="00235F51"/>
    <w:rsid w:val="00237D54"/>
    <w:rsid w:val="00237D59"/>
    <w:rsid w:val="00240EC5"/>
    <w:rsid w:val="0024107C"/>
    <w:rsid w:val="00243F29"/>
    <w:rsid w:val="00246B27"/>
    <w:rsid w:val="00247E1B"/>
    <w:rsid w:val="00255FF5"/>
    <w:rsid w:val="00256244"/>
    <w:rsid w:val="00261376"/>
    <w:rsid w:val="002644DF"/>
    <w:rsid w:val="0026641F"/>
    <w:rsid w:val="002673EB"/>
    <w:rsid w:val="002738E6"/>
    <w:rsid w:val="00283A5A"/>
    <w:rsid w:val="00285AC9"/>
    <w:rsid w:val="002A0712"/>
    <w:rsid w:val="002A194A"/>
    <w:rsid w:val="002A3BC0"/>
    <w:rsid w:val="002A65E7"/>
    <w:rsid w:val="002B7754"/>
    <w:rsid w:val="002C040D"/>
    <w:rsid w:val="002C0FD2"/>
    <w:rsid w:val="002C2155"/>
    <w:rsid w:val="002C525A"/>
    <w:rsid w:val="002C5ABB"/>
    <w:rsid w:val="002C5E13"/>
    <w:rsid w:val="002C61E6"/>
    <w:rsid w:val="002C7BA7"/>
    <w:rsid w:val="002D4D64"/>
    <w:rsid w:val="002F0A1B"/>
    <w:rsid w:val="002F1DD2"/>
    <w:rsid w:val="002F3506"/>
    <w:rsid w:val="002F38DF"/>
    <w:rsid w:val="002F589B"/>
    <w:rsid w:val="00300036"/>
    <w:rsid w:val="003062E3"/>
    <w:rsid w:val="00310421"/>
    <w:rsid w:val="00313B0F"/>
    <w:rsid w:val="00314FEA"/>
    <w:rsid w:val="003165A6"/>
    <w:rsid w:val="0031706E"/>
    <w:rsid w:val="00321A5D"/>
    <w:rsid w:val="00334138"/>
    <w:rsid w:val="003419C3"/>
    <w:rsid w:val="00345575"/>
    <w:rsid w:val="003513F5"/>
    <w:rsid w:val="00351BC1"/>
    <w:rsid w:val="00352364"/>
    <w:rsid w:val="00353584"/>
    <w:rsid w:val="00362DFE"/>
    <w:rsid w:val="00371DBE"/>
    <w:rsid w:val="0037315A"/>
    <w:rsid w:val="00373629"/>
    <w:rsid w:val="003744A5"/>
    <w:rsid w:val="003748B6"/>
    <w:rsid w:val="00374A4B"/>
    <w:rsid w:val="00375E26"/>
    <w:rsid w:val="00377DA4"/>
    <w:rsid w:val="00382DA8"/>
    <w:rsid w:val="0038424D"/>
    <w:rsid w:val="00384834"/>
    <w:rsid w:val="00384EB1"/>
    <w:rsid w:val="00390F01"/>
    <w:rsid w:val="0039163C"/>
    <w:rsid w:val="0039298C"/>
    <w:rsid w:val="00395AEE"/>
    <w:rsid w:val="003A1A97"/>
    <w:rsid w:val="003A232E"/>
    <w:rsid w:val="003B1369"/>
    <w:rsid w:val="003B2D74"/>
    <w:rsid w:val="003B64A3"/>
    <w:rsid w:val="003B64A9"/>
    <w:rsid w:val="003D1BFF"/>
    <w:rsid w:val="003D3D4B"/>
    <w:rsid w:val="003D7100"/>
    <w:rsid w:val="003E63F2"/>
    <w:rsid w:val="003E6E79"/>
    <w:rsid w:val="003E7949"/>
    <w:rsid w:val="003F091F"/>
    <w:rsid w:val="003F2EBC"/>
    <w:rsid w:val="003F65B3"/>
    <w:rsid w:val="00410DBB"/>
    <w:rsid w:val="00412F7F"/>
    <w:rsid w:val="00413B7B"/>
    <w:rsid w:val="00417DDB"/>
    <w:rsid w:val="004243FC"/>
    <w:rsid w:val="00427649"/>
    <w:rsid w:val="004300A4"/>
    <w:rsid w:val="00430890"/>
    <w:rsid w:val="00433228"/>
    <w:rsid w:val="00437746"/>
    <w:rsid w:val="00442346"/>
    <w:rsid w:val="004446DF"/>
    <w:rsid w:val="0044680B"/>
    <w:rsid w:val="00460B9B"/>
    <w:rsid w:val="004746C0"/>
    <w:rsid w:val="00476122"/>
    <w:rsid w:val="0048212C"/>
    <w:rsid w:val="004868E8"/>
    <w:rsid w:val="00487507"/>
    <w:rsid w:val="00490062"/>
    <w:rsid w:val="00497C23"/>
    <w:rsid w:val="004A1600"/>
    <w:rsid w:val="004A25F8"/>
    <w:rsid w:val="004A4D35"/>
    <w:rsid w:val="004B72FC"/>
    <w:rsid w:val="004B7B9A"/>
    <w:rsid w:val="004C19A3"/>
    <w:rsid w:val="004C3AF3"/>
    <w:rsid w:val="004C63A2"/>
    <w:rsid w:val="004D01D8"/>
    <w:rsid w:val="004D1135"/>
    <w:rsid w:val="004D19E7"/>
    <w:rsid w:val="004D4A64"/>
    <w:rsid w:val="004D7FFC"/>
    <w:rsid w:val="004E0825"/>
    <w:rsid w:val="004E21F4"/>
    <w:rsid w:val="004E7701"/>
    <w:rsid w:val="004F1839"/>
    <w:rsid w:val="004F5090"/>
    <w:rsid w:val="005003ED"/>
    <w:rsid w:val="00501BD8"/>
    <w:rsid w:val="00502132"/>
    <w:rsid w:val="00512650"/>
    <w:rsid w:val="00513816"/>
    <w:rsid w:val="0051487A"/>
    <w:rsid w:val="005251C9"/>
    <w:rsid w:val="00527DAE"/>
    <w:rsid w:val="00536EF8"/>
    <w:rsid w:val="00541AA8"/>
    <w:rsid w:val="005428BD"/>
    <w:rsid w:val="00542CFD"/>
    <w:rsid w:val="005448DF"/>
    <w:rsid w:val="005451FB"/>
    <w:rsid w:val="00550EDD"/>
    <w:rsid w:val="00554578"/>
    <w:rsid w:val="00554EBE"/>
    <w:rsid w:val="005551A8"/>
    <w:rsid w:val="00556EA1"/>
    <w:rsid w:val="0056376A"/>
    <w:rsid w:val="0056495B"/>
    <w:rsid w:val="005657C4"/>
    <w:rsid w:val="005711D2"/>
    <w:rsid w:val="005711D9"/>
    <w:rsid w:val="00581AA4"/>
    <w:rsid w:val="005905A1"/>
    <w:rsid w:val="00591D46"/>
    <w:rsid w:val="005962C6"/>
    <w:rsid w:val="00597CE0"/>
    <w:rsid w:val="005A2C09"/>
    <w:rsid w:val="005B188E"/>
    <w:rsid w:val="005B1922"/>
    <w:rsid w:val="005B2FBE"/>
    <w:rsid w:val="005B3DBE"/>
    <w:rsid w:val="005B5A58"/>
    <w:rsid w:val="005B5F24"/>
    <w:rsid w:val="005C1D18"/>
    <w:rsid w:val="005D0867"/>
    <w:rsid w:val="005D4987"/>
    <w:rsid w:val="005E04CD"/>
    <w:rsid w:val="005E3E10"/>
    <w:rsid w:val="005E4E09"/>
    <w:rsid w:val="005E61F3"/>
    <w:rsid w:val="005F3121"/>
    <w:rsid w:val="005F445D"/>
    <w:rsid w:val="005F6A01"/>
    <w:rsid w:val="00603189"/>
    <w:rsid w:val="006050C4"/>
    <w:rsid w:val="00605534"/>
    <w:rsid w:val="00605F71"/>
    <w:rsid w:val="00607E37"/>
    <w:rsid w:val="0061064C"/>
    <w:rsid w:val="0061203E"/>
    <w:rsid w:val="00621939"/>
    <w:rsid w:val="00621DE2"/>
    <w:rsid w:val="00624F9B"/>
    <w:rsid w:val="00627EEA"/>
    <w:rsid w:val="00630293"/>
    <w:rsid w:val="006310C8"/>
    <w:rsid w:val="006361F7"/>
    <w:rsid w:val="00636FDD"/>
    <w:rsid w:val="00642732"/>
    <w:rsid w:val="0064291B"/>
    <w:rsid w:val="00644597"/>
    <w:rsid w:val="00646FC2"/>
    <w:rsid w:val="0066010C"/>
    <w:rsid w:val="00663A85"/>
    <w:rsid w:val="00671D82"/>
    <w:rsid w:val="00673DD5"/>
    <w:rsid w:val="00680743"/>
    <w:rsid w:val="00680EED"/>
    <w:rsid w:val="0068122A"/>
    <w:rsid w:val="0068321B"/>
    <w:rsid w:val="006845AF"/>
    <w:rsid w:val="00684D0C"/>
    <w:rsid w:val="00685B8F"/>
    <w:rsid w:val="00695150"/>
    <w:rsid w:val="0069781D"/>
    <w:rsid w:val="00697EED"/>
    <w:rsid w:val="006A1EE5"/>
    <w:rsid w:val="006A4477"/>
    <w:rsid w:val="006B27CD"/>
    <w:rsid w:val="006B4190"/>
    <w:rsid w:val="006B4434"/>
    <w:rsid w:val="006B5E86"/>
    <w:rsid w:val="006B757E"/>
    <w:rsid w:val="006C0ABE"/>
    <w:rsid w:val="006C1D6D"/>
    <w:rsid w:val="006C2074"/>
    <w:rsid w:val="006C21C7"/>
    <w:rsid w:val="006C3C52"/>
    <w:rsid w:val="006D03EC"/>
    <w:rsid w:val="006D140D"/>
    <w:rsid w:val="006D16C6"/>
    <w:rsid w:val="006D339A"/>
    <w:rsid w:val="006D4F3C"/>
    <w:rsid w:val="006E033A"/>
    <w:rsid w:val="006E2AC6"/>
    <w:rsid w:val="006E4BAF"/>
    <w:rsid w:val="006F1705"/>
    <w:rsid w:val="006F3F91"/>
    <w:rsid w:val="006F540B"/>
    <w:rsid w:val="006F6E9B"/>
    <w:rsid w:val="006F6EC2"/>
    <w:rsid w:val="00701D20"/>
    <w:rsid w:val="0070302C"/>
    <w:rsid w:val="007060B0"/>
    <w:rsid w:val="0070681B"/>
    <w:rsid w:val="007110E6"/>
    <w:rsid w:val="00711565"/>
    <w:rsid w:val="007126CD"/>
    <w:rsid w:val="00716518"/>
    <w:rsid w:val="00722A4C"/>
    <w:rsid w:val="00723434"/>
    <w:rsid w:val="0072365F"/>
    <w:rsid w:val="0072583C"/>
    <w:rsid w:val="00726D59"/>
    <w:rsid w:val="0072713B"/>
    <w:rsid w:val="00727FBE"/>
    <w:rsid w:val="007321A2"/>
    <w:rsid w:val="007322EA"/>
    <w:rsid w:val="00735333"/>
    <w:rsid w:val="00740718"/>
    <w:rsid w:val="00741569"/>
    <w:rsid w:val="00741D20"/>
    <w:rsid w:val="007440DF"/>
    <w:rsid w:val="0075072B"/>
    <w:rsid w:val="00752029"/>
    <w:rsid w:val="007554C9"/>
    <w:rsid w:val="00757BD6"/>
    <w:rsid w:val="007607F4"/>
    <w:rsid w:val="007622C8"/>
    <w:rsid w:val="0076540D"/>
    <w:rsid w:val="00771A3E"/>
    <w:rsid w:val="00772AF6"/>
    <w:rsid w:val="0077326E"/>
    <w:rsid w:val="00776473"/>
    <w:rsid w:val="00782C05"/>
    <w:rsid w:val="00784F7C"/>
    <w:rsid w:val="00786701"/>
    <w:rsid w:val="00787AFA"/>
    <w:rsid w:val="00787DF9"/>
    <w:rsid w:val="007923CA"/>
    <w:rsid w:val="00792CCB"/>
    <w:rsid w:val="00795F48"/>
    <w:rsid w:val="00796731"/>
    <w:rsid w:val="00796FA3"/>
    <w:rsid w:val="007A6A70"/>
    <w:rsid w:val="007A7B47"/>
    <w:rsid w:val="007B1F95"/>
    <w:rsid w:val="007B5749"/>
    <w:rsid w:val="007B5B25"/>
    <w:rsid w:val="007C055F"/>
    <w:rsid w:val="007C2204"/>
    <w:rsid w:val="007C35ED"/>
    <w:rsid w:val="007D07B5"/>
    <w:rsid w:val="007D30FB"/>
    <w:rsid w:val="007D327B"/>
    <w:rsid w:val="007D43E9"/>
    <w:rsid w:val="007D5955"/>
    <w:rsid w:val="007D6B51"/>
    <w:rsid w:val="007D6BBD"/>
    <w:rsid w:val="007E1084"/>
    <w:rsid w:val="007E2380"/>
    <w:rsid w:val="007E75B9"/>
    <w:rsid w:val="007F047F"/>
    <w:rsid w:val="007F2808"/>
    <w:rsid w:val="007F6AD1"/>
    <w:rsid w:val="00806916"/>
    <w:rsid w:val="008105BC"/>
    <w:rsid w:val="00811E6C"/>
    <w:rsid w:val="008124A9"/>
    <w:rsid w:val="00826068"/>
    <w:rsid w:val="008274B0"/>
    <w:rsid w:val="00832E99"/>
    <w:rsid w:val="00832F8E"/>
    <w:rsid w:val="008330AD"/>
    <w:rsid w:val="008336E6"/>
    <w:rsid w:val="0083686D"/>
    <w:rsid w:val="00837DA0"/>
    <w:rsid w:val="0084223D"/>
    <w:rsid w:val="00846379"/>
    <w:rsid w:val="00847CF3"/>
    <w:rsid w:val="00847FE1"/>
    <w:rsid w:val="008537B8"/>
    <w:rsid w:val="008667E7"/>
    <w:rsid w:val="00866B73"/>
    <w:rsid w:val="00871287"/>
    <w:rsid w:val="00874C1E"/>
    <w:rsid w:val="0088185B"/>
    <w:rsid w:val="008827D2"/>
    <w:rsid w:val="00882949"/>
    <w:rsid w:val="00883FB2"/>
    <w:rsid w:val="008855B8"/>
    <w:rsid w:val="00886669"/>
    <w:rsid w:val="00886EC8"/>
    <w:rsid w:val="008902EB"/>
    <w:rsid w:val="00892273"/>
    <w:rsid w:val="0089702D"/>
    <w:rsid w:val="00897CCD"/>
    <w:rsid w:val="008A28A4"/>
    <w:rsid w:val="008A4C41"/>
    <w:rsid w:val="008A57A8"/>
    <w:rsid w:val="008B2CB9"/>
    <w:rsid w:val="008B2F13"/>
    <w:rsid w:val="008B4C73"/>
    <w:rsid w:val="008B6E61"/>
    <w:rsid w:val="008B793E"/>
    <w:rsid w:val="008C0750"/>
    <w:rsid w:val="008C0B90"/>
    <w:rsid w:val="008C12A6"/>
    <w:rsid w:val="008C22E3"/>
    <w:rsid w:val="008C2E0B"/>
    <w:rsid w:val="008C3C1A"/>
    <w:rsid w:val="008C447D"/>
    <w:rsid w:val="008C7569"/>
    <w:rsid w:val="008D10F2"/>
    <w:rsid w:val="008D1D19"/>
    <w:rsid w:val="008D2DDA"/>
    <w:rsid w:val="008D2F75"/>
    <w:rsid w:val="008D6108"/>
    <w:rsid w:val="008D66F9"/>
    <w:rsid w:val="008D73D1"/>
    <w:rsid w:val="008E1F03"/>
    <w:rsid w:val="008E3638"/>
    <w:rsid w:val="008E4D3F"/>
    <w:rsid w:val="008E74AF"/>
    <w:rsid w:val="008F39A5"/>
    <w:rsid w:val="008F4772"/>
    <w:rsid w:val="00900747"/>
    <w:rsid w:val="00905A36"/>
    <w:rsid w:val="009101D8"/>
    <w:rsid w:val="009109EA"/>
    <w:rsid w:val="00917281"/>
    <w:rsid w:val="0092365B"/>
    <w:rsid w:val="00923ADA"/>
    <w:rsid w:val="00927EE8"/>
    <w:rsid w:val="0093197A"/>
    <w:rsid w:val="00935812"/>
    <w:rsid w:val="009372C8"/>
    <w:rsid w:val="00941DB5"/>
    <w:rsid w:val="00943821"/>
    <w:rsid w:val="00945B20"/>
    <w:rsid w:val="0094706A"/>
    <w:rsid w:val="00950A67"/>
    <w:rsid w:val="009519B0"/>
    <w:rsid w:val="00951ACD"/>
    <w:rsid w:val="00956FF3"/>
    <w:rsid w:val="0096061F"/>
    <w:rsid w:val="00960E89"/>
    <w:rsid w:val="00962F5B"/>
    <w:rsid w:val="00965654"/>
    <w:rsid w:val="00970D90"/>
    <w:rsid w:val="00973E97"/>
    <w:rsid w:val="009803C1"/>
    <w:rsid w:val="00981305"/>
    <w:rsid w:val="00981C58"/>
    <w:rsid w:val="00985DCF"/>
    <w:rsid w:val="00992F43"/>
    <w:rsid w:val="00993B6E"/>
    <w:rsid w:val="00994926"/>
    <w:rsid w:val="009977AC"/>
    <w:rsid w:val="009A052A"/>
    <w:rsid w:val="009A2AF5"/>
    <w:rsid w:val="009A5587"/>
    <w:rsid w:val="009A6179"/>
    <w:rsid w:val="009B27BE"/>
    <w:rsid w:val="009B3C0A"/>
    <w:rsid w:val="009C43FA"/>
    <w:rsid w:val="009C5CD9"/>
    <w:rsid w:val="009D7073"/>
    <w:rsid w:val="009E0C47"/>
    <w:rsid w:val="009E1278"/>
    <w:rsid w:val="009E2FB0"/>
    <w:rsid w:val="009E31F9"/>
    <w:rsid w:val="009E4D59"/>
    <w:rsid w:val="009E6C25"/>
    <w:rsid w:val="009F0584"/>
    <w:rsid w:val="009F4E91"/>
    <w:rsid w:val="009F7545"/>
    <w:rsid w:val="009F7ED3"/>
    <w:rsid w:val="00A00B1D"/>
    <w:rsid w:val="00A06A56"/>
    <w:rsid w:val="00A12C09"/>
    <w:rsid w:val="00A1365E"/>
    <w:rsid w:val="00A17E26"/>
    <w:rsid w:val="00A20D85"/>
    <w:rsid w:val="00A210E4"/>
    <w:rsid w:val="00A21B30"/>
    <w:rsid w:val="00A26E0A"/>
    <w:rsid w:val="00A341D4"/>
    <w:rsid w:val="00A352DE"/>
    <w:rsid w:val="00A46CC8"/>
    <w:rsid w:val="00A50819"/>
    <w:rsid w:val="00A5771A"/>
    <w:rsid w:val="00A65E6E"/>
    <w:rsid w:val="00A662D7"/>
    <w:rsid w:val="00A673F8"/>
    <w:rsid w:val="00A67CBB"/>
    <w:rsid w:val="00A67E3F"/>
    <w:rsid w:val="00A7187A"/>
    <w:rsid w:val="00A72A1E"/>
    <w:rsid w:val="00A819FE"/>
    <w:rsid w:val="00A8388F"/>
    <w:rsid w:val="00A84A8A"/>
    <w:rsid w:val="00A872C8"/>
    <w:rsid w:val="00A91822"/>
    <w:rsid w:val="00A94DB3"/>
    <w:rsid w:val="00A95815"/>
    <w:rsid w:val="00AA0C12"/>
    <w:rsid w:val="00AA1123"/>
    <w:rsid w:val="00AA1851"/>
    <w:rsid w:val="00AA1B58"/>
    <w:rsid w:val="00AA25C8"/>
    <w:rsid w:val="00AA5DDD"/>
    <w:rsid w:val="00AB29F4"/>
    <w:rsid w:val="00AC221D"/>
    <w:rsid w:val="00AC2385"/>
    <w:rsid w:val="00AC6325"/>
    <w:rsid w:val="00AC70AF"/>
    <w:rsid w:val="00AD0E6A"/>
    <w:rsid w:val="00AD6BD5"/>
    <w:rsid w:val="00AE20F3"/>
    <w:rsid w:val="00AE35DD"/>
    <w:rsid w:val="00AF11FC"/>
    <w:rsid w:val="00AF6C15"/>
    <w:rsid w:val="00B00BB4"/>
    <w:rsid w:val="00B01437"/>
    <w:rsid w:val="00B0296C"/>
    <w:rsid w:val="00B02D54"/>
    <w:rsid w:val="00B07049"/>
    <w:rsid w:val="00B10AB6"/>
    <w:rsid w:val="00B11417"/>
    <w:rsid w:val="00B16A6F"/>
    <w:rsid w:val="00B16CD3"/>
    <w:rsid w:val="00B1763E"/>
    <w:rsid w:val="00B17819"/>
    <w:rsid w:val="00B17BDD"/>
    <w:rsid w:val="00B21B64"/>
    <w:rsid w:val="00B24FA6"/>
    <w:rsid w:val="00B31D77"/>
    <w:rsid w:val="00B32962"/>
    <w:rsid w:val="00B36232"/>
    <w:rsid w:val="00B3653B"/>
    <w:rsid w:val="00B406ED"/>
    <w:rsid w:val="00B46175"/>
    <w:rsid w:val="00B4734C"/>
    <w:rsid w:val="00B501B7"/>
    <w:rsid w:val="00B5444F"/>
    <w:rsid w:val="00B6075F"/>
    <w:rsid w:val="00B61652"/>
    <w:rsid w:val="00B66AE3"/>
    <w:rsid w:val="00B720D6"/>
    <w:rsid w:val="00B724FC"/>
    <w:rsid w:val="00B734ED"/>
    <w:rsid w:val="00B744A9"/>
    <w:rsid w:val="00B74D05"/>
    <w:rsid w:val="00B759DC"/>
    <w:rsid w:val="00B812DA"/>
    <w:rsid w:val="00B8283B"/>
    <w:rsid w:val="00B83489"/>
    <w:rsid w:val="00B840E6"/>
    <w:rsid w:val="00B847AE"/>
    <w:rsid w:val="00B84AA9"/>
    <w:rsid w:val="00B86BF9"/>
    <w:rsid w:val="00B929F8"/>
    <w:rsid w:val="00B9342C"/>
    <w:rsid w:val="00B96F6F"/>
    <w:rsid w:val="00B97154"/>
    <w:rsid w:val="00BA0969"/>
    <w:rsid w:val="00BA4397"/>
    <w:rsid w:val="00BA5754"/>
    <w:rsid w:val="00BB039E"/>
    <w:rsid w:val="00BB33F8"/>
    <w:rsid w:val="00BB435E"/>
    <w:rsid w:val="00BB50B3"/>
    <w:rsid w:val="00BB5706"/>
    <w:rsid w:val="00BB68B7"/>
    <w:rsid w:val="00BB6EBC"/>
    <w:rsid w:val="00BC2A7A"/>
    <w:rsid w:val="00BC3C03"/>
    <w:rsid w:val="00BC44B2"/>
    <w:rsid w:val="00BC4E8A"/>
    <w:rsid w:val="00BC6318"/>
    <w:rsid w:val="00BD251B"/>
    <w:rsid w:val="00BE07A9"/>
    <w:rsid w:val="00BE1BE7"/>
    <w:rsid w:val="00BF04E9"/>
    <w:rsid w:val="00BF4321"/>
    <w:rsid w:val="00BF432D"/>
    <w:rsid w:val="00BF6253"/>
    <w:rsid w:val="00C10641"/>
    <w:rsid w:val="00C10812"/>
    <w:rsid w:val="00C134F2"/>
    <w:rsid w:val="00C13F4B"/>
    <w:rsid w:val="00C179F3"/>
    <w:rsid w:val="00C22712"/>
    <w:rsid w:val="00C240A5"/>
    <w:rsid w:val="00C25E4C"/>
    <w:rsid w:val="00C315C4"/>
    <w:rsid w:val="00C35D04"/>
    <w:rsid w:val="00C3645E"/>
    <w:rsid w:val="00C36BA3"/>
    <w:rsid w:val="00C410CB"/>
    <w:rsid w:val="00C4759D"/>
    <w:rsid w:val="00C47882"/>
    <w:rsid w:val="00C5022D"/>
    <w:rsid w:val="00C514D3"/>
    <w:rsid w:val="00C54071"/>
    <w:rsid w:val="00C62AF6"/>
    <w:rsid w:val="00C634A4"/>
    <w:rsid w:val="00C63949"/>
    <w:rsid w:val="00C703A8"/>
    <w:rsid w:val="00C71677"/>
    <w:rsid w:val="00C7320A"/>
    <w:rsid w:val="00C74687"/>
    <w:rsid w:val="00C74E29"/>
    <w:rsid w:val="00C75D23"/>
    <w:rsid w:val="00C907E1"/>
    <w:rsid w:val="00C90AB3"/>
    <w:rsid w:val="00C9178E"/>
    <w:rsid w:val="00C9493A"/>
    <w:rsid w:val="00C9717E"/>
    <w:rsid w:val="00CA1672"/>
    <w:rsid w:val="00CA17E9"/>
    <w:rsid w:val="00CA3F34"/>
    <w:rsid w:val="00CA4894"/>
    <w:rsid w:val="00CB7642"/>
    <w:rsid w:val="00CC0C98"/>
    <w:rsid w:val="00CC3C21"/>
    <w:rsid w:val="00CC47D6"/>
    <w:rsid w:val="00CC63AF"/>
    <w:rsid w:val="00CD29F2"/>
    <w:rsid w:val="00CD3577"/>
    <w:rsid w:val="00CD3992"/>
    <w:rsid w:val="00CE1568"/>
    <w:rsid w:val="00CE4D4A"/>
    <w:rsid w:val="00CF0DD6"/>
    <w:rsid w:val="00CF118F"/>
    <w:rsid w:val="00CF67C9"/>
    <w:rsid w:val="00D03BE7"/>
    <w:rsid w:val="00D0539B"/>
    <w:rsid w:val="00D077A9"/>
    <w:rsid w:val="00D16034"/>
    <w:rsid w:val="00D22327"/>
    <w:rsid w:val="00D239AB"/>
    <w:rsid w:val="00D244AA"/>
    <w:rsid w:val="00D34287"/>
    <w:rsid w:val="00D347A6"/>
    <w:rsid w:val="00D401FB"/>
    <w:rsid w:val="00D41143"/>
    <w:rsid w:val="00D42F11"/>
    <w:rsid w:val="00D514C6"/>
    <w:rsid w:val="00D53E1A"/>
    <w:rsid w:val="00D57934"/>
    <w:rsid w:val="00D60AD3"/>
    <w:rsid w:val="00D66F65"/>
    <w:rsid w:val="00D67A7C"/>
    <w:rsid w:val="00D67C31"/>
    <w:rsid w:val="00D70DDF"/>
    <w:rsid w:val="00D80785"/>
    <w:rsid w:val="00D810AF"/>
    <w:rsid w:val="00D82CD8"/>
    <w:rsid w:val="00D84C45"/>
    <w:rsid w:val="00D87674"/>
    <w:rsid w:val="00D87993"/>
    <w:rsid w:val="00D94B5C"/>
    <w:rsid w:val="00D954AA"/>
    <w:rsid w:val="00DA1CB1"/>
    <w:rsid w:val="00DA27C6"/>
    <w:rsid w:val="00DA2977"/>
    <w:rsid w:val="00DA4CC1"/>
    <w:rsid w:val="00DA6CF9"/>
    <w:rsid w:val="00DB06B4"/>
    <w:rsid w:val="00DB0DA3"/>
    <w:rsid w:val="00DB3463"/>
    <w:rsid w:val="00DB4191"/>
    <w:rsid w:val="00DB53F4"/>
    <w:rsid w:val="00DC2EB7"/>
    <w:rsid w:val="00DC4167"/>
    <w:rsid w:val="00DC5037"/>
    <w:rsid w:val="00DC6222"/>
    <w:rsid w:val="00DD04B6"/>
    <w:rsid w:val="00DD2213"/>
    <w:rsid w:val="00DD2E8B"/>
    <w:rsid w:val="00DD36FD"/>
    <w:rsid w:val="00DE1173"/>
    <w:rsid w:val="00DE76B4"/>
    <w:rsid w:val="00DF039F"/>
    <w:rsid w:val="00DF1853"/>
    <w:rsid w:val="00DF2F14"/>
    <w:rsid w:val="00DF3251"/>
    <w:rsid w:val="00DF49C8"/>
    <w:rsid w:val="00DF6661"/>
    <w:rsid w:val="00E008A8"/>
    <w:rsid w:val="00E027AB"/>
    <w:rsid w:val="00E02AE6"/>
    <w:rsid w:val="00E06BAF"/>
    <w:rsid w:val="00E0701F"/>
    <w:rsid w:val="00E0756A"/>
    <w:rsid w:val="00E115E6"/>
    <w:rsid w:val="00E13723"/>
    <w:rsid w:val="00E14D26"/>
    <w:rsid w:val="00E15C41"/>
    <w:rsid w:val="00E15F00"/>
    <w:rsid w:val="00E16341"/>
    <w:rsid w:val="00E16C58"/>
    <w:rsid w:val="00E17652"/>
    <w:rsid w:val="00E208B9"/>
    <w:rsid w:val="00E2489B"/>
    <w:rsid w:val="00E31561"/>
    <w:rsid w:val="00E31E44"/>
    <w:rsid w:val="00E329C0"/>
    <w:rsid w:val="00E33608"/>
    <w:rsid w:val="00E34185"/>
    <w:rsid w:val="00E34474"/>
    <w:rsid w:val="00E35ADE"/>
    <w:rsid w:val="00E44BA8"/>
    <w:rsid w:val="00E51A00"/>
    <w:rsid w:val="00E62CF6"/>
    <w:rsid w:val="00E66B9B"/>
    <w:rsid w:val="00E677EB"/>
    <w:rsid w:val="00E7197B"/>
    <w:rsid w:val="00E71B31"/>
    <w:rsid w:val="00E8057F"/>
    <w:rsid w:val="00E80D44"/>
    <w:rsid w:val="00E8178A"/>
    <w:rsid w:val="00E825CD"/>
    <w:rsid w:val="00E82F94"/>
    <w:rsid w:val="00E8533E"/>
    <w:rsid w:val="00E85594"/>
    <w:rsid w:val="00E90D4A"/>
    <w:rsid w:val="00E919C5"/>
    <w:rsid w:val="00E92DF8"/>
    <w:rsid w:val="00E930F0"/>
    <w:rsid w:val="00EA094C"/>
    <w:rsid w:val="00EA0CE2"/>
    <w:rsid w:val="00EA1890"/>
    <w:rsid w:val="00EA607B"/>
    <w:rsid w:val="00EA65E5"/>
    <w:rsid w:val="00EA673B"/>
    <w:rsid w:val="00EA6F77"/>
    <w:rsid w:val="00EA79AD"/>
    <w:rsid w:val="00EA7F35"/>
    <w:rsid w:val="00EB0D87"/>
    <w:rsid w:val="00EB5BCB"/>
    <w:rsid w:val="00EC2F7E"/>
    <w:rsid w:val="00EC3040"/>
    <w:rsid w:val="00EC4CB3"/>
    <w:rsid w:val="00EC643F"/>
    <w:rsid w:val="00ED5C99"/>
    <w:rsid w:val="00ED6AFD"/>
    <w:rsid w:val="00ED6BC2"/>
    <w:rsid w:val="00EE0613"/>
    <w:rsid w:val="00EE14AE"/>
    <w:rsid w:val="00EE1732"/>
    <w:rsid w:val="00EE2F25"/>
    <w:rsid w:val="00EE434D"/>
    <w:rsid w:val="00EE6494"/>
    <w:rsid w:val="00EE6901"/>
    <w:rsid w:val="00EE699A"/>
    <w:rsid w:val="00EE709F"/>
    <w:rsid w:val="00EF0623"/>
    <w:rsid w:val="00EF1D32"/>
    <w:rsid w:val="00EF1DD9"/>
    <w:rsid w:val="00EF35D7"/>
    <w:rsid w:val="00EF5C40"/>
    <w:rsid w:val="00EF7A2F"/>
    <w:rsid w:val="00F033DB"/>
    <w:rsid w:val="00F03C38"/>
    <w:rsid w:val="00F06100"/>
    <w:rsid w:val="00F06238"/>
    <w:rsid w:val="00F0664F"/>
    <w:rsid w:val="00F11135"/>
    <w:rsid w:val="00F20769"/>
    <w:rsid w:val="00F2214C"/>
    <w:rsid w:val="00F24242"/>
    <w:rsid w:val="00F26B27"/>
    <w:rsid w:val="00F3182A"/>
    <w:rsid w:val="00F34E7C"/>
    <w:rsid w:val="00F35D86"/>
    <w:rsid w:val="00F3628B"/>
    <w:rsid w:val="00F40281"/>
    <w:rsid w:val="00F45EA9"/>
    <w:rsid w:val="00F460CF"/>
    <w:rsid w:val="00F56670"/>
    <w:rsid w:val="00F634EE"/>
    <w:rsid w:val="00F672A7"/>
    <w:rsid w:val="00F72311"/>
    <w:rsid w:val="00F72780"/>
    <w:rsid w:val="00F73E28"/>
    <w:rsid w:val="00F74659"/>
    <w:rsid w:val="00F753CA"/>
    <w:rsid w:val="00F75A69"/>
    <w:rsid w:val="00F8217F"/>
    <w:rsid w:val="00F8388B"/>
    <w:rsid w:val="00F86D15"/>
    <w:rsid w:val="00F903D4"/>
    <w:rsid w:val="00F913F5"/>
    <w:rsid w:val="00F92CAF"/>
    <w:rsid w:val="00F9346F"/>
    <w:rsid w:val="00F94B25"/>
    <w:rsid w:val="00F95071"/>
    <w:rsid w:val="00FA564F"/>
    <w:rsid w:val="00FB140A"/>
    <w:rsid w:val="00FB1A97"/>
    <w:rsid w:val="00FC6A7C"/>
    <w:rsid w:val="00FC7867"/>
    <w:rsid w:val="00FD38B4"/>
    <w:rsid w:val="00FD3F8E"/>
    <w:rsid w:val="00FD7EC8"/>
    <w:rsid w:val="00FE0C01"/>
    <w:rsid w:val="00FE1A78"/>
    <w:rsid w:val="00FE61C1"/>
    <w:rsid w:val="00FF0524"/>
    <w:rsid w:val="00FF085A"/>
    <w:rsid w:val="00FF0CDD"/>
    <w:rsid w:val="00FF52FD"/>
    <w:rsid w:val="00FF5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0"/>
    <o:shapelayout v:ext="edit">
      <o:idmap v:ext="edit" data="1"/>
      <o:rules v:ext="edit">
        <o:r id="V:Rule22" type="connector" idref="#_x0000_s1198"/>
        <o:r id="V:Rule23" type="connector" idref="#_x0000_s1174"/>
        <o:r id="V:Rule24" type="connector" idref="#_x0000_s1152"/>
        <o:r id="V:Rule25" type="connector" idref="#_x0000_s1195"/>
        <o:r id="V:Rule26" type="connector" idref="#_x0000_s1164"/>
        <o:r id="V:Rule27" type="connector" idref="#_x0000_s1163"/>
        <o:r id="V:Rule28" type="connector" idref="#_x0000_s1166"/>
        <o:r id="V:Rule29" type="connector" idref="#_x0000_s1159"/>
        <o:r id="V:Rule30" type="connector" idref="#_x0000_s1041"/>
        <o:r id="V:Rule31" type="connector" idref="#_x0000_s1193"/>
        <o:r id="V:Rule32" type="connector" idref="#_x0000_s1186"/>
        <o:r id="V:Rule33" type="connector" idref="#_x0000_s1183"/>
        <o:r id="V:Rule34" type="connector" idref="#_x0000_s1197"/>
        <o:r id="V:Rule35" type="connector" idref="#_x0000_s1168"/>
        <o:r id="V:Rule36" type="connector" idref="#_x0000_s1151"/>
        <o:r id="V:Rule37" type="connector" idref="#_x0000_s1171"/>
        <o:r id="V:Rule38" type="connector" idref="#_x0000_s1160"/>
        <o:r id="V:Rule39" type="connector" idref="#_x0000_s1073"/>
        <o:r id="V:Rule40" type="connector" idref="#_x0000_s1170"/>
        <o:r id="V:Rule41" type="connector" idref="#_x0000_s1196"/>
        <o:r id="V:Rule42" type="connector" idref="#_x0000_s118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6F9"/>
  </w:style>
  <w:style w:type="paragraph" w:styleId="1">
    <w:name w:val="heading 1"/>
    <w:basedOn w:val="a"/>
    <w:link w:val="10"/>
    <w:uiPriority w:val="9"/>
    <w:qFormat/>
    <w:rsid w:val="00FD38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38B4"/>
    <w:rPr>
      <w:rFonts w:ascii="Times New Roman" w:eastAsia="Times New Roman" w:hAnsi="Times New Roman" w:cs="Times New Roman"/>
      <w:b/>
      <w:bCs/>
      <w:kern w:val="36"/>
      <w:sz w:val="48"/>
      <w:szCs w:val="48"/>
    </w:rPr>
  </w:style>
  <w:style w:type="character" w:styleId="a3">
    <w:name w:val="Hyperlink"/>
    <w:basedOn w:val="a0"/>
    <w:unhideWhenUsed/>
    <w:rsid w:val="00FD38B4"/>
    <w:rPr>
      <w:color w:val="0000FF"/>
      <w:u w:val="single"/>
    </w:rPr>
  </w:style>
  <w:style w:type="character" w:customStyle="1" w:styleId="root-home">
    <w:name w:val="root-home"/>
    <w:basedOn w:val="a0"/>
    <w:rsid w:val="00FD38B4"/>
  </w:style>
  <w:style w:type="paragraph" w:styleId="z-">
    <w:name w:val="HTML Top of Form"/>
    <w:basedOn w:val="a"/>
    <w:next w:val="a"/>
    <w:link w:val="z-0"/>
    <w:hidden/>
    <w:uiPriority w:val="99"/>
    <w:semiHidden/>
    <w:unhideWhenUsed/>
    <w:rsid w:val="00FD38B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D38B4"/>
    <w:rPr>
      <w:rFonts w:ascii="Arial" w:eastAsia="Times New Roman" w:hAnsi="Arial" w:cs="Arial"/>
      <w:vanish/>
      <w:sz w:val="16"/>
      <w:szCs w:val="16"/>
    </w:rPr>
  </w:style>
  <w:style w:type="character" w:customStyle="1" w:styleId="search-text">
    <w:name w:val="search-text"/>
    <w:basedOn w:val="a0"/>
    <w:rsid w:val="00FD38B4"/>
  </w:style>
  <w:style w:type="paragraph" w:styleId="z-1">
    <w:name w:val="HTML Bottom of Form"/>
    <w:basedOn w:val="a"/>
    <w:next w:val="a"/>
    <w:link w:val="z-2"/>
    <w:hidden/>
    <w:uiPriority w:val="99"/>
    <w:semiHidden/>
    <w:unhideWhenUsed/>
    <w:rsid w:val="00FD38B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D38B4"/>
    <w:rPr>
      <w:rFonts w:ascii="Arial" w:eastAsia="Times New Roman" w:hAnsi="Arial" w:cs="Arial"/>
      <w:vanish/>
      <w:sz w:val="16"/>
      <w:szCs w:val="16"/>
    </w:rPr>
  </w:style>
  <w:style w:type="character" w:customStyle="1" w:styleId="news-date-time">
    <w:name w:val="news-date-time"/>
    <w:basedOn w:val="a0"/>
    <w:rsid w:val="00FD38B4"/>
  </w:style>
  <w:style w:type="paragraph" w:styleId="a4">
    <w:name w:val="Normal (Web)"/>
    <w:basedOn w:val="a"/>
    <w:uiPriority w:val="99"/>
    <w:unhideWhenUsed/>
    <w:rsid w:val="00FD38B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D38B4"/>
    <w:rPr>
      <w:b/>
      <w:bCs/>
    </w:rPr>
  </w:style>
  <w:style w:type="paragraph" w:styleId="a6">
    <w:name w:val="Balloon Text"/>
    <w:basedOn w:val="a"/>
    <w:link w:val="a7"/>
    <w:uiPriority w:val="99"/>
    <w:semiHidden/>
    <w:unhideWhenUsed/>
    <w:rsid w:val="00DA6C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6CF9"/>
    <w:rPr>
      <w:rFonts w:ascii="Tahoma" w:hAnsi="Tahoma" w:cs="Tahoma"/>
      <w:sz w:val="16"/>
      <w:szCs w:val="16"/>
    </w:rPr>
  </w:style>
  <w:style w:type="paragraph" w:styleId="a8">
    <w:name w:val="List Paragraph"/>
    <w:basedOn w:val="a"/>
    <w:uiPriority w:val="34"/>
    <w:qFormat/>
    <w:rsid w:val="005657C4"/>
    <w:pPr>
      <w:ind w:left="720"/>
      <w:contextualSpacing/>
    </w:pPr>
    <w:rPr>
      <w:rFonts w:eastAsiaTheme="minorHAnsi"/>
      <w:lang w:eastAsia="en-US"/>
    </w:rPr>
  </w:style>
  <w:style w:type="character" w:styleId="a9">
    <w:name w:val="Emphasis"/>
    <w:qFormat/>
    <w:rsid w:val="007E75B9"/>
    <w:rPr>
      <w:rFonts w:ascii="Times New Roman" w:hAnsi="Times New Roman"/>
      <w:iCs/>
      <w:color w:val="FF0000"/>
      <w:sz w:val="24"/>
    </w:rPr>
  </w:style>
  <w:style w:type="paragraph" w:customStyle="1" w:styleId="aa">
    <w:name w:val="Вставлено"/>
    <w:aliases w:val="добавленно"/>
    <w:basedOn w:val="a"/>
    <w:link w:val="ab"/>
    <w:qFormat/>
    <w:rsid w:val="00E90D4A"/>
    <w:pPr>
      <w:widowControl w:val="0"/>
      <w:shd w:val="clear" w:color="auto" w:fill="FFFFFF"/>
      <w:autoSpaceDE w:val="0"/>
      <w:autoSpaceDN w:val="0"/>
      <w:adjustRightInd w:val="0"/>
      <w:spacing w:after="0" w:line="240" w:lineRule="auto"/>
      <w:ind w:firstLine="720"/>
      <w:jc w:val="both"/>
    </w:pPr>
    <w:rPr>
      <w:rFonts w:ascii="Times New Roman" w:eastAsia="Times New Roman" w:hAnsi="Times New Roman" w:cs="Times New Roman"/>
      <w:i/>
      <w:color w:val="00B050"/>
      <w:sz w:val="24"/>
      <w:szCs w:val="20"/>
    </w:rPr>
  </w:style>
  <w:style w:type="character" w:customStyle="1" w:styleId="ab">
    <w:name w:val="Вставлено Знак"/>
    <w:aliases w:val="добавленно Знак"/>
    <w:link w:val="aa"/>
    <w:rsid w:val="00E90D4A"/>
    <w:rPr>
      <w:rFonts w:ascii="Times New Roman" w:eastAsia="Times New Roman" w:hAnsi="Times New Roman" w:cs="Times New Roman"/>
      <w:i/>
      <w:color w:val="00B050"/>
      <w:sz w:val="24"/>
      <w:szCs w:val="20"/>
      <w:shd w:val="clear" w:color="auto" w:fill="FFFFFF"/>
    </w:rPr>
  </w:style>
  <w:style w:type="paragraph" w:customStyle="1" w:styleId="ac">
    <w:name w:val="Готовый текст"/>
    <w:link w:val="ad"/>
    <w:qFormat/>
    <w:rsid w:val="00B720D6"/>
    <w:pPr>
      <w:spacing w:after="0" w:line="240" w:lineRule="auto"/>
    </w:pPr>
    <w:rPr>
      <w:rFonts w:ascii="Times New Roman" w:eastAsia="Times New Roman" w:hAnsi="Times New Roman" w:cs="Times New Roman"/>
      <w:bCs/>
      <w:spacing w:val="-4"/>
      <w:sz w:val="24"/>
      <w:szCs w:val="24"/>
    </w:rPr>
  </w:style>
  <w:style w:type="character" w:customStyle="1" w:styleId="ad">
    <w:name w:val="Готовый текст Знак"/>
    <w:link w:val="ac"/>
    <w:rsid w:val="00B720D6"/>
    <w:rPr>
      <w:rFonts w:ascii="Times New Roman" w:eastAsia="Times New Roman" w:hAnsi="Times New Roman" w:cs="Times New Roman"/>
      <w:bCs/>
      <w:spacing w:val="-4"/>
      <w:sz w:val="24"/>
      <w:szCs w:val="24"/>
    </w:rPr>
  </w:style>
  <w:style w:type="paragraph" w:customStyle="1" w:styleId="ConsPlusNonformat">
    <w:name w:val="ConsPlusNonformat"/>
    <w:uiPriority w:val="99"/>
    <w:rsid w:val="00A7187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85pt">
    <w:name w:val="Основной текст + 8;5 pt;Полужирный"/>
    <w:rsid w:val="00054554"/>
    <w:rPr>
      <w:rFonts w:ascii="Times New Roman" w:eastAsia="Times New Roman" w:hAnsi="Times New Roman" w:cs="Times New Roman"/>
      <w:b/>
      <w:bCs/>
      <w:i w:val="0"/>
      <w:iCs w:val="0"/>
      <w:smallCaps w:val="0"/>
      <w:strike w:val="0"/>
      <w:spacing w:val="0"/>
      <w:sz w:val="17"/>
      <w:szCs w:val="17"/>
    </w:rPr>
  </w:style>
  <w:style w:type="paragraph" w:customStyle="1" w:styleId="ConsPlusNormal">
    <w:name w:val="ConsPlusNormal"/>
    <w:link w:val="ConsPlusNormal0"/>
    <w:rsid w:val="00077380"/>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apple-converted-space">
    <w:name w:val="apple-converted-space"/>
    <w:basedOn w:val="a0"/>
    <w:rsid w:val="001B7B70"/>
  </w:style>
  <w:style w:type="paragraph" w:customStyle="1" w:styleId="3">
    <w:name w:val="Основной текст3"/>
    <w:basedOn w:val="a"/>
    <w:rsid w:val="00C63949"/>
    <w:pPr>
      <w:shd w:val="clear" w:color="auto" w:fill="FFFFFF"/>
      <w:spacing w:before="300" w:after="0" w:line="266" w:lineRule="exact"/>
      <w:ind w:hanging="900"/>
      <w:jc w:val="both"/>
    </w:pPr>
    <w:rPr>
      <w:rFonts w:ascii="Arial" w:eastAsia="Arial" w:hAnsi="Arial" w:cs="Arial"/>
      <w:color w:val="000000"/>
      <w:sz w:val="23"/>
      <w:szCs w:val="23"/>
    </w:rPr>
  </w:style>
  <w:style w:type="character" w:customStyle="1" w:styleId="ConsPlusNormal0">
    <w:name w:val="ConsPlusNormal Знак"/>
    <w:link w:val="ConsPlusNormal"/>
    <w:locked/>
    <w:rsid w:val="004C3AF3"/>
    <w:rPr>
      <w:rFonts w:ascii="Arial" w:eastAsia="Times New Roman" w:hAnsi="Arial" w:cs="Arial"/>
      <w:sz w:val="20"/>
      <w:szCs w:val="20"/>
      <w:lang w:eastAsia="zh-CN"/>
    </w:rPr>
  </w:style>
  <w:style w:type="paragraph" w:styleId="ae">
    <w:name w:val="Body Text"/>
    <w:basedOn w:val="a"/>
    <w:link w:val="af"/>
    <w:semiHidden/>
    <w:rsid w:val="004C3AF3"/>
    <w:pPr>
      <w:spacing w:after="120"/>
    </w:pPr>
    <w:rPr>
      <w:rFonts w:ascii="Calibri" w:eastAsia="Calibri" w:hAnsi="Calibri" w:cs="Times New Roman"/>
    </w:rPr>
  </w:style>
  <w:style w:type="character" w:customStyle="1" w:styleId="af">
    <w:name w:val="Основной текст Знак"/>
    <w:basedOn w:val="a0"/>
    <w:link w:val="ae"/>
    <w:rsid w:val="004C3AF3"/>
    <w:rPr>
      <w:rFonts w:ascii="Calibri" w:eastAsia="Calibri" w:hAnsi="Calibri" w:cs="Times New Roman"/>
    </w:rPr>
  </w:style>
  <w:style w:type="paragraph" w:styleId="30">
    <w:name w:val="Body Text Indent 3"/>
    <w:basedOn w:val="a"/>
    <w:link w:val="31"/>
    <w:uiPriority w:val="99"/>
    <w:semiHidden/>
    <w:unhideWhenUsed/>
    <w:rsid w:val="00502132"/>
    <w:pPr>
      <w:spacing w:after="120"/>
      <w:ind w:left="283"/>
    </w:pPr>
    <w:rPr>
      <w:sz w:val="16"/>
      <w:szCs w:val="16"/>
    </w:rPr>
  </w:style>
  <w:style w:type="character" w:customStyle="1" w:styleId="31">
    <w:name w:val="Основной текст с отступом 3 Знак"/>
    <w:basedOn w:val="a0"/>
    <w:link w:val="30"/>
    <w:uiPriority w:val="99"/>
    <w:semiHidden/>
    <w:rsid w:val="00502132"/>
    <w:rPr>
      <w:sz w:val="16"/>
      <w:szCs w:val="16"/>
    </w:rPr>
  </w:style>
  <w:style w:type="paragraph" w:customStyle="1" w:styleId="wikip">
    <w:name w:val="wikip"/>
    <w:basedOn w:val="a"/>
    <w:rsid w:val="0034557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u">
    <w:name w:val="u"/>
    <w:basedOn w:val="a"/>
    <w:rsid w:val="00847C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Гипертекстовая ссылка"/>
    <w:basedOn w:val="a0"/>
    <w:rsid w:val="005A2C09"/>
    <w:rPr>
      <w:b/>
      <w:bCs/>
      <w:color w:val="106BBE"/>
    </w:rPr>
  </w:style>
  <w:style w:type="paragraph" w:customStyle="1" w:styleId="Standard">
    <w:name w:val="Standard"/>
    <w:uiPriority w:val="99"/>
    <w:rsid w:val="007D6B51"/>
    <w:pPr>
      <w:widowControl w:val="0"/>
      <w:suppressAutoHyphens/>
      <w:autoSpaceDN w:val="0"/>
      <w:spacing w:after="0" w:line="240" w:lineRule="auto"/>
      <w:textAlignment w:val="baseline"/>
    </w:pPr>
    <w:rPr>
      <w:rFonts w:ascii="Times New Roman" w:eastAsia="Tahoma" w:hAnsi="Times New Roman" w:cs="Tahoma"/>
      <w:kern w:val="3"/>
      <w:sz w:val="28"/>
      <w:szCs w:val="24"/>
    </w:rPr>
  </w:style>
  <w:style w:type="character" w:customStyle="1" w:styleId="5">
    <w:name w:val="Основной текст (5) + Не полужирный"/>
    <w:rsid w:val="00F92CAF"/>
    <w:rPr>
      <w:b/>
      <w:bCs/>
      <w:sz w:val="27"/>
      <w:szCs w:val="27"/>
      <w:shd w:val="clear" w:color="auto" w:fill="FFFFFF"/>
    </w:rPr>
  </w:style>
  <w:style w:type="character" w:customStyle="1" w:styleId="FontStyle21">
    <w:name w:val="Font Style21"/>
    <w:rsid w:val="00F92CA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5974">
      <w:bodyDiv w:val="1"/>
      <w:marLeft w:val="0"/>
      <w:marRight w:val="0"/>
      <w:marTop w:val="0"/>
      <w:marBottom w:val="0"/>
      <w:divBdr>
        <w:top w:val="none" w:sz="0" w:space="0" w:color="auto"/>
        <w:left w:val="none" w:sz="0" w:space="0" w:color="auto"/>
        <w:bottom w:val="none" w:sz="0" w:space="0" w:color="auto"/>
        <w:right w:val="none" w:sz="0" w:space="0" w:color="auto"/>
      </w:divBdr>
    </w:div>
    <w:div w:id="183835685">
      <w:bodyDiv w:val="1"/>
      <w:marLeft w:val="0"/>
      <w:marRight w:val="0"/>
      <w:marTop w:val="0"/>
      <w:marBottom w:val="0"/>
      <w:divBdr>
        <w:top w:val="none" w:sz="0" w:space="0" w:color="auto"/>
        <w:left w:val="none" w:sz="0" w:space="0" w:color="auto"/>
        <w:bottom w:val="none" w:sz="0" w:space="0" w:color="auto"/>
        <w:right w:val="none" w:sz="0" w:space="0" w:color="auto"/>
      </w:divBdr>
    </w:div>
    <w:div w:id="351416505">
      <w:bodyDiv w:val="1"/>
      <w:marLeft w:val="0"/>
      <w:marRight w:val="0"/>
      <w:marTop w:val="0"/>
      <w:marBottom w:val="0"/>
      <w:divBdr>
        <w:top w:val="none" w:sz="0" w:space="0" w:color="auto"/>
        <w:left w:val="none" w:sz="0" w:space="0" w:color="auto"/>
        <w:bottom w:val="none" w:sz="0" w:space="0" w:color="auto"/>
        <w:right w:val="none" w:sz="0" w:space="0" w:color="auto"/>
      </w:divBdr>
      <w:divsChild>
        <w:div w:id="72092275">
          <w:marLeft w:val="0"/>
          <w:marRight w:val="0"/>
          <w:marTop w:val="0"/>
          <w:marBottom w:val="0"/>
          <w:divBdr>
            <w:top w:val="none" w:sz="0" w:space="0" w:color="auto"/>
            <w:left w:val="none" w:sz="0" w:space="0" w:color="auto"/>
            <w:bottom w:val="none" w:sz="0" w:space="0" w:color="auto"/>
            <w:right w:val="none" w:sz="0" w:space="0" w:color="auto"/>
          </w:divBdr>
          <w:divsChild>
            <w:div w:id="103891203">
              <w:marLeft w:val="0"/>
              <w:marRight w:val="0"/>
              <w:marTop w:val="0"/>
              <w:marBottom w:val="0"/>
              <w:divBdr>
                <w:top w:val="none" w:sz="0" w:space="0" w:color="auto"/>
                <w:left w:val="none" w:sz="0" w:space="0" w:color="auto"/>
                <w:bottom w:val="none" w:sz="0" w:space="0" w:color="auto"/>
                <w:right w:val="none" w:sz="0" w:space="0" w:color="auto"/>
              </w:divBdr>
              <w:divsChild>
                <w:div w:id="585960946">
                  <w:marLeft w:val="0"/>
                  <w:marRight w:val="0"/>
                  <w:marTop w:val="0"/>
                  <w:marBottom w:val="0"/>
                  <w:divBdr>
                    <w:top w:val="none" w:sz="0" w:space="0" w:color="auto"/>
                    <w:left w:val="none" w:sz="0" w:space="0" w:color="auto"/>
                    <w:bottom w:val="none" w:sz="0" w:space="0" w:color="auto"/>
                    <w:right w:val="none" w:sz="0" w:space="0" w:color="auto"/>
                  </w:divBdr>
                  <w:divsChild>
                    <w:div w:id="19912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62815">
              <w:marLeft w:val="0"/>
              <w:marRight w:val="0"/>
              <w:marTop w:val="0"/>
              <w:marBottom w:val="0"/>
              <w:divBdr>
                <w:top w:val="none" w:sz="0" w:space="0" w:color="auto"/>
                <w:left w:val="none" w:sz="0" w:space="0" w:color="auto"/>
                <w:bottom w:val="none" w:sz="0" w:space="0" w:color="auto"/>
                <w:right w:val="none" w:sz="0" w:space="0" w:color="auto"/>
              </w:divBdr>
              <w:divsChild>
                <w:div w:id="315764729">
                  <w:marLeft w:val="0"/>
                  <w:marRight w:val="0"/>
                  <w:marTop w:val="0"/>
                  <w:marBottom w:val="0"/>
                  <w:divBdr>
                    <w:top w:val="none" w:sz="0" w:space="0" w:color="auto"/>
                    <w:left w:val="none" w:sz="0" w:space="0" w:color="auto"/>
                    <w:bottom w:val="none" w:sz="0" w:space="0" w:color="auto"/>
                    <w:right w:val="none" w:sz="0" w:space="0" w:color="auto"/>
                  </w:divBdr>
                  <w:divsChild>
                    <w:div w:id="6075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9127">
              <w:marLeft w:val="0"/>
              <w:marRight w:val="0"/>
              <w:marTop w:val="0"/>
              <w:marBottom w:val="0"/>
              <w:divBdr>
                <w:top w:val="none" w:sz="0" w:space="0" w:color="auto"/>
                <w:left w:val="none" w:sz="0" w:space="0" w:color="auto"/>
                <w:bottom w:val="none" w:sz="0" w:space="0" w:color="auto"/>
                <w:right w:val="none" w:sz="0" w:space="0" w:color="auto"/>
              </w:divBdr>
              <w:divsChild>
                <w:div w:id="981543970">
                  <w:marLeft w:val="0"/>
                  <w:marRight w:val="0"/>
                  <w:marTop w:val="0"/>
                  <w:marBottom w:val="0"/>
                  <w:divBdr>
                    <w:top w:val="none" w:sz="0" w:space="0" w:color="auto"/>
                    <w:left w:val="none" w:sz="0" w:space="0" w:color="auto"/>
                    <w:bottom w:val="none" w:sz="0" w:space="0" w:color="auto"/>
                    <w:right w:val="none" w:sz="0" w:space="0" w:color="auto"/>
                  </w:divBdr>
                </w:div>
                <w:div w:id="705760394">
                  <w:marLeft w:val="0"/>
                  <w:marRight w:val="0"/>
                  <w:marTop w:val="0"/>
                  <w:marBottom w:val="0"/>
                  <w:divBdr>
                    <w:top w:val="none" w:sz="0" w:space="0" w:color="auto"/>
                    <w:left w:val="none" w:sz="0" w:space="0" w:color="auto"/>
                    <w:bottom w:val="none" w:sz="0" w:space="0" w:color="auto"/>
                    <w:right w:val="none" w:sz="0" w:space="0" w:color="auto"/>
                  </w:divBdr>
                </w:div>
              </w:divsChild>
            </w:div>
            <w:div w:id="97986369">
              <w:marLeft w:val="0"/>
              <w:marRight w:val="0"/>
              <w:marTop w:val="0"/>
              <w:marBottom w:val="0"/>
              <w:divBdr>
                <w:top w:val="none" w:sz="0" w:space="0" w:color="auto"/>
                <w:left w:val="none" w:sz="0" w:space="0" w:color="auto"/>
                <w:bottom w:val="none" w:sz="0" w:space="0" w:color="auto"/>
                <w:right w:val="none" w:sz="0" w:space="0" w:color="auto"/>
              </w:divBdr>
              <w:divsChild>
                <w:div w:id="273437673">
                  <w:marLeft w:val="0"/>
                  <w:marRight w:val="0"/>
                  <w:marTop w:val="0"/>
                  <w:marBottom w:val="0"/>
                  <w:divBdr>
                    <w:top w:val="none" w:sz="0" w:space="0" w:color="auto"/>
                    <w:left w:val="none" w:sz="0" w:space="0" w:color="auto"/>
                    <w:bottom w:val="none" w:sz="0" w:space="0" w:color="auto"/>
                    <w:right w:val="none" w:sz="0" w:space="0" w:color="auto"/>
                  </w:divBdr>
                  <w:divsChild>
                    <w:div w:id="1666007947">
                      <w:marLeft w:val="0"/>
                      <w:marRight w:val="0"/>
                      <w:marTop w:val="0"/>
                      <w:marBottom w:val="0"/>
                      <w:divBdr>
                        <w:top w:val="none" w:sz="0" w:space="0" w:color="auto"/>
                        <w:left w:val="none" w:sz="0" w:space="0" w:color="auto"/>
                        <w:bottom w:val="none" w:sz="0" w:space="0" w:color="auto"/>
                        <w:right w:val="none" w:sz="0" w:space="0" w:color="auto"/>
                      </w:divBdr>
                    </w:div>
                    <w:div w:id="1096706329">
                      <w:marLeft w:val="0"/>
                      <w:marRight w:val="0"/>
                      <w:marTop w:val="0"/>
                      <w:marBottom w:val="0"/>
                      <w:divBdr>
                        <w:top w:val="none" w:sz="0" w:space="0" w:color="auto"/>
                        <w:left w:val="none" w:sz="0" w:space="0" w:color="auto"/>
                        <w:bottom w:val="none" w:sz="0" w:space="0" w:color="auto"/>
                        <w:right w:val="none" w:sz="0" w:space="0" w:color="auto"/>
                      </w:divBdr>
                    </w:div>
                  </w:divsChild>
                </w:div>
                <w:div w:id="10575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2802">
          <w:marLeft w:val="0"/>
          <w:marRight w:val="0"/>
          <w:marTop w:val="0"/>
          <w:marBottom w:val="0"/>
          <w:divBdr>
            <w:top w:val="none" w:sz="0" w:space="0" w:color="auto"/>
            <w:left w:val="none" w:sz="0" w:space="0" w:color="auto"/>
            <w:bottom w:val="none" w:sz="0" w:space="0" w:color="auto"/>
            <w:right w:val="none" w:sz="0" w:space="0" w:color="auto"/>
          </w:divBdr>
          <w:divsChild>
            <w:div w:id="1580747698">
              <w:marLeft w:val="0"/>
              <w:marRight w:val="0"/>
              <w:marTop w:val="0"/>
              <w:marBottom w:val="0"/>
              <w:divBdr>
                <w:top w:val="none" w:sz="0" w:space="0" w:color="auto"/>
                <w:left w:val="none" w:sz="0" w:space="0" w:color="auto"/>
                <w:bottom w:val="none" w:sz="0" w:space="0" w:color="auto"/>
                <w:right w:val="none" w:sz="0" w:space="0" w:color="auto"/>
              </w:divBdr>
            </w:div>
            <w:div w:id="4310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0218">
      <w:bodyDiv w:val="1"/>
      <w:marLeft w:val="0"/>
      <w:marRight w:val="0"/>
      <w:marTop w:val="0"/>
      <w:marBottom w:val="0"/>
      <w:divBdr>
        <w:top w:val="none" w:sz="0" w:space="0" w:color="auto"/>
        <w:left w:val="none" w:sz="0" w:space="0" w:color="auto"/>
        <w:bottom w:val="none" w:sz="0" w:space="0" w:color="auto"/>
        <w:right w:val="none" w:sz="0" w:space="0" w:color="auto"/>
      </w:divBdr>
    </w:div>
    <w:div w:id="937448071">
      <w:bodyDiv w:val="1"/>
      <w:marLeft w:val="0"/>
      <w:marRight w:val="0"/>
      <w:marTop w:val="0"/>
      <w:marBottom w:val="0"/>
      <w:divBdr>
        <w:top w:val="none" w:sz="0" w:space="0" w:color="auto"/>
        <w:left w:val="none" w:sz="0" w:space="0" w:color="auto"/>
        <w:bottom w:val="none" w:sz="0" w:space="0" w:color="auto"/>
        <w:right w:val="none" w:sz="0" w:space="0" w:color="auto"/>
      </w:divBdr>
    </w:div>
    <w:div w:id="1160392855">
      <w:bodyDiv w:val="1"/>
      <w:marLeft w:val="0"/>
      <w:marRight w:val="0"/>
      <w:marTop w:val="0"/>
      <w:marBottom w:val="0"/>
      <w:divBdr>
        <w:top w:val="none" w:sz="0" w:space="0" w:color="auto"/>
        <w:left w:val="none" w:sz="0" w:space="0" w:color="auto"/>
        <w:bottom w:val="none" w:sz="0" w:space="0" w:color="auto"/>
        <w:right w:val="none" w:sz="0" w:space="0" w:color="auto"/>
      </w:divBdr>
    </w:div>
    <w:div w:id="1628123330">
      <w:bodyDiv w:val="1"/>
      <w:marLeft w:val="0"/>
      <w:marRight w:val="0"/>
      <w:marTop w:val="0"/>
      <w:marBottom w:val="0"/>
      <w:divBdr>
        <w:top w:val="none" w:sz="0" w:space="0" w:color="auto"/>
        <w:left w:val="none" w:sz="0" w:space="0" w:color="auto"/>
        <w:bottom w:val="none" w:sz="0" w:space="0" w:color="auto"/>
        <w:right w:val="none" w:sz="0" w:space="0" w:color="auto"/>
      </w:divBdr>
    </w:div>
    <w:div w:id="199572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zo@admkineshma.ru" TargetMode="External"/><Relationship Id="rId13" Type="http://schemas.openxmlformats.org/officeDocument/2006/relationships/hyperlink" Target="consultantplus://offline/ref=73E1CAF4B3C433F04C45510F4A3BEE15529A648802B2CAA8EE5630CD8CPFC4I" TargetMode="External"/><Relationship Id="rId18" Type="http://schemas.openxmlformats.org/officeDocument/2006/relationships/hyperlink" Target="consultantplus://offline/ref=0AF7D3B24CFC1A43CA70EA95206E6805041CAD4B18ECC5C551A7D9F7CEC8696EA140783820XDb9G" TargetMode="External"/><Relationship Id="rId26" Type="http://schemas.openxmlformats.org/officeDocument/2006/relationships/hyperlink" Target="consultantplus://offline/ref=469E16CAE040F6B525DFD2237E3E7963D1698D029C1EF01EF2D44D7E7BxEC3W" TargetMode="External"/><Relationship Id="rId3" Type="http://schemas.openxmlformats.org/officeDocument/2006/relationships/styles" Target="styles.xml"/><Relationship Id="rId21" Type="http://schemas.openxmlformats.org/officeDocument/2006/relationships/hyperlink" Target="consultantplus://offline/ref=469E16CAE040F6B525DFD2237E3E7963D1698E059814F01EF2D44D7E7BE3B2E91B9642EB48xEC2W"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5695247BC98A6DD160206D75FB46545EC1669BB46755582AFE668F3019S423P" TargetMode="External"/><Relationship Id="rId17" Type="http://schemas.openxmlformats.org/officeDocument/2006/relationships/hyperlink" Target="consultantplus://offline/ref=0AF7D3B24CFC1A43CA70EA95206E6805041CAD4B18ECC5C551A7D9F7CEC8696EA140783921XDbBG" TargetMode="External"/><Relationship Id="rId25" Type="http://schemas.openxmlformats.org/officeDocument/2006/relationships/hyperlink" Target="consultantplus://offline/ref=469E16CAE040F6B525DFD2237E3E7963D1698E059814F01EF2D44D7E7BE3B2E91B9642EB49xEC2W" TargetMode="External"/><Relationship Id="rId33" Type="http://schemas.openxmlformats.org/officeDocument/2006/relationships/hyperlink" Target="mailto:mfc-kineshma@yandex.ru" TargetMode="External"/><Relationship Id="rId2" Type="http://schemas.openxmlformats.org/officeDocument/2006/relationships/numbering" Target="numbering.xml"/><Relationship Id="rId16" Type="http://schemas.openxmlformats.org/officeDocument/2006/relationships/hyperlink" Target="consultantplus://offline/ref=0AF7D3B24CFC1A43CA70EA95206E6805041CAD4B18ECC5C551A7D9F7CEC8696EA140783922XDb9G" TargetMode="External"/><Relationship Id="rId20" Type="http://schemas.openxmlformats.org/officeDocument/2006/relationships/hyperlink" Target="consultantplus://offline/ref=469E16CAE040F6B525DFD2237E3E7963D1698E059814F01EF2D44D7E7BE3B2E91B9642EB4BxEC4W" TargetMode="External"/><Relationship Id="rId29" Type="http://schemas.openxmlformats.org/officeDocument/2006/relationships/hyperlink" Target="mailto:kizo@admkineshm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53224EB9A04CFDD58C1423A8B38963BA63475F2B0B661D720DD80AD814AB89342737D077EFADFCFCb3G" TargetMode="External"/><Relationship Id="rId24" Type="http://schemas.openxmlformats.org/officeDocument/2006/relationships/hyperlink" Target="consultantplus://offline/ref=469E16CAE040F6B525DFD2237E3E7963D1698E059814F01EF2D44D7E7BE3B2E91B9642EB49xEC5W" TargetMode="External"/><Relationship Id="rId32" Type="http://schemas.openxmlformats.org/officeDocument/2006/relationships/hyperlink" Target="http://www.admkineshma.ru" TargetMode="External"/><Relationship Id="rId5" Type="http://schemas.openxmlformats.org/officeDocument/2006/relationships/settings" Target="settings.xml"/><Relationship Id="rId15" Type="http://schemas.openxmlformats.org/officeDocument/2006/relationships/hyperlink" Target="consultantplus://offline/ref=0AF7D3B24CFC1A43CA70EA95206E6805041CAD4B18ECC5C551A7D9F7CEC8696EA140783924XDb9G" TargetMode="External"/><Relationship Id="rId23" Type="http://schemas.openxmlformats.org/officeDocument/2006/relationships/hyperlink" Target="consultantplus://offline/ref=469E16CAE040F6B525DFD2237E3E7963D1698E059814F01EF2D44D7E7BE3B2E91B9642EB49xEC6W" TargetMode="External"/><Relationship Id="rId28" Type="http://schemas.openxmlformats.org/officeDocument/2006/relationships/hyperlink" Target="consultantplus://offline/ref=469E16CAE040F6B525DFD2237E3E7963D1698E059814F01EF2D44D7E7BE3B2E91B9642EB49xEC2W"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469E16CAE040F6B525DFD2237E3E7963D1698E059814F01EF2D44D7E7BE3B2E91B9642E04CxECFW" TargetMode="External"/><Relationship Id="rId31" Type="http://schemas.openxmlformats.org/officeDocument/2006/relationships/hyperlink" Target="http://www.consultant.ru/popular/earth/17_2.html" TargetMode="External"/><Relationship Id="rId4" Type="http://schemas.microsoft.com/office/2007/relationships/stylesWithEffects" Target="stylesWithEffects.xml"/><Relationship Id="rId9" Type="http://schemas.openxmlformats.org/officeDocument/2006/relationships/hyperlink" Target="garantF1://28209509.287" TargetMode="External"/><Relationship Id="rId14" Type="http://schemas.openxmlformats.org/officeDocument/2006/relationships/hyperlink" Target="consultantplus://offline/ref=FC2286DE1B34610F417964411D402E3CD027C480764A66D7222E38B2B46C546F2AD340FCFE7165E06BGCG" TargetMode="External"/><Relationship Id="rId22" Type="http://schemas.openxmlformats.org/officeDocument/2006/relationships/hyperlink" Target="consultantplus://offline/ref=469E16CAE040F6B525DFD2237E3E7963D1698E059814F01EF2D44D7E7BE3B2E91B9642EB48xEC0W" TargetMode="External"/><Relationship Id="rId27" Type="http://schemas.openxmlformats.org/officeDocument/2006/relationships/hyperlink" Target="consultantplus://offline/ref=469E16CAE040F6B525DFD2237E3E7963D1698E059814F01EF2D44D7E7BE3B2E91B9642EB4BxEC4W" TargetMode="External"/><Relationship Id="rId30" Type="http://schemas.openxmlformats.org/officeDocument/2006/relationships/hyperlink" Target="consultantplus://offline/ref=98B661A04712EB80BB3B152DCF54BDEFA5192569D90A7FD7CB7F8CA6AA7DA9941EB005DF9B53E8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15F29-EEC5-462B-877E-DB16A269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4779</TotalTime>
  <Pages>28</Pages>
  <Words>10106</Words>
  <Characters>57610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765</cp:revision>
  <cp:lastPrinted>2019-02-07T06:58:00Z</cp:lastPrinted>
  <dcterms:created xsi:type="dcterms:W3CDTF">2012-05-25T18:16:00Z</dcterms:created>
  <dcterms:modified xsi:type="dcterms:W3CDTF">2020-05-22T06:41:00Z</dcterms:modified>
</cp:coreProperties>
</file>