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2F610" w14:textId="624FEFF7" w:rsidR="001A1460" w:rsidRDefault="000877FB" w:rsidP="001A1460">
      <w:pPr>
        <w:jc w:val="center"/>
      </w:pPr>
      <w:bookmarkStart w:id="0" w:name="_GoBack"/>
      <w:bookmarkEnd w:id="0"/>
      <w:r w:rsidRPr="00D31C70">
        <w:rPr>
          <w:noProof/>
        </w:rPr>
        <w:drawing>
          <wp:inline distT="0" distB="0" distL="0" distR="0" wp14:anchorId="143CE062" wp14:editId="42236113">
            <wp:extent cx="650875" cy="83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689B8" w14:textId="77777777" w:rsidR="001A1460" w:rsidRDefault="001A1460" w:rsidP="001A1460">
      <w:pPr>
        <w:jc w:val="center"/>
      </w:pPr>
    </w:p>
    <w:p w14:paraId="1DFE43BE" w14:textId="77777777" w:rsidR="001A1460" w:rsidRPr="0003459E" w:rsidRDefault="001A1460" w:rsidP="001A1460">
      <w:pPr>
        <w:jc w:val="center"/>
        <w:rPr>
          <w:spacing w:val="60"/>
        </w:rPr>
      </w:pPr>
      <w:r w:rsidRPr="0003459E">
        <w:rPr>
          <w:b/>
          <w:bCs/>
          <w:color w:val="000000"/>
          <w:spacing w:val="60"/>
          <w:position w:val="3"/>
          <w:sz w:val="66"/>
          <w:szCs w:val="66"/>
        </w:rPr>
        <w:t>РАСПОРЯЖЕНИЕ</w:t>
      </w:r>
    </w:p>
    <w:p w14:paraId="3E799914" w14:textId="77777777" w:rsidR="001A1460" w:rsidRPr="0003459E" w:rsidRDefault="001A1460" w:rsidP="001A1460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администрации</w:t>
      </w:r>
    </w:p>
    <w:p w14:paraId="59F271ED" w14:textId="77777777" w:rsidR="001A1460" w:rsidRPr="001939B2" w:rsidRDefault="001A1460" w:rsidP="001A1460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городского округа Кинешма</w:t>
      </w:r>
    </w:p>
    <w:p w14:paraId="45096CE3" w14:textId="77777777" w:rsidR="005B5510" w:rsidRDefault="005B5510" w:rsidP="005B5510">
      <w:pPr>
        <w:jc w:val="center"/>
        <w:rPr>
          <w:szCs w:val="28"/>
        </w:rPr>
      </w:pPr>
    </w:p>
    <w:p w14:paraId="15A30780" w14:textId="77777777" w:rsidR="001A1460" w:rsidRDefault="001A1460" w:rsidP="005B5510">
      <w:pPr>
        <w:jc w:val="center"/>
        <w:rPr>
          <w:szCs w:val="28"/>
        </w:rPr>
      </w:pPr>
    </w:p>
    <w:p w14:paraId="2A637478" w14:textId="77777777" w:rsidR="005B5510" w:rsidRPr="00F72F56" w:rsidRDefault="001022BB" w:rsidP="005B55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2701">
        <w:rPr>
          <w:sz w:val="28"/>
          <w:szCs w:val="28"/>
        </w:rPr>
        <w:t>29.12.2021</w:t>
      </w:r>
      <w:r w:rsidRPr="00A26F7F">
        <w:rPr>
          <w:sz w:val="28"/>
          <w:szCs w:val="28"/>
        </w:rPr>
        <w:t xml:space="preserve"> № </w:t>
      </w:r>
      <w:r w:rsidR="00512701">
        <w:rPr>
          <w:sz w:val="28"/>
          <w:szCs w:val="28"/>
        </w:rPr>
        <w:t>334-р</w:t>
      </w:r>
      <w:r w:rsidR="007A301D">
        <w:rPr>
          <w:sz w:val="28"/>
          <w:szCs w:val="28"/>
        </w:rPr>
        <w:t xml:space="preserve">         </w:t>
      </w:r>
    </w:p>
    <w:p w14:paraId="4477F78F" w14:textId="77777777" w:rsidR="004F5A95" w:rsidRDefault="005263DD" w:rsidP="005263DD">
      <w:pPr>
        <w:rPr>
          <w:b/>
        </w:rPr>
      </w:pPr>
      <w:r w:rsidRPr="00E64585">
        <w:rPr>
          <w:b/>
        </w:rPr>
        <w:t xml:space="preserve">                                                                         </w:t>
      </w:r>
    </w:p>
    <w:p w14:paraId="49610C3B" w14:textId="77777777" w:rsidR="003619D3" w:rsidRDefault="006E6C3A" w:rsidP="00526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619D3">
        <w:rPr>
          <w:b/>
          <w:sz w:val="28"/>
          <w:szCs w:val="28"/>
        </w:rPr>
        <w:t xml:space="preserve">завершении работ </w:t>
      </w:r>
    </w:p>
    <w:p w14:paraId="2B1F00C3" w14:textId="77777777" w:rsidR="003619D3" w:rsidRDefault="003619D3" w:rsidP="00526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3619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проведению специальной оценки условий труда </w:t>
      </w:r>
    </w:p>
    <w:p w14:paraId="5F6CFDB3" w14:textId="77777777" w:rsidR="005263DD" w:rsidRPr="001F6686" w:rsidRDefault="003619D3" w:rsidP="00526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E6C3A">
        <w:rPr>
          <w:b/>
          <w:sz w:val="28"/>
          <w:szCs w:val="28"/>
        </w:rPr>
        <w:t xml:space="preserve">администрации городского округа Кинешма </w:t>
      </w:r>
    </w:p>
    <w:p w14:paraId="734D9317" w14:textId="77777777" w:rsidR="004F5A95" w:rsidRPr="00D3264F" w:rsidRDefault="004F5A95" w:rsidP="00640C54">
      <w:pPr>
        <w:rPr>
          <w:b/>
          <w:sz w:val="14"/>
          <w:szCs w:val="14"/>
        </w:rPr>
      </w:pPr>
    </w:p>
    <w:p w14:paraId="0210DC1C" w14:textId="77777777" w:rsidR="00BF63CF" w:rsidRDefault="00020860" w:rsidP="00224F1D">
      <w:pPr>
        <w:ind w:firstLine="708"/>
        <w:jc w:val="both"/>
        <w:rPr>
          <w:sz w:val="28"/>
          <w:szCs w:val="28"/>
        </w:rPr>
      </w:pPr>
      <w:r w:rsidRPr="005C0880">
        <w:rPr>
          <w:sz w:val="28"/>
          <w:szCs w:val="28"/>
        </w:rPr>
        <w:t xml:space="preserve">В соответствии </w:t>
      </w:r>
      <w:r w:rsidR="00903F5E">
        <w:rPr>
          <w:sz w:val="28"/>
          <w:szCs w:val="28"/>
        </w:rPr>
        <w:t xml:space="preserve">с </w:t>
      </w:r>
      <w:r w:rsidR="00224F1D">
        <w:rPr>
          <w:sz w:val="28"/>
          <w:szCs w:val="28"/>
        </w:rPr>
        <w:t>Федеральным</w:t>
      </w:r>
      <w:r w:rsidR="002C07D6" w:rsidRPr="002C07D6">
        <w:rPr>
          <w:sz w:val="28"/>
          <w:szCs w:val="28"/>
        </w:rPr>
        <w:t xml:space="preserve"> закон</w:t>
      </w:r>
      <w:r w:rsidR="00224F1D">
        <w:rPr>
          <w:sz w:val="28"/>
          <w:szCs w:val="28"/>
        </w:rPr>
        <w:t>ом</w:t>
      </w:r>
      <w:r w:rsidR="002C07D6" w:rsidRPr="002C07D6">
        <w:rPr>
          <w:sz w:val="28"/>
          <w:szCs w:val="28"/>
        </w:rPr>
        <w:t xml:space="preserve"> от 28 декабря 2013 г. N 426-ФЗ</w:t>
      </w:r>
      <w:r w:rsidR="00224F1D">
        <w:rPr>
          <w:sz w:val="28"/>
          <w:szCs w:val="28"/>
        </w:rPr>
        <w:t xml:space="preserve"> </w:t>
      </w:r>
      <w:r w:rsidR="002C07D6">
        <w:rPr>
          <w:sz w:val="28"/>
          <w:szCs w:val="28"/>
        </w:rPr>
        <w:t>«</w:t>
      </w:r>
      <w:r w:rsidR="002C07D6" w:rsidRPr="002C07D6">
        <w:rPr>
          <w:sz w:val="28"/>
          <w:szCs w:val="28"/>
        </w:rPr>
        <w:t>О с</w:t>
      </w:r>
      <w:r w:rsidR="002C07D6">
        <w:rPr>
          <w:sz w:val="28"/>
          <w:szCs w:val="28"/>
        </w:rPr>
        <w:t>пециальной оценке условий труда»</w:t>
      </w:r>
      <w:r w:rsidR="00903F5E">
        <w:rPr>
          <w:sz w:val="28"/>
          <w:szCs w:val="28"/>
        </w:rPr>
        <w:t>, Уставом</w:t>
      </w:r>
      <w:r w:rsidRPr="005D1077">
        <w:rPr>
          <w:sz w:val="28"/>
          <w:szCs w:val="28"/>
        </w:rPr>
        <w:t xml:space="preserve"> </w:t>
      </w:r>
      <w:r w:rsidRPr="00DF6267">
        <w:rPr>
          <w:sz w:val="28"/>
          <w:szCs w:val="28"/>
        </w:rPr>
        <w:t xml:space="preserve">муниципального образования «Городской </w:t>
      </w:r>
      <w:r w:rsidR="000A77E4">
        <w:rPr>
          <w:sz w:val="28"/>
          <w:szCs w:val="28"/>
        </w:rPr>
        <w:t xml:space="preserve"> </w:t>
      </w:r>
      <w:r w:rsidRPr="00DF6267">
        <w:rPr>
          <w:sz w:val="28"/>
          <w:szCs w:val="28"/>
        </w:rPr>
        <w:t xml:space="preserve">округ </w:t>
      </w:r>
      <w:r w:rsidR="000A77E4">
        <w:rPr>
          <w:sz w:val="28"/>
          <w:szCs w:val="28"/>
        </w:rPr>
        <w:t xml:space="preserve"> </w:t>
      </w:r>
      <w:r w:rsidRPr="00DF6267">
        <w:rPr>
          <w:sz w:val="28"/>
          <w:szCs w:val="28"/>
        </w:rPr>
        <w:t>Кинешма</w:t>
      </w:r>
      <w:r w:rsidR="002C07D6">
        <w:rPr>
          <w:sz w:val="28"/>
          <w:szCs w:val="28"/>
        </w:rPr>
        <w:t>, в целях организации и проведения специальной оценки условий труда в администрации городского округа Кинешма:</w:t>
      </w:r>
    </w:p>
    <w:p w14:paraId="5BD8D04C" w14:textId="77777777" w:rsidR="0047642E" w:rsidRPr="00132AC1" w:rsidRDefault="0047642E" w:rsidP="00132AC1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32AC1">
        <w:rPr>
          <w:sz w:val="28"/>
          <w:szCs w:val="28"/>
        </w:rPr>
        <w:t xml:space="preserve">Считать работу по </w:t>
      </w:r>
      <w:r w:rsidR="002C07D6" w:rsidRPr="00132AC1">
        <w:rPr>
          <w:sz w:val="28"/>
          <w:szCs w:val="28"/>
        </w:rPr>
        <w:t>проведению с</w:t>
      </w:r>
      <w:r w:rsidRPr="00132AC1">
        <w:rPr>
          <w:sz w:val="28"/>
          <w:szCs w:val="28"/>
        </w:rPr>
        <w:t>пециальной оценки условий труда в администрации городского округа Кинешма</w:t>
      </w:r>
      <w:r w:rsidR="00B01B53" w:rsidRPr="00132AC1">
        <w:rPr>
          <w:sz w:val="28"/>
          <w:szCs w:val="28"/>
        </w:rPr>
        <w:t xml:space="preserve">, в соответствии с распоряжением </w:t>
      </w:r>
      <w:r w:rsidRPr="00132AC1">
        <w:rPr>
          <w:sz w:val="28"/>
          <w:szCs w:val="28"/>
        </w:rPr>
        <w:t xml:space="preserve"> </w:t>
      </w:r>
      <w:r w:rsidR="00C34B68" w:rsidRPr="00132AC1">
        <w:rPr>
          <w:sz w:val="28"/>
          <w:szCs w:val="28"/>
        </w:rPr>
        <w:t xml:space="preserve">администрации городского округа Кинешма </w:t>
      </w:r>
      <w:r w:rsidR="00132AC1" w:rsidRPr="00132AC1">
        <w:rPr>
          <w:sz w:val="28"/>
          <w:szCs w:val="28"/>
        </w:rPr>
        <w:t xml:space="preserve">от 25.10.2021 № 255-р </w:t>
      </w:r>
      <w:r w:rsidR="00132AC1">
        <w:rPr>
          <w:sz w:val="28"/>
          <w:szCs w:val="28"/>
        </w:rPr>
        <w:t>«</w:t>
      </w:r>
      <w:r w:rsidR="00132AC1" w:rsidRPr="00132AC1">
        <w:rPr>
          <w:sz w:val="28"/>
          <w:szCs w:val="28"/>
        </w:rPr>
        <w:t>О внесении изменений в распоряжение администрации городского округа Кинешма от  06.10.2016 № 182/1р «Об утверждении Положения  и создании комиссии по проведению специальной оценки условий труда»</w:t>
      </w:r>
      <w:r w:rsidR="00132AC1">
        <w:rPr>
          <w:sz w:val="28"/>
          <w:szCs w:val="28"/>
        </w:rPr>
        <w:t xml:space="preserve">, </w:t>
      </w:r>
      <w:r w:rsidRPr="00132AC1">
        <w:rPr>
          <w:sz w:val="28"/>
          <w:szCs w:val="28"/>
        </w:rPr>
        <w:t>завершенной.</w:t>
      </w:r>
    </w:p>
    <w:p w14:paraId="27BBE14F" w14:textId="77777777" w:rsidR="0047642E" w:rsidRPr="0047642E" w:rsidRDefault="0047642E" w:rsidP="0047642E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47FF5">
        <w:rPr>
          <w:sz w:val="28"/>
          <w:szCs w:val="28"/>
        </w:rPr>
        <w:t>Горбуновой А.Н., нача</w:t>
      </w:r>
      <w:r>
        <w:rPr>
          <w:sz w:val="28"/>
          <w:szCs w:val="28"/>
        </w:rPr>
        <w:t>л</w:t>
      </w:r>
      <w:r w:rsidRPr="00547FF5">
        <w:rPr>
          <w:sz w:val="28"/>
          <w:szCs w:val="28"/>
        </w:rPr>
        <w:t>ьнику</w:t>
      </w:r>
      <w:r>
        <w:rPr>
          <w:sz w:val="28"/>
          <w:szCs w:val="28"/>
        </w:rPr>
        <w:t xml:space="preserve"> отдела документооборота и кадровой работы администрации городского округа Кинешма, о</w:t>
      </w:r>
      <w:r w:rsidRPr="0047642E">
        <w:rPr>
          <w:sz w:val="28"/>
          <w:szCs w:val="28"/>
        </w:rPr>
        <w:t>знакомить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председателем комиссии</w:t>
      </w:r>
      <w:r>
        <w:rPr>
          <w:sz w:val="28"/>
          <w:szCs w:val="28"/>
        </w:rPr>
        <w:t xml:space="preserve"> по проведению СОУТ. </w:t>
      </w:r>
      <w:r w:rsidRPr="0047642E">
        <w:rPr>
          <w:sz w:val="28"/>
          <w:szCs w:val="28"/>
        </w:rPr>
        <w:t xml:space="preserve"> </w:t>
      </w:r>
    </w:p>
    <w:p w14:paraId="6DBF5B2E" w14:textId="77777777" w:rsidR="0047642E" w:rsidRPr="0047642E" w:rsidRDefault="0047642E" w:rsidP="00C343F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47642E">
        <w:rPr>
          <w:sz w:val="28"/>
          <w:szCs w:val="28"/>
        </w:rPr>
        <w:t xml:space="preserve">3. </w:t>
      </w:r>
      <w:r w:rsidR="00C343FF" w:rsidRPr="00547FF5">
        <w:rPr>
          <w:sz w:val="28"/>
          <w:szCs w:val="28"/>
        </w:rPr>
        <w:t>Горбуновой А.Н., нача</w:t>
      </w:r>
      <w:r w:rsidR="00C343FF">
        <w:rPr>
          <w:sz w:val="28"/>
          <w:szCs w:val="28"/>
        </w:rPr>
        <w:t>л</w:t>
      </w:r>
      <w:r w:rsidR="00C343FF" w:rsidRPr="00547FF5">
        <w:rPr>
          <w:sz w:val="28"/>
          <w:szCs w:val="28"/>
        </w:rPr>
        <w:t>ьнику</w:t>
      </w:r>
      <w:r w:rsidR="00C343FF">
        <w:rPr>
          <w:sz w:val="28"/>
          <w:szCs w:val="28"/>
        </w:rPr>
        <w:t xml:space="preserve"> отдела документооборота и кадровой работы администрации городского округа Кинешма, в</w:t>
      </w:r>
      <w:r w:rsidRPr="0047642E">
        <w:rPr>
          <w:sz w:val="28"/>
          <w:szCs w:val="28"/>
        </w:rPr>
        <w:t xml:space="preserve"> срок не позднее тридцати рабочих дней со дня утверждения отчета о проведении специальной оценки условий труда на рабочих местах оформить декларацию соответствия условий труда государственным нормативным требованиям охраны труда для рабочих мест, на которых вредные и (или) опасные производственные факторы не идентифицированы и направить в государственную инспе</w:t>
      </w:r>
      <w:r w:rsidR="00C343FF">
        <w:rPr>
          <w:sz w:val="28"/>
          <w:szCs w:val="28"/>
        </w:rPr>
        <w:t>кцию труда после их утверждения.</w:t>
      </w:r>
    </w:p>
    <w:p w14:paraId="6119D87D" w14:textId="77777777" w:rsidR="0047642E" w:rsidRPr="0047642E" w:rsidRDefault="0047642E" w:rsidP="00C343F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47642E">
        <w:rPr>
          <w:sz w:val="28"/>
          <w:szCs w:val="28"/>
        </w:rPr>
        <w:t xml:space="preserve">4. </w:t>
      </w:r>
      <w:r w:rsidR="00C343FF" w:rsidRPr="00547FF5">
        <w:rPr>
          <w:sz w:val="28"/>
          <w:szCs w:val="28"/>
        </w:rPr>
        <w:t>Горбуновой А.Н., нача</w:t>
      </w:r>
      <w:r w:rsidR="00C343FF">
        <w:rPr>
          <w:sz w:val="28"/>
          <w:szCs w:val="28"/>
        </w:rPr>
        <w:t>л</w:t>
      </w:r>
      <w:r w:rsidR="00C343FF" w:rsidRPr="00547FF5">
        <w:rPr>
          <w:sz w:val="28"/>
          <w:szCs w:val="28"/>
        </w:rPr>
        <w:t>ьнику</w:t>
      </w:r>
      <w:r w:rsidR="00C343FF">
        <w:rPr>
          <w:sz w:val="28"/>
          <w:szCs w:val="28"/>
        </w:rPr>
        <w:t xml:space="preserve"> отдела документооборота и кадровой работы администрации городского округа Кинешма, в</w:t>
      </w:r>
      <w:r w:rsidRPr="0047642E">
        <w:rPr>
          <w:sz w:val="28"/>
          <w:szCs w:val="28"/>
        </w:rPr>
        <w:t xml:space="preserve"> срок не позднее чем в течение тридцати календарных дней со дня утверждения отчета о проведении СОУТ разместить на официальном сайте </w:t>
      </w:r>
      <w:r w:rsidR="00C343FF">
        <w:rPr>
          <w:sz w:val="28"/>
          <w:szCs w:val="28"/>
        </w:rPr>
        <w:t>администрации городского округа Кинешма</w:t>
      </w:r>
      <w:r w:rsidRPr="0047642E">
        <w:rPr>
          <w:sz w:val="28"/>
          <w:szCs w:val="28"/>
        </w:rPr>
        <w:t xml:space="preserve"> сводные данные о результатах проведения СОУТ</w:t>
      </w:r>
      <w:r w:rsidR="00C343FF">
        <w:rPr>
          <w:sz w:val="28"/>
          <w:szCs w:val="28"/>
        </w:rPr>
        <w:t>,</w:t>
      </w:r>
      <w:r w:rsidRPr="0047642E">
        <w:rPr>
          <w:sz w:val="28"/>
          <w:szCs w:val="28"/>
        </w:rPr>
        <w:t xml:space="preserve"> в части </w:t>
      </w:r>
      <w:r w:rsidRPr="0047642E">
        <w:rPr>
          <w:sz w:val="28"/>
          <w:szCs w:val="28"/>
        </w:rPr>
        <w:lastRenderedPageBreak/>
        <w:t>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C343FF">
        <w:rPr>
          <w:sz w:val="28"/>
          <w:szCs w:val="28"/>
        </w:rPr>
        <w:t>.</w:t>
      </w:r>
      <w:r w:rsidRPr="0047642E">
        <w:rPr>
          <w:sz w:val="28"/>
          <w:szCs w:val="28"/>
        </w:rPr>
        <w:t xml:space="preserve"> </w:t>
      </w:r>
    </w:p>
    <w:p w14:paraId="37931917" w14:textId="77777777" w:rsidR="0047642E" w:rsidRPr="0047642E" w:rsidRDefault="0047642E" w:rsidP="00C343F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47642E">
        <w:rPr>
          <w:sz w:val="28"/>
          <w:szCs w:val="28"/>
        </w:rPr>
        <w:t xml:space="preserve">5. </w:t>
      </w:r>
      <w:r w:rsidR="00F90834" w:rsidRPr="00547FF5">
        <w:rPr>
          <w:sz w:val="28"/>
          <w:szCs w:val="28"/>
        </w:rPr>
        <w:t>Горбуновой А.Н., нача</w:t>
      </w:r>
      <w:r w:rsidR="00F90834">
        <w:rPr>
          <w:sz w:val="28"/>
          <w:szCs w:val="28"/>
        </w:rPr>
        <w:t>л</w:t>
      </w:r>
      <w:r w:rsidR="00F90834" w:rsidRPr="00547FF5">
        <w:rPr>
          <w:sz w:val="28"/>
          <w:szCs w:val="28"/>
        </w:rPr>
        <w:t>ьнику</w:t>
      </w:r>
      <w:r w:rsidR="00F90834">
        <w:rPr>
          <w:sz w:val="28"/>
          <w:szCs w:val="28"/>
        </w:rPr>
        <w:t xml:space="preserve"> отдела документооборота и кадровой работы администрации городского округа Кинешма, </w:t>
      </w:r>
      <w:r w:rsidRPr="0047642E">
        <w:rPr>
          <w:sz w:val="28"/>
          <w:szCs w:val="28"/>
        </w:rPr>
        <w:t>проверить правильность:</w:t>
      </w:r>
    </w:p>
    <w:p w14:paraId="21364D7E" w14:textId="77777777" w:rsidR="0047642E" w:rsidRPr="0047642E" w:rsidRDefault="0047642E" w:rsidP="00F9083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47642E">
        <w:rPr>
          <w:sz w:val="28"/>
          <w:szCs w:val="28"/>
        </w:rPr>
        <w:t>-  предоставления работникам гарантий и компенсаций;</w:t>
      </w:r>
    </w:p>
    <w:p w14:paraId="3B478ED9" w14:textId="77777777" w:rsidR="0047642E" w:rsidRPr="0047642E" w:rsidRDefault="00F90834" w:rsidP="00F90834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42E" w:rsidRPr="0047642E">
        <w:rPr>
          <w:sz w:val="28"/>
          <w:szCs w:val="28"/>
        </w:rPr>
        <w:t>направления работников на обязательные предварительные и периодические медицинские осмотры;</w:t>
      </w:r>
    </w:p>
    <w:p w14:paraId="433FFDE3" w14:textId="77777777" w:rsidR="0047642E" w:rsidRPr="0047642E" w:rsidRDefault="0047642E" w:rsidP="00F9083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47642E">
        <w:rPr>
          <w:sz w:val="28"/>
          <w:szCs w:val="28"/>
        </w:rPr>
        <w:t>-  обеспечения работников средствами индивидуальной защиты.</w:t>
      </w:r>
    </w:p>
    <w:p w14:paraId="08FBCC41" w14:textId="77777777" w:rsidR="0047642E" w:rsidRPr="0047642E" w:rsidRDefault="0047642E" w:rsidP="0067623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47642E">
        <w:rPr>
          <w:sz w:val="28"/>
          <w:szCs w:val="28"/>
        </w:rPr>
        <w:t xml:space="preserve">6. </w:t>
      </w:r>
      <w:r w:rsidR="0067623D" w:rsidRPr="0067623D">
        <w:rPr>
          <w:sz w:val="28"/>
          <w:szCs w:val="28"/>
        </w:rPr>
        <w:t xml:space="preserve">Горбуновой А.Н., начальнику отдела документооборота и кадровой работы администрации городского округа Кинешма, </w:t>
      </w:r>
      <w:r w:rsidRPr="0047642E">
        <w:rPr>
          <w:sz w:val="28"/>
          <w:szCs w:val="28"/>
        </w:rPr>
        <w:t>разработать План мероприятий по ул</w:t>
      </w:r>
      <w:r w:rsidR="0067623D">
        <w:rPr>
          <w:sz w:val="28"/>
          <w:szCs w:val="28"/>
        </w:rPr>
        <w:t xml:space="preserve">учшению условий и охраны труда, </w:t>
      </w:r>
      <w:r w:rsidRPr="0047642E">
        <w:rPr>
          <w:sz w:val="28"/>
          <w:szCs w:val="28"/>
        </w:rPr>
        <w:t>на основании Перечня меропри</w:t>
      </w:r>
      <w:r w:rsidR="0067623D">
        <w:rPr>
          <w:sz w:val="28"/>
          <w:szCs w:val="28"/>
        </w:rPr>
        <w:t>ятий по улучшению условий труда</w:t>
      </w:r>
      <w:r w:rsidRPr="0047642E">
        <w:rPr>
          <w:sz w:val="28"/>
          <w:szCs w:val="28"/>
        </w:rPr>
        <w:t>.</w:t>
      </w:r>
    </w:p>
    <w:p w14:paraId="3ED78479" w14:textId="77777777" w:rsidR="0047642E" w:rsidRPr="0047642E" w:rsidRDefault="0047642E" w:rsidP="0067623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47642E">
        <w:rPr>
          <w:sz w:val="28"/>
          <w:szCs w:val="28"/>
        </w:rPr>
        <w:t xml:space="preserve">7. </w:t>
      </w:r>
      <w:r w:rsidR="0067623D">
        <w:rPr>
          <w:sz w:val="28"/>
          <w:szCs w:val="28"/>
        </w:rPr>
        <w:t>Отделу учета и отчетности администрации городского округа Кинешма</w:t>
      </w:r>
      <w:r w:rsidRPr="0047642E">
        <w:rPr>
          <w:sz w:val="28"/>
          <w:szCs w:val="28"/>
        </w:rPr>
        <w:t xml:space="preserve"> </w:t>
      </w:r>
      <w:r w:rsidR="0065226B">
        <w:rPr>
          <w:sz w:val="28"/>
          <w:szCs w:val="28"/>
        </w:rPr>
        <w:t xml:space="preserve"> </w:t>
      </w:r>
      <w:r w:rsidRPr="0047642E">
        <w:rPr>
          <w:sz w:val="28"/>
          <w:szCs w:val="28"/>
        </w:rPr>
        <w:t xml:space="preserve">уведомить </w:t>
      </w:r>
      <w:r w:rsidR="0065226B">
        <w:rPr>
          <w:sz w:val="28"/>
          <w:szCs w:val="28"/>
        </w:rPr>
        <w:t xml:space="preserve">  </w:t>
      </w:r>
      <w:r w:rsidRPr="0047642E">
        <w:rPr>
          <w:sz w:val="28"/>
          <w:szCs w:val="28"/>
        </w:rPr>
        <w:t>Фонд социального страхования Российской Федерации о результатах СОУТ</w:t>
      </w:r>
      <w:r w:rsidR="0067623D">
        <w:rPr>
          <w:sz w:val="28"/>
          <w:szCs w:val="28"/>
        </w:rPr>
        <w:t xml:space="preserve">, </w:t>
      </w:r>
      <w:r w:rsidR="0065226B">
        <w:rPr>
          <w:sz w:val="28"/>
          <w:szCs w:val="28"/>
        </w:rPr>
        <w:t>в соответствии с Приказом</w:t>
      </w:r>
      <w:r w:rsidRPr="0047642E">
        <w:rPr>
          <w:sz w:val="28"/>
          <w:szCs w:val="28"/>
        </w:rPr>
        <w:t xml:space="preserve"> ФСС РФ от 26.02.2015 № 59. </w:t>
      </w:r>
    </w:p>
    <w:p w14:paraId="6D01EBE6" w14:textId="77777777" w:rsidR="0047642E" w:rsidRPr="0047642E" w:rsidRDefault="0047642E" w:rsidP="00256AF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47642E">
        <w:rPr>
          <w:sz w:val="28"/>
          <w:szCs w:val="28"/>
        </w:rPr>
        <w:t xml:space="preserve">8. </w:t>
      </w:r>
      <w:r w:rsidR="0065226B" w:rsidRPr="0065226B">
        <w:rPr>
          <w:sz w:val="28"/>
          <w:szCs w:val="28"/>
        </w:rPr>
        <w:t>Горбуновой А.Н., начальнику отдела документооборота и кадровой работы администрации городского округа Кинешма,</w:t>
      </w:r>
      <w:r w:rsidR="0065226B">
        <w:rPr>
          <w:sz w:val="28"/>
          <w:szCs w:val="28"/>
        </w:rPr>
        <w:t xml:space="preserve"> </w:t>
      </w:r>
      <w:r w:rsidRPr="0047642E">
        <w:rPr>
          <w:sz w:val="28"/>
          <w:szCs w:val="28"/>
        </w:rPr>
        <w:t xml:space="preserve">представить предложения по внесению изменений в трудовые договора с работниками по результатам СОУТ в срок </w:t>
      </w:r>
      <w:r w:rsidR="0065226B">
        <w:rPr>
          <w:sz w:val="28"/>
          <w:szCs w:val="28"/>
        </w:rPr>
        <w:t>до 30.01.2022</w:t>
      </w:r>
      <w:r w:rsidRPr="0047642E">
        <w:rPr>
          <w:sz w:val="28"/>
          <w:szCs w:val="28"/>
        </w:rPr>
        <w:t xml:space="preserve">. </w:t>
      </w:r>
    </w:p>
    <w:p w14:paraId="7DC3BD81" w14:textId="77777777" w:rsidR="00BC2C87" w:rsidRDefault="00BC2C87" w:rsidP="0065226B">
      <w:pPr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sz w:val="28"/>
          <w:szCs w:val="28"/>
          <w:lang w:eastAsia="en-US"/>
        </w:rPr>
      </w:pPr>
      <w:r w:rsidRPr="00547FF5">
        <w:rPr>
          <w:sz w:val="28"/>
          <w:szCs w:val="28"/>
        </w:rPr>
        <w:t>Горбуновой А.Н., нача</w:t>
      </w:r>
      <w:r>
        <w:rPr>
          <w:sz w:val="28"/>
          <w:szCs w:val="28"/>
        </w:rPr>
        <w:t>л</w:t>
      </w:r>
      <w:r w:rsidRPr="00547FF5">
        <w:rPr>
          <w:sz w:val="28"/>
          <w:szCs w:val="28"/>
        </w:rPr>
        <w:t>ьнику</w:t>
      </w:r>
      <w:r>
        <w:rPr>
          <w:sz w:val="28"/>
          <w:szCs w:val="28"/>
        </w:rPr>
        <w:t xml:space="preserve"> отдела документооборота и кадровой работы администрации городского округа Кинешма, </w:t>
      </w:r>
      <w:r w:rsidR="001F7C8E">
        <w:rPr>
          <w:sz w:val="28"/>
          <w:szCs w:val="28"/>
          <w:lang w:eastAsia="en-US"/>
        </w:rPr>
        <w:t>ознакомить с настоящим распоряжением</w:t>
      </w:r>
      <w:r w:rsidRPr="00547FF5">
        <w:rPr>
          <w:sz w:val="28"/>
          <w:szCs w:val="28"/>
          <w:lang w:eastAsia="en-US"/>
        </w:rPr>
        <w:t xml:space="preserve"> </w:t>
      </w:r>
      <w:r w:rsidR="0065226B">
        <w:rPr>
          <w:sz w:val="28"/>
          <w:szCs w:val="28"/>
          <w:lang w:eastAsia="en-US"/>
        </w:rPr>
        <w:t>ответственных</w:t>
      </w:r>
      <w:r w:rsidR="001F7C8E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 xml:space="preserve"> под рос</w:t>
      </w:r>
      <w:r w:rsidRPr="00547FF5">
        <w:rPr>
          <w:sz w:val="28"/>
          <w:szCs w:val="28"/>
          <w:lang w:eastAsia="en-US"/>
        </w:rPr>
        <w:t>пись.</w:t>
      </w:r>
    </w:p>
    <w:p w14:paraId="5949EDE1" w14:textId="77777777" w:rsidR="004301BA" w:rsidRDefault="004301BA" w:rsidP="0065226B">
      <w:pPr>
        <w:numPr>
          <w:ilvl w:val="0"/>
          <w:numId w:val="5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</w:t>
      </w:r>
      <w:r w:rsidR="00BF63CF">
        <w:rPr>
          <w:sz w:val="28"/>
          <w:szCs w:val="28"/>
        </w:rPr>
        <w:t>с момента подписания</w:t>
      </w:r>
      <w:r>
        <w:rPr>
          <w:sz w:val="28"/>
          <w:szCs w:val="28"/>
        </w:rPr>
        <w:t>.</w:t>
      </w:r>
    </w:p>
    <w:p w14:paraId="0437BFDC" w14:textId="77777777" w:rsidR="004301BA" w:rsidRDefault="004301BA" w:rsidP="0065226B">
      <w:pPr>
        <w:numPr>
          <w:ilvl w:val="0"/>
          <w:numId w:val="5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B01B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настоящего распоряжения </w:t>
      </w:r>
      <w:r w:rsidR="00CD2CA5">
        <w:rPr>
          <w:sz w:val="28"/>
          <w:szCs w:val="28"/>
        </w:rPr>
        <w:t>возложить на заместителя главы администрации городского округа Кинешма О.Е. Мозенкова</w:t>
      </w:r>
      <w:r>
        <w:rPr>
          <w:sz w:val="28"/>
          <w:szCs w:val="28"/>
        </w:rPr>
        <w:t>.</w:t>
      </w:r>
    </w:p>
    <w:p w14:paraId="69C81CB5" w14:textId="77777777" w:rsidR="00C56DC1" w:rsidRDefault="00C56DC1" w:rsidP="005263DD">
      <w:pPr>
        <w:rPr>
          <w:b/>
          <w:sz w:val="6"/>
          <w:szCs w:val="6"/>
        </w:rPr>
      </w:pPr>
    </w:p>
    <w:p w14:paraId="3D023807" w14:textId="77777777" w:rsidR="003F0E5A" w:rsidRDefault="003F0E5A" w:rsidP="005263DD">
      <w:pPr>
        <w:rPr>
          <w:b/>
          <w:sz w:val="6"/>
          <w:szCs w:val="6"/>
        </w:rPr>
      </w:pPr>
    </w:p>
    <w:p w14:paraId="192C2A14" w14:textId="77777777" w:rsidR="00C56DC1" w:rsidRDefault="00C56DC1" w:rsidP="005263DD">
      <w:pPr>
        <w:rPr>
          <w:b/>
          <w:sz w:val="6"/>
          <w:szCs w:val="6"/>
        </w:rPr>
      </w:pPr>
    </w:p>
    <w:p w14:paraId="4E570A52" w14:textId="77777777" w:rsidR="00796C95" w:rsidRDefault="00796C95" w:rsidP="005263DD">
      <w:pPr>
        <w:rPr>
          <w:b/>
          <w:sz w:val="6"/>
          <w:szCs w:val="6"/>
        </w:rPr>
      </w:pPr>
    </w:p>
    <w:p w14:paraId="7C33C972" w14:textId="77777777" w:rsidR="00796C95" w:rsidRDefault="00796C95" w:rsidP="005263DD">
      <w:pPr>
        <w:rPr>
          <w:b/>
          <w:sz w:val="6"/>
          <w:szCs w:val="6"/>
        </w:rPr>
      </w:pPr>
    </w:p>
    <w:p w14:paraId="69C41C90" w14:textId="77777777" w:rsidR="00796C95" w:rsidRDefault="00796C95" w:rsidP="005263DD">
      <w:pPr>
        <w:rPr>
          <w:b/>
          <w:sz w:val="6"/>
          <w:szCs w:val="6"/>
        </w:rPr>
      </w:pPr>
    </w:p>
    <w:p w14:paraId="2388ADC9" w14:textId="77777777" w:rsidR="00796C95" w:rsidRDefault="00796C95" w:rsidP="005263DD">
      <w:pPr>
        <w:rPr>
          <w:b/>
          <w:sz w:val="6"/>
          <w:szCs w:val="6"/>
        </w:rPr>
      </w:pPr>
    </w:p>
    <w:p w14:paraId="4D7FB9F5" w14:textId="77777777" w:rsidR="00796C95" w:rsidRDefault="00796C95" w:rsidP="005263DD">
      <w:pPr>
        <w:rPr>
          <w:b/>
          <w:sz w:val="6"/>
          <w:szCs w:val="6"/>
        </w:rPr>
      </w:pPr>
    </w:p>
    <w:p w14:paraId="380DBFD9" w14:textId="77777777" w:rsidR="00796C95" w:rsidRDefault="00796C95" w:rsidP="005263DD">
      <w:pPr>
        <w:rPr>
          <w:b/>
          <w:sz w:val="6"/>
          <w:szCs w:val="6"/>
        </w:rPr>
      </w:pPr>
    </w:p>
    <w:p w14:paraId="0285CB7E" w14:textId="77777777" w:rsidR="00796C95" w:rsidRDefault="00796C95" w:rsidP="005263DD">
      <w:pPr>
        <w:rPr>
          <w:b/>
          <w:sz w:val="6"/>
          <w:szCs w:val="6"/>
        </w:rPr>
      </w:pPr>
    </w:p>
    <w:p w14:paraId="61DC4436" w14:textId="77777777" w:rsidR="00796C95" w:rsidRDefault="00796C95" w:rsidP="005263DD">
      <w:pPr>
        <w:rPr>
          <w:b/>
          <w:sz w:val="6"/>
          <w:szCs w:val="6"/>
        </w:rPr>
      </w:pPr>
    </w:p>
    <w:p w14:paraId="5A31C899" w14:textId="77777777" w:rsidR="00796C95" w:rsidRDefault="00796C95" w:rsidP="005263DD">
      <w:pPr>
        <w:rPr>
          <w:b/>
          <w:sz w:val="6"/>
          <w:szCs w:val="6"/>
        </w:rPr>
      </w:pPr>
    </w:p>
    <w:p w14:paraId="42E98586" w14:textId="77777777" w:rsidR="00796C95" w:rsidRDefault="00796C95" w:rsidP="005263DD">
      <w:pPr>
        <w:rPr>
          <w:b/>
          <w:sz w:val="6"/>
          <w:szCs w:val="6"/>
        </w:rPr>
      </w:pPr>
    </w:p>
    <w:p w14:paraId="13B44DC2" w14:textId="77777777" w:rsidR="00796C95" w:rsidRDefault="00796C95" w:rsidP="005263DD">
      <w:pPr>
        <w:rPr>
          <w:b/>
          <w:sz w:val="6"/>
          <w:szCs w:val="6"/>
        </w:rPr>
      </w:pPr>
    </w:p>
    <w:p w14:paraId="0717CA6C" w14:textId="77777777" w:rsidR="00C33E95" w:rsidRDefault="00C33E95" w:rsidP="005263DD">
      <w:pPr>
        <w:rPr>
          <w:b/>
          <w:sz w:val="6"/>
          <w:szCs w:val="6"/>
        </w:rPr>
      </w:pPr>
    </w:p>
    <w:p w14:paraId="36BD3487" w14:textId="77777777" w:rsidR="002C2147" w:rsidRDefault="002C2147" w:rsidP="00E32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32F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1394E7BA" w14:textId="77777777" w:rsidR="00574B3E" w:rsidRPr="00A50AD4" w:rsidRDefault="00E32FE1" w:rsidP="00E32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74B3E">
        <w:rPr>
          <w:b/>
          <w:sz w:val="28"/>
          <w:szCs w:val="28"/>
        </w:rPr>
        <w:t>ородского округа Кинешма</w:t>
      </w:r>
      <w:r w:rsidR="00574B3E">
        <w:rPr>
          <w:b/>
          <w:sz w:val="28"/>
          <w:szCs w:val="28"/>
        </w:rPr>
        <w:tab/>
      </w:r>
      <w:r w:rsidR="00574B3E">
        <w:rPr>
          <w:b/>
          <w:sz w:val="28"/>
          <w:szCs w:val="28"/>
        </w:rPr>
        <w:tab/>
      </w:r>
      <w:r w:rsidR="00574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</w:t>
      </w:r>
      <w:r w:rsidR="002C2147">
        <w:rPr>
          <w:b/>
          <w:sz w:val="28"/>
          <w:szCs w:val="28"/>
        </w:rPr>
        <w:t xml:space="preserve">          </w:t>
      </w:r>
      <w:r w:rsidR="00796C95">
        <w:rPr>
          <w:b/>
          <w:sz w:val="28"/>
          <w:szCs w:val="28"/>
        </w:rPr>
        <w:t xml:space="preserve">  </w:t>
      </w:r>
      <w:r w:rsidR="002C2147">
        <w:rPr>
          <w:b/>
          <w:sz w:val="28"/>
          <w:szCs w:val="28"/>
        </w:rPr>
        <w:t>В.Г. Ступин</w:t>
      </w:r>
    </w:p>
    <w:p w14:paraId="528A8563" w14:textId="77777777" w:rsidR="000742AD" w:rsidRDefault="000742AD" w:rsidP="00DD7EEA">
      <w:pPr>
        <w:jc w:val="both"/>
        <w:rPr>
          <w:sz w:val="8"/>
          <w:szCs w:val="8"/>
        </w:rPr>
      </w:pPr>
    </w:p>
    <w:p w14:paraId="272C175C" w14:textId="77777777" w:rsidR="00D3264F" w:rsidRDefault="00D3264F" w:rsidP="00DD7EEA">
      <w:pPr>
        <w:jc w:val="both"/>
        <w:rPr>
          <w:sz w:val="8"/>
          <w:szCs w:val="8"/>
        </w:rPr>
      </w:pPr>
    </w:p>
    <w:p w14:paraId="6188E994" w14:textId="77777777" w:rsidR="00796C95" w:rsidRDefault="00796C95" w:rsidP="00DD7EEA">
      <w:pPr>
        <w:jc w:val="both"/>
        <w:rPr>
          <w:sz w:val="8"/>
          <w:szCs w:val="8"/>
        </w:rPr>
      </w:pPr>
    </w:p>
    <w:p w14:paraId="5C75C5B4" w14:textId="77777777" w:rsidR="00796C95" w:rsidRDefault="00796C95" w:rsidP="00DD7EEA">
      <w:pPr>
        <w:jc w:val="both"/>
        <w:rPr>
          <w:sz w:val="8"/>
          <w:szCs w:val="8"/>
        </w:rPr>
      </w:pPr>
    </w:p>
    <w:p w14:paraId="2D2E7CA8" w14:textId="77777777" w:rsidR="00796C95" w:rsidRDefault="00796C95" w:rsidP="00DD7EEA">
      <w:pPr>
        <w:jc w:val="both"/>
        <w:rPr>
          <w:sz w:val="8"/>
          <w:szCs w:val="8"/>
        </w:rPr>
      </w:pPr>
    </w:p>
    <w:p w14:paraId="6B7112F1" w14:textId="77777777" w:rsidR="00796C95" w:rsidRDefault="00796C95" w:rsidP="00DD7EEA">
      <w:pPr>
        <w:jc w:val="both"/>
        <w:rPr>
          <w:sz w:val="8"/>
          <w:szCs w:val="8"/>
        </w:rPr>
      </w:pPr>
    </w:p>
    <w:p w14:paraId="6BF0A68D" w14:textId="77777777" w:rsidR="00796C95" w:rsidRDefault="00796C95" w:rsidP="00DD7EEA">
      <w:pPr>
        <w:jc w:val="both"/>
        <w:rPr>
          <w:sz w:val="8"/>
          <w:szCs w:val="8"/>
        </w:rPr>
      </w:pPr>
    </w:p>
    <w:p w14:paraId="0A326AEF" w14:textId="77777777" w:rsidR="00796C95" w:rsidRDefault="00796C95" w:rsidP="00DD7EEA">
      <w:pPr>
        <w:jc w:val="both"/>
        <w:rPr>
          <w:sz w:val="8"/>
          <w:szCs w:val="8"/>
        </w:rPr>
      </w:pPr>
    </w:p>
    <w:p w14:paraId="4B3D021B" w14:textId="77777777" w:rsidR="00796C95" w:rsidRDefault="00796C95" w:rsidP="00DD7EEA">
      <w:pPr>
        <w:jc w:val="both"/>
        <w:rPr>
          <w:sz w:val="8"/>
          <w:szCs w:val="8"/>
        </w:rPr>
      </w:pPr>
    </w:p>
    <w:p w14:paraId="7E8690E2" w14:textId="77777777" w:rsidR="00796C95" w:rsidRDefault="00796C95" w:rsidP="00DD7EEA">
      <w:pPr>
        <w:jc w:val="both"/>
        <w:rPr>
          <w:sz w:val="8"/>
          <w:szCs w:val="8"/>
        </w:rPr>
      </w:pPr>
    </w:p>
    <w:p w14:paraId="0B712E75" w14:textId="77777777" w:rsidR="00796C95" w:rsidRDefault="00796C95" w:rsidP="00DD7EEA">
      <w:pPr>
        <w:jc w:val="both"/>
        <w:rPr>
          <w:sz w:val="8"/>
          <w:szCs w:val="8"/>
        </w:rPr>
      </w:pPr>
    </w:p>
    <w:p w14:paraId="100FF7D4" w14:textId="77777777" w:rsidR="00796C95" w:rsidRDefault="00796C95" w:rsidP="00DD7EEA">
      <w:pPr>
        <w:jc w:val="both"/>
        <w:rPr>
          <w:sz w:val="8"/>
          <w:szCs w:val="8"/>
        </w:rPr>
      </w:pPr>
    </w:p>
    <w:p w14:paraId="4FA331C4" w14:textId="77777777" w:rsidR="00796C95" w:rsidRDefault="00796C95" w:rsidP="00DD7EEA">
      <w:pPr>
        <w:jc w:val="both"/>
        <w:rPr>
          <w:sz w:val="8"/>
          <w:szCs w:val="8"/>
        </w:rPr>
      </w:pPr>
    </w:p>
    <w:p w14:paraId="42B91D6C" w14:textId="77777777" w:rsidR="00796C95" w:rsidRDefault="00796C95" w:rsidP="00DD7EEA">
      <w:pPr>
        <w:jc w:val="both"/>
        <w:rPr>
          <w:sz w:val="8"/>
          <w:szCs w:val="8"/>
        </w:rPr>
      </w:pPr>
    </w:p>
    <w:p w14:paraId="52AA7D51" w14:textId="77777777" w:rsidR="00796C95" w:rsidRDefault="00796C95" w:rsidP="00DD7EEA">
      <w:pPr>
        <w:jc w:val="both"/>
        <w:rPr>
          <w:sz w:val="8"/>
          <w:szCs w:val="8"/>
        </w:rPr>
      </w:pPr>
    </w:p>
    <w:p w14:paraId="71967865" w14:textId="77777777" w:rsidR="00796C95" w:rsidRDefault="00796C95" w:rsidP="00DD7EEA">
      <w:pPr>
        <w:jc w:val="both"/>
        <w:rPr>
          <w:sz w:val="8"/>
          <w:szCs w:val="8"/>
        </w:rPr>
      </w:pPr>
    </w:p>
    <w:p w14:paraId="3495B114" w14:textId="77777777" w:rsidR="00796C95" w:rsidRDefault="00796C95" w:rsidP="00DD7EEA">
      <w:pPr>
        <w:jc w:val="both"/>
        <w:rPr>
          <w:sz w:val="8"/>
          <w:szCs w:val="8"/>
        </w:rPr>
      </w:pPr>
    </w:p>
    <w:p w14:paraId="6DB725CD" w14:textId="77777777" w:rsidR="00796C95" w:rsidRDefault="00796C95" w:rsidP="00DD7EEA">
      <w:pPr>
        <w:jc w:val="both"/>
        <w:rPr>
          <w:sz w:val="8"/>
          <w:szCs w:val="8"/>
        </w:rPr>
      </w:pPr>
    </w:p>
    <w:p w14:paraId="26322C00" w14:textId="77777777" w:rsidR="00796C95" w:rsidRDefault="00796C95" w:rsidP="00DD7EEA">
      <w:pPr>
        <w:jc w:val="both"/>
        <w:rPr>
          <w:sz w:val="8"/>
          <w:szCs w:val="8"/>
        </w:rPr>
      </w:pPr>
    </w:p>
    <w:p w14:paraId="6DCEBFA8" w14:textId="77777777" w:rsidR="002C2147" w:rsidRPr="002C2147" w:rsidRDefault="00D3264F" w:rsidP="002C2147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2C2147" w:rsidRPr="002C2147">
        <w:rPr>
          <w:sz w:val="16"/>
          <w:szCs w:val="16"/>
        </w:rPr>
        <w:t>сп. Начальник отдела документооборота</w:t>
      </w:r>
    </w:p>
    <w:p w14:paraId="2F9B910F" w14:textId="77777777" w:rsidR="002C2147" w:rsidRPr="002C2147" w:rsidRDefault="002C2147" w:rsidP="002C2147">
      <w:pPr>
        <w:jc w:val="both"/>
        <w:rPr>
          <w:sz w:val="16"/>
          <w:szCs w:val="16"/>
        </w:rPr>
      </w:pPr>
      <w:r w:rsidRPr="002C2147">
        <w:rPr>
          <w:sz w:val="16"/>
          <w:szCs w:val="16"/>
        </w:rPr>
        <w:t>и кадровой работы  А.Н. Горбунова</w:t>
      </w:r>
    </w:p>
    <w:p w14:paraId="7E18BE31" w14:textId="77777777" w:rsidR="00796C95" w:rsidRDefault="00796C95" w:rsidP="00315C2B">
      <w:pPr>
        <w:jc w:val="both"/>
        <w:rPr>
          <w:sz w:val="16"/>
          <w:szCs w:val="16"/>
        </w:rPr>
      </w:pPr>
    </w:p>
    <w:p w14:paraId="16456486" w14:textId="77777777" w:rsidR="00315C2B" w:rsidRPr="002C2147" w:rsidRDefault="00315C2B" w:rsidP="00315C2B">
      <w:pPr>
        <w:jc w:val="both"/>
        <w:rPr>
          <w:sz w:val="16"/>
          <w:szCs w:val="16"/>
        </w:rPr>
      </w:pPr>
      <w:r w:rsidRPr="002C2147">
        <w:rPr>
          <w:sz w:val="16"/>
          <w:szCs w:val="16"/>
        </w:rPr>
        <w:t>Согласовано:</w:t>
      </w:r>
    </w:p>
    <w:p w14:paraId="7F2E32EE" w14:textId="77777777" w:rsidR="00315C2B" w:rsidRPr="002C2147" w:rsidRDefault="00315C2B" w:rsidP="00315C2B">
      <w:pPr>
        <w:jc w:val="both"/>
        <w:rPr>
          <w:sz w:val="16"/>
          <w:szCs w:val="16"/>
        </w:rPr>
      </w:pPr>
      <w:r w:rsidRPr="002C2147">
        <w:rPr>
          <w:sz w:val="16"/>
          <w:szCs w:val="16"/>
        </w:rPr>
        <w:t xml:space="preserve">Заместитель главы администрации </w:t>
      </w:r>
    </w:p>
    <w:p w14:paraId="2A64D4E4" w14:textId="77777777" w:rsidR="00315C2B" w:rsidRPr="002C2147" w:rsidRDefault="00315C2B" w:rsidP="00315C2B">
      <w:pPr>
        <w:jc w:val="both"/>
        <w:rPr>
          <w:sz w:val="16"/>
          <w:szCs w:val="16"/>
        </w:rPr>
      </w:pPr>
      <w:r w:rsidRPr="002C2147">
        <w:rPr>
          <w:sz w:val="16"/>
          <w:szCs w:val="16"/>
        </w:rPr>
        <w:t>городского округа Кинешма О.Е. Мозенков</w:t>
      </w:r>
    </w:p>
    <w:p w14:paraId="7947EF30" w14:textId="77777777" w:rsidR="00796C95" w:rsidRDefault="00796C95" w:rsidP="00315C2B">
      <w:pPr>
        <w:jc w:val="both"/>
        <w:rPr>
          <w:sz w:val="16"/>
          <w:szCs w:val="16"/>
        </w:rPr>
      </w:pPr>
    </w:p>
    <w:p w14:paraId="57B005C3" w14:textId="77777777" w:rsidR="00315C2B" w:rsidRPr="002C2147" w:rsidRDefault="00315C2B" w:rsidP="00315C2B">
      <w:pPr>
        <w:jc w:val="both"/>
        <w:rPr>
          <w:sz w:val="16"/>
          <w:szCs w:val="16"/>
        </w:rPr>
      </w:pPr>
      <w:r w:rsidRPr="002C2147">
        <w:rPr>
          <w:sz w:val="16"/>
          <w:szCs w:val="16"/>
        </w:rPr>
        <w:t xml:space="preserve">Начальник управления правового </w:t>
      </w:r>
    </w:p>
    <w:p w14:paraId="16D9F776" w14:textId="77777777" w:rsidR="00315C2B" w:rsidRPr="002C2147" w:rsidRDefault="00315C2B" w:rsidP="00315C2B">
      <w:pPr>
        <w:jc w:val="both"/>
        <w:rPr>
          <w:sz w:val="16"/>
          <w:szCs w:val="16"/>
        </w:rPr>
      </w:pPr>
      <w:r w:rsidRPr="002C2147">
        <w:rPr>
          <w:sz w:val="16"/>
          <w:szCs w:val="16"/>
        </w:rPr>
        <w:t>сопровождения и контроля  Д.Ю. Новосадов</w:t>
      </w:r>
    </w:p>
    <w:p w14:paraId="42F739BE" w14:textId="77777777" w:rsidR="00796C95" w:rsidRDefault="00796C95" w:rsidP="00BF63CF">
      <w:pPr>
        <w:ind w:left="4933"/>
        <w:rPr>
          <w:sz w:val="24"/>
          <w:szCs w:val="24"/>
        </w:rPr>
      </w:pPr>
    </w:p>
    <w:p w14:paraId="216EF9A1" w14:textId="77777777" w:rsidR="00796C95" w:rsidRDefault="00796C95" w:rsidP="00BF63CF">
      <w:pPr>
        <w:ind w:left="4933"/>
        <w:rPr>
          <w:sz w:val="24"/>
          <w:szCs w:val="24"/>
        </w:rPr>
      </w:pPr>
    </w:p>
    <w:p w14:paraId="396B5388" w14:textId="77777777" w:rsidR="00796C95" w:rsidRDefault="00796C95" w:rsidP="00BF63CF">
      <w:pPr>
        <w:ind w:left="4933"/>
        <w:rPr>
          <w:sz w:val="24"/>
          <w:szCs w:val="24"/>
        </w:rPr>
      </w:pPr>
    </w:p>
    <w:p w14:paraId="65704B2A" w14:textId="77777777" w:rsidR="00796C95" w:rsidRDefault="00796C95" w:rsidP="00BF63CF">
      <w:pPr>
        <w:ind w:left="4933"/>
        <w:rPr>
          <w:sz w:val="24"/>
          <w:szCs w:val="24"/>
        </w:rPr>
      </w:pPr>
    </w:p>
    <w:sectPr w:rsidR="00796C95" w:rsidSect="00D3264F">
      <w:pgSz w:w="11907" w:h="16840" w:code="9"/>
      <w:pgMar w:top="709" w:right="851" w:bottom="567" w:left="1701" w:header="680" w:footer="680" w:gutter="0"/>
      <w:cols w:space="708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28"/>
    <w:multiLevelType w:val="hybridMultilevel"/>
    <w:tmpl w:val="8A52F59E"/>
    <w:lvl w:ilvl="0" w:tplc="1D909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FF3B5A"/>
    <w:multiLevelType w:val="hybridMultilevel"/>
    <w:tmpl w:val="45EE296E"/>
    <w:lvl w:ilvl="0" w:tplc="8D660FF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0920C1"/>
    <w:multiLevelType w:val="hybridMultilevel"/>
    <w:tmpl w:val="3C8C4512"/>
    <w:lvl w:ilvl="0" w:tplc="65A870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F67E15"/>
    <w:multiLevelType w:val="multilevel"/>
    <w:tmpl w:val="2E027862"/>
    <w:lvl w:ilvl="0">
      <w:start w:val="1"/>
      <w:numFmt w:val="decimal"/>
      <w:lvlText w:val="%1."/>
      <w:lvlJc w:val="left"/>
      <w:pPr>
        <w:ind w:left="645" w:hanging="645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4" w15:restartNumberingAfterBreak="0">
    <w:nsid w:val="67E74FC3"/>
    <w:multiLevelType w:val="multilevel"/>
    <w:tmpl w:val="8C481D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4F"/>
    <w:rsid w:val="00012E65"/>
    <w:rsid w:val="0001319E"/>
    <w:rsid w:val="0001588D"/>
    <w:rsid w:val="00017685"/>
    <w:rsid w:val="00020860"/>
    <w:rsid w:val="0003459E"/>
    <w:rsid w:val="000377C5"/>
    <w:rsid w:val="00037D50"/>
    <w:rsid w:val="00043AF9"/>
    <w:rsid w:val="000446B1"/>
    <w:rsid w:val="00045577"/>
    <w:rsid w:val="00053352"/>
    <w:rsid w:val="00057F67"/>
    <w:rsid w:val="00061BFA"/>
    <w:rsid w:val="00067A5F"/>
    <w:rsid w:val="00072FC2"/>
    <w:rsid w:val="000742AD"/>
    <w:rsid w:val="00077197"/>
    <w:rsid w:val="00081C55"/>
    <w:rsid w:val="00081ED2"/>
    <w:rsid w:val="000877FB"/>
    <w:rsid w:val="000948B4"/>
    <w:rsid w:val="00095AA1"/>
    <w:rsid w:val="000A28F3"/>
    <w:rsid w:val="000A2F9B"/>
    <w:rsid w:val="000A371F"/>
    <w:rsid w:val="000A77E4"/>
    <w:rsid w:val="000B39CC"/>
    <w:rsid w:val="000B4A0A"/>
    <w:rsid w:val="000C1046"/>
    <w:rsid w:val="000C1477"/>
    <w:rsid w:val="000C2A39"/>
    <w:rsid w:val="000C34C6"/>
    <w:rsid w:val="000C5659"/>
    <w:rsid w:val="000C5856"/>
    <w:rsid w:val="000D17E4"/>
    <w:rsid w:val="000D348E"/>
    <w:rsid w:val="000D5202"/>
    <w:rsid w:val="00101486"/>
    <w:rsid w:val="001021B5"/>
    <w:rsid w:val="001022BB"/>
    <w:rsid w:val="00103D06"/>
    <w:rsid w:val="001071B0"/>
    <w:rsid w:val="001101DA"/>
    <w:rsid w:val="00117505"/>
    <w:rsid w:val="001202D9"/>
    <w:rsid w:val="00131874"/>
    <w:rsid w:val="00131F39"/>
    <w:rsid w:val="00132AC1"/>
    <w:rsid w:val="00141E43"/>
    <w:rsid w:val="001426F9"/>
    <w:rsid w:val="00150DC6"/>
    <w:rsid w:val="00165347"/>
    <w:rsid w:val="00167D10"/>
    <w:rsid w:val="00182B5E"/>
    <w:rsid w:val="00193D37"/>
    <w:rsid w:val="0019761C"/>
    <w:rsid w:val="001A1460"/>
    <w:rsid w:val="001B206F"/>
    <w:rsid w:val="001B2ABA"/>
    <w:rsid w:val="001B7C94"/>
    <w:rsid w:val="001C4D83"/>
    <w:rsid w:val="001C4FDE"/>
    <w:rsid w:val="001C7D46"/>
    <w:rsid w:val="001D4FE7"/>
    <w:rsid w:val="001E55B8"/>
    <w:rsid w:val="001F2EB2"/>
    <w:rsid w:val="001F45ED"/>
    <w:rsid w:val="001F6686"/>
    <w:rsid w:val="001F7C8E"/>
    <w:rsid w:val="00206072"/>
    <w:rsid w:val="00210350"/>
    <w:rsid w:val="00220955"/>
    <w:rsid w:val="00224F1D"/>
    <w:rsid w:val="00245EE8"/>
    <w:rsid w:val="00250860"/>
    <w:rsid w:val="00256AF8"/>
    <w:rsid w:val="00257A51"/>
    <w:rsid w:val="00267D79"/>
    <w:rsid w:val="00291CC4"/>
    <w:rsid w:val="002B18DE"/>
    <w:rsid w:val="002B644F"/>
    <w:rsid w:val="002C0321"/>
    <w:rsid w:val="002C07D6"/>
    <w:rsid w:val="002C2147"/>
    <w:rsid w:val="002C6165"/>
    <w:rsid w:val="002C75C7"/>
    <w:rsid w:val="002D2903"/>
    <w:rsid w:val="002D79DF"/>
    <w:rsid w:val="002E1C34"/>
    <w:rsid w:val="002F09A6"/>
    <w:rsid w:val="002F4E5A"/>
    <w:rsid w:val="002F5964"/>
    <w:rsid w:val="00300122"/>
    <w:rsid w:val="00310753"/>
    <w:rsid w:val="003149E1"/>
    <w:rsid w:val="00315C2B"/>
    <w:rsid w:val="00332AD1"/>
    <w:rsid w:val="0033328C"/>
    <w:rsid w:val="00345208"/>
    <w:rsid w:val="003454AF"/>
    <w:rsid w:val="00352C34"/>
    <w:rsid w:val="00352F07"/>
    <w:rsid w:val="00355773"/>
    <w:rsid w:val="003619D3"/>
    <w:rsid w:val="0036488C"/>
    <w:rsid w:val="00372249"/>
    <w:rsid w:val="00377000"/>
    <w:rsid w:val="00380759"/>
    <w:rsid w:val="00380C10"/>
    <w:rsid w:val="00381AD9"/>
    <w:rsid w:val="00386187"/>
    <w:rsid w:val="0039496F"/>
    <w:rsid w:val="003A1B4D"/>
    <w:rsid w:val="003A685B"/>
    <w:rsid w:val="003B2BD9"/>
    <w:rsid w:val="003B4850"/>
    <w:rsid w:val="003B5BAB"/>
    <w:rsid w:val="003C03E6"/>
    <w:rsid w:val="003C0E82"/>
    <w:rsid w:val="003C238A"/>
    <w:rsid w:val="003C6E2F"/>
    <w:rsid w:val="003D5AE1"/>
    <w:rsid w:val="003E3C8B"/>
    <w:rsid w:val="003F0E5A"/>
    <w:rsid w:val="003F43D4"/>
    <w:rsid w:val="003F5573"/>
    <w:rsid w:val="00400522"/>
    <w:rsid w:val="0040306A"/>
    <w:rsid w:val="00404FF9"/>
    <w:rsid w:val="00412F1B"/>
    <w:rsid w:val="00417DD9"/>
    <w:rsid w:val="00420478"/>
    <w:rsid w:val="004301BA"/>
    <w:rsid w:val="004513D9"/>
    <w:rsid w:val="004561C5"/>
    <w:rsid w:val="00457D7C"/>
    <w:rsid w:val="00457E11"/>
    <w:rsid w:val="00462473"/>
    <w:rsid w:val="00462775"/>
    <w:rsid w:val="00466B7A"/>
    <w:rsid w:val="00471E38"/>
    <w:rsid w:val="00472EAD"/>
    <w:rsid w:val="0047386D"/>
    <w:rsid w:val="0047642E"/>
    <w:rsid w:val="00480CC4"/>
    <w:rsid w:val="0048538E"/>
    <w:rsid w:val="004855AB"/>
    <w:rsid w:val="004A6327"/>
    <w:rsid w:val="004B45F5"/>
    <w:rsid w:val="004C744E"/>
    <w:rsid w:val="004C7D58"/>
    <w:rsid w:val="004D2AA7"/>
    <w:rsid w:val="004D4B2E"/>
    <w:rsid w:val="004E437C"/>
    <w:rsid w:val="004E5BA7"/>
    <w:rsid w:val="004F1E57"/>
    <w:rsid w:val="004F5A95"/>
    <w:rsid w:val="00512701"/>
    <w:rsid w:val="0052301A"/>
    <w:rsid w:val="0052380D"/>
    <w:rsid w:val="005263DD"/>
    <w:rsid w:val="00534E9B"/>
    <w:rsid w:val="00544380"/>
    <w:rsid w:val="0054713E"/>
    <w:rsid w:val="00547FF5"/>
    <w:rsid w:val="00552DF5"/>
    <w:rsid w:val="00557321"/>
    <w:rsid w:val="00560E08"/>
    <w:rsid w:val="00562FF3"/>
    <w:rsid w:val="005639CE"/>
    <w:rsid w:val="00572A3B"/>
    <w:rsid w:val="00574B3E"/>
    <w:rsid w:val="005766F8"/>
    <w:rsid w:val="0058511C"/>
    <w:rsid w:val="00587E9B"/>
    <w:rsid w:val="00591A5E"/>
    <w:rsid w:val="00591DAC"/>
    <w:rsid w:val="005972E6"/>
    <w:rsid w:val="005A7A65"/>
    <w:rsid w:val="005B5510"/>
    <w:rsid w:val="005B5D2B"/>
    <w:rsid w:val="005D51A1"/>
    <w:rsid w:val="005F27E0"/>
    <w:rsid w:val="005F456E"/>
    <w:rsid w:val="005F511B"/>
    <w:rsid w:val="0060085A"/>
    <w:rsid w:val="006125D4"/>
    <w:rsid w:val="00621C94"/>
    <w:rsid w:val="00625CD0"/>
    <w:rsid w:val="00625F6F"/>
    <w:rsid w:val="006300D8"/>
    <w:rsid w:val="00631A10"/>
    <w:rsid w:val="00631ED1"/>
    <w:rsid w:val="00640C54"/>
    <w:rsid w:val="006422F2"/>
    <w:rsid w:val="00646D9F"/>
    <w:rsid w:val="00646E99"/>
    <w:rsid w:val="0065226B"/>
    <w:rsid w:val="006653F3"/>
    <w:rsid w:val="00672E83"/>
    <w:rsid w:val="0067623D"/>
    <w:rsid w:val="006934B8"/>
    <w:rsid w:val="00696181"/>
    <w:rsid w:val="006970FE"/>
    <w:rsid w:val="006A0C24"/>
    <w:rsid w:val="006A0E7A"/>
    <w:rsid w:val="006A3D86"/>
    <w:rsid w:val="006B30DC"/>
    <w:rsid w:val="006C1C4D"/>
    <w:rsid w:val="006C21F0"/>
    <w:rsid w:val="006D4EF6"/>
    <w:rsid w:val="006E6C3A"/>
    <w:rsid w:val="00700FD6"/>
    <w:rsid w:val="00712F65"/>
    <w:rsid w:val="00723C5C"/>
    <w:rsid w:val="00727B98"/>
    <w:rsid w:val="0073751A"/>
    <w:rsid w:val="00742323"/>
    <w:rsid w:val="00744C86"/>
    <w:rsid w:val="0075193B"/>
    <w:rsid w:val="00756EBD"/>
    <w:rsid w:val="0075732D"/>
    <w:rsid w:val="007609DE"/>
    <w:rsid w:val="0076466C"/>
    <w:rsid w:val="007655EC"/>
    <w:rsid w:val="0077276A"/>
    <w:rsid w:val="00776CC2"/>
    <w:rsid w:val="00776D9A"/>
    <w:rsid w:val="00782FF6"/>
    <w:rsid w:val="00783281"/>
    <w:rsid w:val="00783FC1"/>
    <w:rsid w:val="00786289"/>
    <w:rsid w:val="00787080"/>
    <w:rsid w:val="007915A7"/>
    <w:rsid w:val="00796C95"/>
    <w:rsid w:val="007A230A"/>
    <w:rsid w:val="007A301D"/>
    <w:rsid w:val="007A410B"/>
    <w:rsid w:val="007A6830"/>
    <w:rsid w:val="007B1361"/>
    <w:rsid w:val="007B13ED"/>
    <w:rsid w:val="007B67AA"/>
    <w:rsid w:val="007B67EB"/>
    <w:rsid w:val="007B77B9"/>
    <w:rsid w:val="007C0B2D"/>
    <w:rsid w:val="007C4E70"/>
    <w:rsid w:val="007C5E97"/>
    <w:rsid w:val="007C74B6"/>
    <w:rsid w:val="007D2B09"/>
    <w:rsid w:val="007D612E"/>
    <w:rsid w:val="007E6354"/>
    <w:rsid w:val="007F035A"/>
    <w:rsid w:val="007F4D94"/>
    <w:rsid w:val="00801EC8"/>
    <w:rsid w:val="008053EE"/>
    <w:rsid w:val="00811589"/>
    <w:rsid w:val="008243A9"/>
    <w:rsid w:val="00830FC7"/>
    <w:rsid w:val="008321F3"/>
    <w:rsid w:val="008347F4"/>
    <w:rsid w:val="00855D8E"/>
    <w:rsid w:val="00867265"/>
    <w:rsid w:val="008772D9"/>
    <w:rsid w:val="008A0106"/>
    <w:rsid w:val="008A6EE9"/>
    <w:rsid w:val="008B2856"/>
    <w:rsid w:val="008C5FF7"/>
    <w:rsid w:val="008C7CB3"/>
    <w:rsid w:val="008D5CF0"/>
    <w:rsid w:val="008E1290"/>
    <w:rsid w:val="008E2F9E"/>
    <w:rsid w:val="008E44EA"/>
    <w:rsid w:val="008E6356"/>
    <w:rsid w:val="008E64BC"/>
    <w:rsid w:val="008E7750"/>
    <w:rsid w:val="008F0F59"/>
    <w:rsid w:val="008F1B9E"/>
    <w:rsid w:val="00902D31"/>
    <w:rsid w:val="00902F71"/>
    <w:rsid w:val="00903A27"/>
    <w:rsid w:val="00903F5E"/>
    <w:rsid w:val="0091250F"/>
    <w:rsid w:val="00915859"/>
    <w:rsid w:val="00917005"/>
    <w:rsid w:val="00926EB0"/>
    <w:rsid w:val="00944B6C"/>
    <w:rsid w:val="0094612C"/>
    <w:rsid w:val="0095503C"/>
    <w:rsid w:val="0095670D"/>
    <w:rsid w:val="009607CA"/>
    <w:rsid w:val="009621AB"/>
    <w:rsid w:val="00972D59"/>
    <w:rsid w:val="00974657"/>
    <w:rsid w:val="00975CCB"/>
    <w:rsid w:val="00992134"/>
    <w:rsid w:val="00993CFE"/>
    <w:rsid w:val="00996521"/>
    <w:rsid w:val="009A3ED9"/>
    <w:rsid w:val="009B6087"/>
    <w:rsid w:val="009B66A3"/>
    <w:rsid w:val="009B67C2"/>
    <w:rsid w:val="009B79A0"/>
    <w:rsid w:val="009C289B"/>
    <w:rsid w:val="009C4C22"/>
    <w:rsid w:val="009D248C"/>
    <w:rsid w:val="009D24C6"/>
    <w:rsid w:val="009D3453"/>
    <w:rsid w:val="009D45B5"/>
    <w:rsid w:val="009D4D7E"/>
    <w:rsid w:val="009D6E43"/>
    <w:rsid w:val="009E1428"/>
    <w:rsid w:val="009E4A8C"/>
    <w:rsid w:val="00A0321F"/>
    <w:rsid w:val="00A032D9"/>
    <w:rsid w:val="00A12725"/>
    <w:rsid w:val="00A13C76"/>
    <w:rsid w:val="00A17438"/>
    <w:rsid w:val="00A20CEC"/>
    <w:rsid w:val="00A234B6"/>
    <w:rsid w:val="00A24903"/>
    <w:rsid w:val="00A265BF"/>
    <w:rsid w:val="00A26F7F"/>
    <w:rsid w:val="00A27BCB"/>
    <w:rsid w:val="00A358FA"/>
    <w:rsid w:val="00A43484"/>
    <w:rsid w:val="00A43E5E"/>
    <w:rsid w:val="00A55246"/>
    <w:rsid w:val="00A628C0"/>
    <w:rsid w:val="00A657BF"/>
    <w:rsid w:val="00A665E2"/>
    <w:rsid w:val="00A70ABE"/>
    <w:rsid w:val="00A71D46"/>
    <w:rsid w:val="00A72F3A"/>
    <w:rsid w:val="00A745A2"/>
    <w:rsid w:val="00A975FF"/>
    <w:rsid w:val="00AA78A0"/>
    <w:rsid w:val="00AC04CD"/>
    <w:rsid w:val="00AD1CED"/>
    <w:rsid w:val="00AD303B"/>
    <w:rsid w:val="00AE4577"/>
    <w:rsid w:val="00AE61A1"/>
    <w:rsid w:val="00AF2365"/>
    <w:rsid w:val="00AF4515"/>
    <w:rsid w:val="00AF4D47"/>
    <w:rsid w:val="00AF5718"/>
    <w:rsid w:val="00B01B53"/>
    <w:rsid w:val="00B01DF1"/>
    <w:rsid w:val="00B065DA"/>
    <w:rsid w:val="00B133D3"/>
    <w:rsid w:val="00B13F0C"/>
    <w:rsid w:val="00B273AD"/>
    <w:rsid w:val="00B37B05"/>
    <w:rsid w:val="00B40214"/>
    <w:rsid w:val="00B470F2"/>
    <w:rsid w:val="00B47490"/>
    <w:rsid w:val="00B47A5A"/>
    <w:rsid w:val="00B5762C"/>
    <w:rsid w:val="00B61113"/>
    <w:rsid w:val="00B661FF"/>
    <w:rsid w:val="00B819EE"/>
    <w:rsid w:val="00B84027"/>
    <w:rsid w:val="00B91B6A"/>
    <w:rsid w:val="00BA40CF"/>
    <w:rsid w:val="00BB4042"/>
    <w:rsid w:val="00BB5151"/>
    <w:rsid w:val="00BB5833"/>
    <w:rsid w:val="00BB5A22"/>
    <w:rsid w:val="00BB6D62"/>
    <w:rsid w:val="00BB7B29"/>
    <w:rsid w:val="00BC0946"/>
    <w:rsid w:val="00BC2C87"/>
    <w:rsid w:val="00BC52A3"/>
    <w:rsid w:val="00BD1B66"/>
    <w:rsid w:val="00BD6F2F"/>
    <w:rsid w:val="00BE0B0C"/>
    <w:rsid w:val="00BF5879"/>
    <w:rsid w:val="00BF63CF"/>
    <w:rsid w:val="00BF6F72"/>
    <w:rsid w:val="00BF780D"/>
    <w:rsid w:val="00C00C6B"/>
    <w:rsid w:val="00C01565"/>
    <w:rsid w:val="00C039D0"/>
    <w:rsid w:val="00C113D9"/>
    <w:rsid w:val="00C16FE8"/>
    <w:rsid w:val="00C2490B"/>
    <w:rsid w:val="00C33E95"/>
    <w:rsid w:val="00C343FF"/>
    <w:rsid w:val="00C34B68"/>
    <w:rsid w:val="00C449B0"/>
    <w:rsid w:val="00C52DD2"/>
    <w:rsid w:val="00C52E7B"/>
    <w:rsid w:val="00C56DC1"/>
    <w:rsid w:val="00C648AF"/>
    <w:rsid w:val="00C90B01"/>
    <w:rsid w:val="00C92AFC"/>
    <w:rsid w:val="00CA4D88"/>
    <w:rsid w:val="00CA661C"/>
    <w:rsid w:val="00CB1567"/>
    <w:rsid w:val="00CB5623"/>
    <w:rsid w:val="00CB5E3B"/>
    <w:rsid w:val="00CB6608"/>
    <w:rsid w:val="00CB7FC0"/>
    <w:rsid w:val="00CC7786"/>
    <w:rsid w:val="00CD2CA5"/>
    <w:rsid w:val="00CD52CE"/>
    <w:rsid w:val="00CE15BB"/>
    <w:rsid w:val="00CF24BA"/>
    <w:rsid w:val="00CF61D2"/>
    <w:rsid w:val="00D03C3D"/>
    <w:rsid w:val="00D07BB7"/>
    <w:rsid w:val="00D16A7C"/>
    <w:rsid w:val="00D20F56"/>
    <w:rsid w:val="00D3264F"/>
    <w:rsid w:val="00D3401C"/>
    <w:rsid w:val="00D37845"/>
    <w:rsid w:val="00D435EE"/>
    <w:rsid w:val="00D43F8F"/>
    <w:rsid w:val="00D53DF8"/>
    <w:rsid w:val="00D703FC"/>
    <w:rsid w:val="00D72912"/>
    <w:rsid w:val="00D72D79"/>
    <w:rsid w:val="00D73C6A"/>
    <w:rsid w:val="00D82D90"/>
    <w:rsid w:val="00D90E92"/>
    <w:rsid w:val="00DA07A3"/>
    <w:rsid w:val="00DA0F89"/>
    <w:rsid w:val="00DC0F1A"/>
    <w:rsid w:val="00DC1DB0"/>
    <w:rsid w:val="00DC2056"/>
    <w:rsid w:val="00DD7EEA"/>
    <w:rsid w:val="00DE0E54"/>
    <w:rsid w:val="00DF3FFA"/>
    <w:rsid w:val="00E012EA"/>
    <w:rsid w:val="00E070F3"/>
    <w:rsid w:val="00E077FA"/>
    <w:rsid w:val="00E15527"/>
    <w:rsid w:val="00E27F3F"/>
    <w:rsid w:val="00E30315"/>
    <w:rsid w:val="00E31B34"/>
    <w:rsid w:val="00E322E4"/>
    <w:rsid w:val="00E32FE1"/>
    <w:rsid w:val="00E3325C"/>
    <w:rsid w:val="00E34DAA"/>
    <w:rsid w:val="00E6415C"/>
    <w:rsid w:val="00E65EBE"/>
    <w:rsid w:val="00E7747D"/>
    <w:rsid w:val="00E82A6A"/>
    <w:rsid w:val="00E82B03"/>
    <w:rsid w:val="00E86AAF"/>
    <w:rsid w:val="00E87F61"/>
    <w:rsid w:val="00E92D81"/>
    <w:rsid w:val="00E97A88"/>
    <w:rsid w:val="00EA298C"/>
    <w:rsid w:val="00EA390F"/>
    <w:rsid w:val="00EA78BF"/>
    <w:rsid w:val="00EB75BB"/>
    <w:rsid w:val="00EC38C5"/>
    <w:rsid w:val="00ED05A6"/>
    <w:rsid w:val="00ED3081"/>
    <w:rsid w:val="00ED334D"/>
    <w:rsid w:val="00ED4EFF"/>
    <w:rsid w:val="00ED5BA2"/>
    <w:rsid w:val="00EE642E"/>
    <w:rsid w:val="00EF6113"/>
    <w:rsid w:val="00F01904"/>
    <w:rsid w:val="00F13EBC"/>
    <w:rsid w:val="00F17929"/>
    <w:rsid w:val="00F22075"/>
    <w:rsid w:val="00F261A4"/>
    <w:rsid w:val="00F27BED"/>
    <w:rsid w:val="00F31510"/>
    <w:rsid w:val="00F37431"/>
    <w:rsid w:val="00F4410D"/>
    <w:rsid w:val="00F44AE0"/>
    <w:rsid w:val="00F45728"/>
    <w:rsid w:val="00F474ED"/>
    <w:rsid w:val="00F507BF"/>
    <w:rsid w:val="00F746DF"/>
    <w:rsid w:val="00F800BD"/>
    <w:rsid w:val="00F80CD6"/>
    <w:rsid w:val="00F82F5A"/>
    <w:rsid w:val="00F90834"/>
    <w:rsid w:val="00F934FC"/>
    <w:rsid w:val="00F96C85"/>
    <w:rsid w:val="00FA471C"/>
    <w:rsid w:val="00FA7156"/>
    <w:rsid w:val="00FB5399"/>
    <w:rsid w:val="00FB584F"/>
    <w:rsid w:val="00FB5D33"/>
    <w:rsid w:val="00FC4D95"/>
    <w:rsid w:val="00FC5102"/>
    <w:rsid w:val="00FD3412"/>
    <w:rsid w:val="00FF3A18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3CD04"/>
  <w15:chartTrackingRefBased/>
  <w15:docId w15:val="{105CC0E3-5BF0-4E17-98E8-654C0750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8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7B2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E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7FB3-02A3-438D-8441-F0D0ECDB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Admin</cp:lastModifiedBy>
  <cp:revision>2</cp:revision>
  <cp:lastPrinted>2021-12-29T11:48:00Z</cp:lastPrinted>
  <dcterms:created xsi:type="dcterms:W3CDTF">2023-09-29T05:53:00Z</dcterms:created>
  <dcterms:modified xsi:type="dcterms:W3CDTF">2023-09-29T05:53:00Z</dcterms:modified>
</cp:coreProperties>
</file>