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7636" w14:textId="677996E8" w:rsidR="000A6A87" w:rsidRPr="000A6A87" w:rsidRDefault="00E86B74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321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AAA922" wp14:editId="7151BAD6">
            <wp:extent cx="655320" cy="82804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ACD82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AD08A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60"/>
          <w:position w:val="3"/>
          <w:sz w:val="66"/>
          <w:szCs w:val="66"/>
          <w:lang w:eastAsia="ru-RU"/>
        </w:rPr>
        <w:t>РАСПОРЯЖЕНИЕ</w:t>
      </w:r>
    </w:p>
    <w:p w14:paraId="3D7F0F95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администрации</w:t>
      </w:r>
    </w:p>
    <w:p w14:paraId="4E858B9D" w14:textId="77777777" w:rsidR="000A6A87" w:rsidRPr="000A6A87" w:rsidRDefault="000A6A87" w:rsidP="000A6A87">
      <w:pPr>
        <w:shd w:val="clear" w:color="auto" w:fill="FFFFFF"/>
        <w:spacing w:after="0" w:line="468" w:lineRule="exact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</w:pPr>
      <w:r w:rsidRPr="000A6A87">
        <w:rPr>
          <w:rFonts w:ascii="Times New Roman" w:eastAsia="Times New Roman" w:hAnsi="Times New Roman"/>
          <w:b/>
          <w:bCs/>
          <w:color w:val="000000"/>
          <w:spacing w:val="56"/>
          <w:sz w:val="40"/>
          <w:szCs w:val="40"/>
          <w:lang w:eastAsia="ru-RU"/>
        </w:rPr>
        <w:t>городского округа Кинешма</w:t>
      </w:r>
    </w:p>
    <w:p w14:paraId="7449E09F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3B24C1" w14:textId="77777777" w:rsidR="000A6A87" w:rsidRPr="000A6A87" w:rsidRDefault="000A6A87" w:rsidP="000A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380B">
        <w:rPr>
          <w:rFonts w:ascii="Times New Roman" w:eastAsia="Times New Roman" w:hAnsi="Times New Roman"/>
          <w:sz w:val="28"/>
          <w:szCs w:val="28"/>
          <w:lang w:eastAsia="ru-RU"/>
        </w:rPr>
        <w:t>02.10.2023</w:t>
      </w:r>
      <w:r w:rsidR="00A26B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A6A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E380B">
        <w:rPr>
          <w:rFonts w:ascii="Times New Roman" w:eastAsia="Times New Roman" w:hAnsi="Times New Roman"/>
          <w:sz w:val="28"/>
          <w:szCs w:val="28"/>
          <w:lang w:eastAsia="ru-RU"/>
        </w:rPr>
        <w:t>335-р</w:t>
      </w:r>
    </w:p>
    <w:p w14:paraId="64FDD6A7" w14:textId="77777777" w:rsidR="00EF210D" w:rsidRPr="00EF210D" w:rsidRDefault="00EF210D" w:rsidP="00EF210D">
      <w:pPr>
        <w:rPr>
          <w:lang w:eastAsia="ru-RU"/>
        </w:rPr>
      </w:pPr>
    </w:p>
    <w:p w14:paraId="7920BD00" w14:textId="77777777" w:rsidR="003B2D0E" w:rsidRDefault="00E17867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0B18C6">
        <w:rPr>
          <w:rFonts w:ascii="Times New Roman" w:hAnsi="Times New Roman" w:cs="Times New Roman"/>
          <w:sz w:val="28"/>
        </w:rPr>
        <w:t xml:space="preserve">О проведении </w:t>
      </w:r>
      <w:r w:rsidR="00460815">
        <w:rPr>
          <w:rFonts w:ascii="Times New Roman" w:hAnsi="Times New Roman" w:cs="Times New Roman"/>
          <w:sz w:val="28"/>
        </w:rPr>
        <w:t>объектовой</w:t>
      </w:r>
      <w:r w:rsidR="007505E4">
        <w:rPr>
          <w:rFonts w:ascii="Times New Roman" w:hAnsi="Times New Roman" w:cs="Times New Roman"/>
          <w:sz w:val="28"/>
        </w:rPr>
        <w:t xml:space="preserve"> тренировки</w:t>
      </w:r>
      <w:r w:rsidRPr="000B18C6">
        <w:rPr>
          <w:rFonts w:ascii="Times New Roman" w:hAnsi="Times New Roman" w:cs="Times New Roman"/>
          <w:sz w:val="28"/>
        </w:rPr>
        <w:t xml:space="preserve"> по эвакуации</w:t>
      </w:r>
      <w:r w:rsidR="003B2D0E">
        <w:rPr>
          <w:rFonts w:ascii="Times New Roman" w:hAnsi="Times New Roman" w:cs="Times New Roman"/>
          <w:sz w:val="28"/>
        </w:rPr>
        <w:t xml:space="preserve"> </w:t>
      </w:r>
    </w:p>
    <w:p w14:paraId="77FF9E42" w14:textId="77777777" w:rsidR="003B2D0E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50458F">
        <w:rPr>
          <w:rFonts w:ascii="Times New Roman" w:hAnsi="Times New Roman" w:cs="Times New Roman"/>
          <w:sz w:val="28"/>
        </w:rPr>
        <w:t>и тушению условного пожара</w:t>
      </w:r>
      <w:r>
        <w:rPr>
          <w:rFonts w:ascii="Times New Roman" w:hAnsi="Times New Roman" w:cs="Times New Roman"/>
          <w:sz w:val="28"/>
        </w:rPr>
        <w:t xml:space="preserve"> в здании </w:t>
      </w:r>
    </w:p>
    <w:p w14:paraId="24675485" w14:textId="77777777" w:rsidR="00F825D9" w:rsidRDefault="003B2D0E" w:rsidP="0050458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городского округа Кинешма</w:t>
      </w:r>
      <w:r w:rsidR="00E17867" w:rsidRPr="000B18C6">
        <w:rPr>
          <w:rFonts w:ascii="Times New Roman" w:hAnsi="Times New Roman" w:cs="Times New Roman"/>
          <w:sz w:val="28"/>
        </w:rPr>
        <w:t xml:space="preserve"> </w:t>
      </w:r>
    </w:p>
    <w:p w14:paraId="2B22469D" w14:textId="77777777" w:rsidR="009854E3" w:rsidRPr="003B2D0E" w:rsidRDefault="009854E3" w:rsidP="003B2D0E">
      <w:pPr>
        <w:pStyle w:val="1"/>
        <w:rPr>
          <w:rFonts w:ascii="Times New Roman" w:hAnsi="Times New Roman" w:cs="Times New Roman"/>
          <w:color w:val="FF0000"/>
          <w:sz w:val="28"/>
        </w:rPr>
      </w:pPr>
    </w:p>
    <w:p w14:paraId="5CFBB5C6" w14:textId="77777777" w:rsidR="006D3DD1" w:rsidRPr="00137CDE" w:rsidRDefault="006D3DD1" w:rsidP="00137CD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6111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22.07.2008 г. № 123-ФЗ «Технический регламент о требованиях пожарной безопасности», п.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Постановления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«Организация тренировок по эвакуации персонала предприятий и учреждений при пожаре и иных чрезвычайных ситуациях» (утв. Главным государственным инспек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>тором РФ по пожарному надзору 04.09.2007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1-4-60-10-19), Приказом МЧС России от 18</w:t>
      </w:r>
      <w:r w:rsidR="00ED0A54">
        <w:rPr>
          <w:rFonts w:ascii="Times New Roman" w:eastAsia="Times New Roman" w:hAnsi="Times New Roman"/>
          <w:sz w:val="28"/>
          <w:szCs w:val="28"/>
          <w:lang w:eastAsia="ru-RU"/>
        </w:rPr>
        <w:t>.11.2021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Уставом муниципального образования «Городской округ Кинешма», 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городского округа Кинешма от </w:t>
      </w:r>
      <w:r w:rsidR="00137CDE" w:rsidRPr="006F1576">
        <w:rPr>
          <w:rFonts w:ascii="Times New Roman" w:eastAsia="Times New Roman" w:hAnsi="Times New Roman"/>
          <w:sz w:val="28"/>
          <w:szCs w:val="28"/>
          <w:lang w:eastAsia="ru-RU"/>
        </w:rPr>
        <w:t>08.12.2022 № 431-р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графика проведе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противопожарных тренировок 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городского округа Кинешма в 2023 году</w:t>
      </w:r>
      <w:r w:rsidR="00137CDE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137CDE" w:rsidRPr="00137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мер и выполнения требований пожарной безопасности, обучения муниципальных служащих (работников) администрации городского округа Кинешма мерам пожарной безопасности, </w:t>
      </w:r>
      <w:r>
        <w:rPr>
          <w:rFonts w:ascii="Times New Roman" w:hAnsi="Times New Roman"/>
          <w:sz w:val="28"/>
        </w:rPr>
        <w:t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(ГПС):</w:t>
      </w:r>
    </w:p>
    <w:p w14:paraId="3F79445F" w14:textId="77777777" w:rsidR="00E37DCA" w:rsidRDefault="00E37DCA" w:rsidP="006D3DD1">
      <w:pPr>
        <w:spacing w:after="0" w:line="0" w:lineRule="atLeast"/>
        <w:ind w:firstLine="708"/>
        <w:jc w:val="both"/>
        <w:rPr>
          <w:rFonts w:ascii="Times New Roman" w:hAnsi="Times New Roman"/>
          <w:sz w:val="28"/>
        </w:rPr>
      </w:pPr>
    </w:p>
    <w:p w14:paraId="2A40C961" w14:textId="77777777" w:rsidR="00CD4380" w:rsidRDefault="00E17867" w:rsidP="00CD4380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0B18C6">
        <w:rPr>
          <w:rFonts w:ascii="Times New Roman" w:hAnsi="Times New Roman"/>
          <w:sz w:val="28"/>
        </w:rPr>
        <w:lastRenderedPageBreak/>
        <w:t xml:space="preserve">1. Провести </w:t>
      </w:r>
      <w:r w:rsidR="00CD4380">
        <w:rPr>
          <w:rFonts w:ascii="Times New Roman" w:hAnsi="Times New Roman"/>
          <w:sz w:val="28"/>
        </w:rPr>
        <w:t>в здании администрации городс</w:t>
      </w:r>
      <w:r w:rsidR="00D6121B">
        <w:rPr>
          <w:rFonts w:ascii="Times New Roman" w:hAnsi="Times New Roman"/>
          <w:sz w:val="28"/>
        </w:rPr>
        <w:t xml:space="preserve">кого округа Кинешма </w:t>
      </w:r>
      <w:r w:rsidR="00E61E58" w:rsidRPr="00D6121B">
        <w:rPr>
          <w:rFonts w:ascii="Times New Roman" w:hAnsi="Times New Roman"/>
          <w:sz w:val="28"/>
        </w:rPr>
        <w:t>по адресу: Ивановская обл., г</w:t>
      </w:r>
      <w:r w:rsidR="00E61E58">
        <w:rPr>
          <w:rFonts w:ascii="Times New Roman" w:hAnsi="Times New Roman"/>
          <w:sz w:val="28"/>
        </w:rPr>
        <w:t xml:space="preserve">. Кинешма, ул. им. Фрунзе, д. 4, </w:t>
      </w:r>
      <w:r w:rsidR="00460815">
        <w:rPr>
          <w:rFonts w:ascii="Times New Roman" w:hAnsi="Times New Roman"/>
          <w:sz w:val="28"/>
        </w:rPr>
        <w:t>объектовую</w:t>
      </w:r>
      <w:r w:rsidR="00D6121B">
        <w:rPr>
          <w:rFonts w:ascii="Times New Roman" w:hAnsi="Times New Roman"/>
          <w:sz w:val="28"/>
        </w:rPr>
        <w:t xml:space="preserve"> тренировку</w:t>
      </w:r>
      <w:r w:rsidR="00CD4380">
        <w:rPr>
          <w:rFonts w:ascii="Times New Roman" w:hAnsi="Times New Roman"/>
          <w:sz w:val="28"/>
        </w:rPr>
        <w:t xml:space="preserve"> по эвакуации лиц, осуществляющих свою деятельность на объекте защиты с массовым пребыванием людей, а также посетителей и д</w:t>
      </w:r>
      <w:r w:rsidR="00D6121B">
        <w:rPr>
          <w:rFonts w:ascii="Times New Roman" w:hAnsi="Times New Roman"/>
          <w:sz w:val="28"/>
        </w:rPr>
        <w:t xml:space="preserve">ругих лиц, находящихся в здании </w:t>
      </w:r>
      <w:r w:rsidR="00D6121B" w:rsidRPr="00D6121B">
        <w:rPr>
          <w:rFonts w:ascii="Times New Roman" w:hAnsi="Times New Roman"/>
          <w:b/>
          <w:sz w:val="28"/>
          <w:u w:val="single"/>
        </w:rPr>
        <w:t xml:space="preserve">в срок до </w:t>
      </w:r>
      <w:r w:rsidR="003F564C" w:rsidRPr="003F564C">
        <w:rPr>
          <w:rFonts w:ascii="Times New Roman" w:hAnsi="Times New Roman"/>
          <w:b/>
          <w:sz w:val="28"/>
          <w:u w:val="single"/>
        </w:rPr>
        <w:t>31</w:t>
      </w:r>
      <w:r w:rsidR="00CB37C3" w:rsidRPr="003F564C">
        <w:rPr>
          <w:rFonts w:ascii="Times New Roman" w:hAnsi="Times New Roman"/>
          <w:b/>
          <w:sz w:val="28"/>
          <w:u w:val="single"/>
        </w:rPr>
        <w:t xml:space="preserve"> октября</w:t>
      </w:r>
      <w:r w:rsidR="002A29C5" w:rsidRPr="003F564C">
        <w:rPr>
          <w:rFonts w:ascii="Times New Roman" w:hAnsi="Times New Roman"/>
          <w:b/>
          <w:sz w:val="28"/>
          <w:u w:val="single"/>
        </w:rPr>
        <w:t xml:space="preserve"> 2023</w:t>
      </w:r>
      <w:r w:rsidR="00D6121B" w:rsidRPr="003F564C">
        <w:rPr>
          <w:rFonts w:ascii="Times New Roman" w:hAnsi="Times New Roman"/>
          <w:b/>
          <w:sz w:val="28"/>
          <w:u w:val="single"/>
        </w:rPr>
        <w:t xml:space="preserve"> года</w:t>
      </w:r>
      <w:r w:rsidR="00CD4380" w:rsidRPr="003F564C">
        <w:rPr>
          <w:rFonts w:ascii="Times New Roman" w:hAnsi="Times New Roman"/>
          <w:b/>
          <w:sz w:val="28"/>
          <w:u w:val="single"/>
        </w:rPr>
        <w:t>.</w:t>
      </w:r>
    </w:p>
    <w:p w14:paraId="127A520D" w14:textId="77777777" w:rsidR="008B3233" w:rsidRDefault="00D6121B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6121B"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ответственным</w:t>
      </w:r>
      <w:r w:rsidR="008B3233">
        <w:rPr>
          <w:rFonts w:ascii="Times New Roman" w:hAnsi="Times New Roman"/>
          <w:sz w:val="28"/>
        </w:rPr>
        <w:t>и</w:t>
      </w:r>
      <w:r w:rsidRPr="00D6121B">
        <w:rPr>
          <w:rFonts w:ascii="Times New Roman" w:hAnsi="Times New Roman"/>
          <w:sz w:val="28"/>
        </w:rPr>
        <w:t xml:space="preserve"> лиц</w:t>
      </w:r>
      <w:r w:rsidR="008B3233">
        <w:rPr>
          <w:rFonts w:ascii="Times New Roman" w:hAnsi="Times New Roman"/>
          <w:sz w:val="28"/>
        </w:rPr>
        <w:t>ами</w:t>
      </w:r>
      <w:r w:rsidRPr="00D6121B">
        <w:rPr>
          <w:rFonts w:ascii="Times New Roman" w:hAnsi="Times New Roman"/>
          <w:sz w:val="28"/>
        </w:rPr>
        <w:t xml:space="preserve"> за подг</w:t>
      </w:r>
      <w:r>
        <w:rPr>
          <w:rFonts w:ascii="Times New Roman" w:hAnsi="Times New Roman"/>
          <w:sz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 тренировки</w:t>
      </w:r>
      <w:r w:rsidRPr="00D6121B">
        <w:rPr>
          <w:rFonts w:ascii="Times New Roman" w:hAnsi="Times New Roman"/>
          <w:sz w:val="28"/>
        </w:rPr>
        <w:t xml:space="preserve"> по эвакуации в </w:t>
      </w:r>
      <w:r>
        <w:rPr>
          <w:rFonts w:ascii="Times New Roman" w:hAnsi="Times New Roman"/>
          <w:sz w:val="28"/>
        </w:rPr>
        <w:t>здании администрации городского округа Кинешма</w:t>
      </w:r>
      <w:r w:rsidR="008B3233">
        <w:rPr>
          <w:rFonts w:ascii="Times New Roman" w:hAnsi="Times New Roman"/>
          <w:sz w:val="28"/>
        </w:rPr>
        <w:t>:</w:t>
      </w:r>
    </w:p>
    <w:p w14:paraId="79AA7EF5" w14:textId="77777777" w:rsidR="00D6121B" w:rsidRDefault="008B3233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6121B">
        <w:rPr>
          <w:rFonts w:ascii="Times New Roman" w:hAnsi="Times New Roman"/>
          <w:sz w:val="28"/>
        </w:rPr>
        <w:t xml:space="preserve"> </w:t>
      </w:r>
      <w:r w:rsidR="006F1576">
        <w:rPr>
          <w:rFonts w:ascii="Times New Roman" w:hAnsi="Times New Roman"/>
          <w:sz w:val="28"/>
        </w:rPr>
        <w:t>Зубанову А.Г</w:t>
      </w:r>
      <w:r w:rsidR="00D6121B">
        <w:rPr>
          <w:rFonts w:ascii="Times New Roman" w:hAnsi="Times New Roman"/>
          <w:sz w:val="28"/>
        </w:rPr>
        <w:t>., ответственного</w:t>
      </w:r>
      <w:r w:rsidR="00D6121B"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 w:rsidR="00D6121B">
        <w:rPr>
          <w:rFonts w:ascii="Times New Roman" w:hAnsi="Times New Roman"/>
          <w:sz w:val="28"/>
        </w:rPr>
        <w:t>ции городского округа Кинешма, ответственного</w:t>
      </w:r>
      <w:r w:rsidR="00D6121B" w:rsidRPr="00ED0A54">
        <w:rPr>
          <w:rFonts w:ascii="Times New Roman" w:hAnsi="Times New Roman"/>
          <w:sz w:val="28"/>
        </w:rPr>
        <w:t xml:space="preserve">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</w:t>
      </w:r>
      <w:r w:rsidR="00D6121B">
        <w:rPr>
          <w:rFonts w:ascii="Times New Roman" w:hAnsi="Times New Roman"/>
          <w:sz w:val="28"/>
        </w:rPr>
        <w:t xml:space="preserve">, </w:t>
      </w:r>
      <w:r w:rsidR="006F1576">
        <w:rPr>
          <w:rFonts w:ascii="Times New Roman" w:hAnsi="Times New Roman"/>
          <w:sz w:val="28"/>
        </w:rPr>
        <w:t>начальника отдела документооборота и кадровой работы</w:t>
      </w:r>
      <w:r w:rsidR="00D6121B">
        <w:rPr>
          <w:rFonts w:ascii="Times New Roman" w:hAnsi="Times New Roman"/>
          <w:sz w:val="28"/>
        </w:rPr>
        <w:t xml:space="preserve"> админист</w:t>
      </w:r>
      <w:r w:rsidR="0084610E">
        <w:rPr>
          <w:rFonts w:ascii="Times New Roman" w:hAnsi="Times New Roman"/>
          <w:sz w:val="28"/>
        </w:rPr>
        <w:t>рации городского округа Кинешма;</w:t>
      </w:r>
    </w:p>
    <w:p w14:paraId="1CD56CB9" w14:textId="77777777" w:rsidR="008B3233" w:rsidRDefault="008B3233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C60CCD">
        <w:rPr>
          <w:rFonts w:ascii="Times New Roman" w:hAnsi="Times New Roman"/>
          <w:sz w:val="28"/>
          <w:szCs w:val="28"/>
        </w:rPr>
        <w:t xml:space="preserve">Проданца С.И., </w:t>
      </w:r>
      <w:r>
        <w:rPr>
          <w:rFonts w:ascii="Times New Roman" w:hAnsi="Times New Roman"/>
          <w:sz w:val="28"/>
        </w:rPr>
        <w:t>ответственного</w:t>
      </w:r>
      <w:r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>
        <w:rPr>
          <w:rFonts w:ascii="Times New Roman" w:hAnsi="Times New Roman"/>
          <w:sz w:val="28"/>
        </w:rPr>
        <w:t xml:space="preserve">ции городского округа Кинешма, </w:t>
      </w:r>
      <w:r w:rsidRPr="00C60CCD">
        <w:rPr>
          <w:rFonts w:ascii="Times New Roman" w:hAnsi="Times New Roman"/>
          <w:sz w:val="28"/>
          <w:szCs w:val="28"/>
        </w:rPr>
        <w:t>заведующего отделом по организационно-хозяйственной работе муниципального казенного учреждения «Центр по обеспечению деятельности</w:t>
      </w:r>
      <w:r w:rsidRPr="00C60CCD">
        <w:t xml:space="preserve"> </w:t>
      </w:r>
      <w:r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</w:t>
      </w:r>
      <w:r w:rsidR="0084610E">
        <w:rPr>
          <w:rFonts w:ascii="Times New Roman" w:hAnsi="Times New Roman"/>
          <w:sz w:val="28"/>
          <w:szCs w:val="28"/>
        </w:rPr>
        <w:t>.</w:t>
      </w:r>
    </w:p>
    <w:p w14:paraId="42B8C874" w14:textId="77777777" w:rsidR="00035839" w:rsidRDefault="00035839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0B18C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Назначить </w:t>
      </w:r>
      <w:r w:rsidR="001248E2">
        <w:rPr>
          <w:rFonts w:ascii="Times New Roman" w:hAnsi="Times New Roman"/>
          <w:sz w:val="28"/>
        </w:rPr>
        <w:t>ответственных</w:t>
      </w:r>
      <w:r w:rsidRPr="00602055">
        <w:rPr>
          <w:rFonts w:ascii="Times New Roman" w:hAnsi="Times New Roman"/>
          <w:sz w:val="28"/>
        </w:rPr>
        <w:t xml:space="preserve"> лиц </w:t>
      </w:r>
      <w:r w:rsidRPr="00002BF3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602055">
        <w:rPr>
          <w:rFonts w:ascii="Times New Roman" w:hAnsi="Times New Roman"/>
          <w:sz w:val="28"/>
        </w:rPr>
        <w:t xml:space="preserve"> по эвакуации в отраслевых (</w:t>
      </w:r>
      <w:r>
        <w:rPr>
          <w:rFonts w:ascii="Times New Roman" w:hAnsi="Times New Roman"/>
          <w:sz w:val="28"/>
        </w:rPr>
        <w:t xml:space="preserve">функциональных) органах администрации городского округа Кинешма, органах местного самоуправления городского округа Кинешма, </w:t>
      </w:r>
      <w:r w:rsidR="001248E2" w:rsidRPr="001248E2">
        <w:rPr>
          <w:rFonts w:ascii="Times New Roman" w:hAnsi="Times New Roman"/>
          <w:sz w:val="28"/>
        </w:rPr>
        <w:t xml:space="preserve">муниципальном казенном учреждении </w:t>
      </w:r>
      <w:r w:rsidR="001248E2" w:rsidRPr="001248E2">
        <w:rPr>
          <w:rFonts w:ascii="Times New Roman" w:hAnsi="Times New Roman"/>
          <w:sz w:val="28"/>
          <w:szCs w:val="28"/>
        </w:rPr>
        <w:t>«Центр по обеспечению деятельности органов местного самоуправления городского округа Кинешма»</w:t>
      </w:r>
      <w:r w:rsidR="001248E2" w:rsidRPr="001248E2">
        <w:rPr>
          <w:rFonts w:ascii="Times New Roman" w:hAnsi="Times New Roman"/>
          <w:sz w:val="28"/>
        </w:rPr>
        <w:t xml:space="preserve">, подведомственном администрации городского округа Кинешма, </w:t>
      </w:r>
      <w:r w:rsidRPr="001248E2">
        <w:rPr>
          <w:rFonts w:ascii="Times New Roman" w:hAnsi="Times New Roman"/>
          <w:sz w:val="28"/>
        </w:rPr>
        <w:t>располагающихся</w:t>
      </w:r>
      <w:r>
        <w:rPr>
          <w:rFonts w:ascii="Times New Roman" w:hAnsi="Times New Roman"/>
          <w:sz w:val="28"/>
        </w:rPr>
        <w:t xml:space="preserve"> в помещениях здания администрации  городского округа Кинешма:</w:t>
      </w:r>
    </w:p>
    <w:p w14:paraId="45EEDC69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2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02BF3">
        <w:rPr>
          <w:rFonts w:ascii="Times New Roman" w:hAnsi="Times New Roman"/>
          <w:sz w:val="28"/>
          <w:szCs w:val="28"/>
        </w:rPr>
        <w:t xml:space="preserve"> В финансовом управлении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 </w:t>
      </w:r>
      <w:r w:rsidR="007505E4">
        <w:rPr>
          <w:rFonts w:ascii="Times New Roman" w:hAnsi="Times New Roman"/>
          <w:sz w:val="28"/>
          <w:szCs w:val="28"/>
        </w:rPr>
        <w:t>–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="007505E4" w:rsidRPr="007505E4">
        <w:rPr>
          <w:rFonts w:ascii="Times New Roman" w:hAnsi="Times New Roman"/>
          <w:sz w:val="28"/>
          <w:szCs w:val="28"/>
        </w:rPr>
        <w:t>Волкову Л.Ю</w:t>
      </w:r>
      <w:r w:rsidRPr="007505E4">
        <w:rPr>
          <w:rFonts w:ascii="Times New Roman" w:hAnsi="Times New Roman"/>
          <w:sz w:val="28"/>
          <w:szCs w:val="28"/>
        </w:rPr>
        <w:t xml:space="preserve">., </w:t>
      </w:r>
      <w:r w:rsidR="006F1576">
        <w:rPr>
          <w:rFonts w:ascii="Times New Roman" w:hAnsi="Times New Roman"/>
          <w:sz w:val="28"/>
          <w:szCs w:val="28"/>
        </w:rPr>
        <w:t>исполняющего</w:t>
      </w:r>
      <w:r w:rsidR="007505E4">
        <w:rPr>
          <w:rFonts w:ascii="Times New Roman" w:hAnsi="Times New Roman"/>
          <w:sz w:val="28"/>
          <w:szCs w:val="28"/>
        </w:rPr>
        <w:t xml:space="preserve"> обязанности </w:t>
      </w:r>
      <w:r w:rsidRPr="007505E4">
        <w:rPr>
          <w:rFonts w:ascii="Times New Roman" w:hAnsi="Times New Roman"/>
          <w:sz w:val="28"/>
          <w:szCs w:val="28"/>
        </w:rPr>
        <w:t>начальника</w:t>
      </w:r>
      <w:r w:rsidRPr="00002BF3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городского округа</w:t>
      </w:r>
      <w:r w:rsidR="003F564C">
        <w:rPr>
          <w:rFonts w:ascii="Times New Roman" w:hAnsi="Times New Roman"/>
          <w:sz w:val="28"/>
          <w:szCs w:val="28"/>
        </w:rPr>
        <w:t xml:space="preserve"> Кинешма</w:t>
      </w:r>
      <w:r w:rsidRPr="00002BF3">
        <w:rPr>
          <w:rFonts w:ascii="Times New Roman" w:hAnsi="Times New Roman"/>
          <w:sz w:val="28"/>
          <w:szCs w:val="28"/>
        </w:rPr>
        <w:t>.</w:t>
      </w:r>
    </w:p>
    <w:p w14:paraId="778A92EA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2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02BF3">
        <w:rPr>
          <w:rFonts w:ascii="Times New Roman" w:hAnsi="Times New Roman"/>
          <w:sz w:val="28"/>
          <w:szCs w:val="28"/>
        </w:rPr>
        <w:t xml:space="preserve">. В комитете имущественных и земельных отношений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</w:t>
      </w:r>
      <w:r w:rsidRPr="00002BF3">
        <w:rPr>
          <w:rFonts w:ascii="Times New Roman" w:hAnsi="Times New Roman"/>
          <w:sz w:val="28"/>
        </w:rPr>
        <w:t xml:space="preserve"> по эвакуации </w:t>
      </w:r>
      <w:r w:rsidRPr="00002BF3">
        <w:rPr>
          <w:rFonts w:ascii="Times New Roman" w:hAnsi="Times New Roman"/>
          <w:sz w:val="28"/>
          <w:szCs w:val="28"/>
        </w:rPr>
        <w:t xml:space="preserve">- </w:t>
      </w:r>
      <w:r w:rsidRPr="007505E4">
        <w:rPr>
          <w:rFonts w:ascii="Times New Roman" w:hAnsi="Times New Roman"/>
          <w:sz w:val="28"/>
          <w:szCs w:val="28"/>
        </w:rPr>
        <w:t>Устинову М.С</w:t>
      </w:r>
      <w:r w:rsidR="003F564C">
        <w:rPr>
          <w:rFonts w:ascii="Times New Roman" w:hAnsi="Times New Roman"/>
          <w:sz w:val="28"/>
          <w:szCs w:val="28"/>
        </w:rPr>
        <w:t>.</w:t>
      </w:r>
      <w:r w:rsidRPr="007505E4">
        <w:rPr>
          <w:rFonts w:ascii="Times New Roman" w:hAnsi="Times New Roman"/>
          <w:sz w:val="28"/>
          <w:szCs w:val="28"/>
        </w:rPr>
        <w:t>,</w:t>
      </w:r>
      <w:r w:rsidRPr="00002BF3">
        <w:rPr>
          <w:rFonts w:ascii="Times New Roman" w:hAnsi="Times New Roman"/>
          <w:sz w:val="28"/>
          <w:szCs w:val="28"/>
        </w:rPr>
        <w:t xml:space="preserve"> председателя комитета имущественных и земельных отношений администрации городского округа Кинешма.</w:t>
      </w:r>
    </w:p>
    <w:p w14:paraId="1A3314FE" w14:textId="77777777" w:rsidR="00035839" w:rsidRPr="00035839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3.3</w:t>
      </w:r>
      <w:r w:rsidRPr="00002BF3">
        <w:rPr>
          <w:rFonts w:ascii="Times New Roman" w:hAnsi="Times New Roman"/>
          <w:sz w:val="28"/>
          <w:szCs w:val="28"/>
        </w:rPr>
        <w:t xml:space="preserve">. В комитете по культуре и туризму администрации городского округа Кинешма </w:t>
      </w:r>
      <w:r w:rsidRPr="00002BF3">
        <w:rPr>
          <w:rFonts w:ascii="Times New Roman" w:hAnsi="Times New Roman"/>
          <w:sz w:val="28"/>
        </w:rPr>
        <w:t>назначить</w:t>
      </w:r>
      <w:r w:rsidRPr="00002BF3">
        <w:rPr>
          <w:rFonts w:ascii="Times New Roman" w:hAnsi="Times New Roman"/>
          <w:sz w:val="28"/>
          <w:szCs w:val="28"/>
        </w:rPr>
        <w:t xml:space="preserve"> </w:t>
      </w:r>
      <w:r w:rsidRPr="00002BF3">
        <w:rPr>
          <w:rFonts w:ascii="Times New Roman" w:hAnsi="Times New Roman"/>
          <w:sz w:val="28"/>
        </w:rPr>
        <w:t xml:space="preserve">ответственным за </w:t>
      </w:r>
      <w:r>
        <w:rPr>
          <w:rFonts w:ascii="Times New Roman" w:hAnsi="Times New Roman"/>
          <w:sz w:val="28"/>
        </w:rPr>
        <w:t xml:space="preserve">участие в проведении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</w:rPr>
        <w:t xml:space="preserve"> тренировки по эвакуации</w:t>
      </w:r>
      <w:r w:rsidRPr="00047EF9">
        <w:rPr>
          <w:rFonts w:ascii="Times New Roman" w:hAnsi="Times New Roman"/>
          <w:sz w:val="28"/>
          <w:szCs w:val="28"/>
        </w:rPr>
        <w:t xml:space="preserve"> Фомина С.Е</w:t>
      </w:r>
      <w:r>
        <w:rPr>
          <w:rFonts w:ascii="Times New Roman" w:hAnsi="Times New Roman"/>
          <w:sz w:val="28"/>
          <w:szCs w:val="28"/>
        </w:rPr>
        <w:t>.</w:t>
      </w:r>
      <w:r w:rsidRPr="00047EF9">
        <w:rPr>
          <w:rFonts w:ascii="Times New Roman" w:hAnsi="Times New Roman"/>
          <w:sz w:val="28"/>
          <w:szCs w:val="28"/>
        </w:rPr>
        <w:t>,</w:t>
      </w:r>
      <w:r w:rsidRPr="00002BF3">
        <w:rPr>
          <w:rFonts w:ascii="Times New Roman" w:hAnsi="Times New Roman"/>
          <w:sz w:val="28"/>
          <w:szCs w:val="28"/>
        </w:rPr>
        <w:t xml:space="preserve"> главного специалиста комитета по культуре и туризму администрации городского округа Кинешма</w:t>
      </w:r>
      <w:r w:rsidRPr="00C15077">
        <w:rPr>
          <w:rFonts w:ascii="Times New Roman" w:hAnsi="Times New Roman"/>
          <w:sz w:val="28"/>
          <w:szCs w:val="28"/>
        </w:rPr>
        <w:t>.</w:t>
      </w:r>
    </w:p>
    <w:p w14:paraId="34B92306" w14:textId="77777777" w:rsidR="00035839" w:rsidRPr="00C60CCD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60CCD">
        <w:rPr>
          <w:rFonts w:ascii="Times New Roman" w:hAnsi="Times New Roman"/>
          <w:sz w:val="28"/>
          <w:szCs w:val="28"/>
        </w:rPr>
        <w:t xml:space="preserve">. </w:t>
      </w:r>
      <w:r w:rsidR="001248E2" w:rsidRPr="00002BF3">
        <w:rPr>
          <w:rFonts w:ascii="Times New Roman" w:hAnsi="Times New Roman"/>
          <w:sz w:val="28"/>
          <w:szCs w:val="28"/>
        </w:rPr>
        <w:t>В городской Думе городского округа Кинешма</w:t>
      </w:r>
      <w:r w:rsidR="001248E2" w:rsidRPr="00002BF3">
        <w:rPr>
          <w:rFonts w:ascii="Times New Roman" w:hAnsi="Times New Roman"/>
          <w:sz w:val="28"/>
        </w:rPr>
        <w:t xml:space="preserve"> назначить</w:t>
      </w:r>
      <w:r w:rsidR="001248E2" w:rsidRPr="00002BF3">
        <w:rPr>
          <w:rFonts w:ascii="Times New Roman" w:hAnsi="Times New Roman"/>
          <w:sz w:val="28"/>
          <w:szCs w:val="28"/>
        </w:rPr>
        <w:t xml:space="preserve"> </w:t>
      </w:r>
      <w:r w:rsidR="001248E2" w:rsidRPr="00002BF3">
        <w:rPr>
          <w:rFonts w:ascii="Times New Roman" w:hAnsi="Times New Roman"/>
          <w:sz w:val="28"/>
        </w:rPr>
        <w:t xml:space="preserve">ответственным за </w:t>
      </w:r>
      <w:r w:rsidR="001248E2">
        <w:rPr>
          <w:rFonts w:ascii="Times New Roman" w:hAnsi="Times New Roman"/>
          <w:sz w:val="28"/>
        </w:rPr>
        <w:t>участие в проведении объектовой тренировки</w:t>
      </w:r>
      <w:r w:rsidR="001248E2" w:rsidRPr="00002BF3">
        <w:rPr>
          <w:rFonts w:ascii="Times New Roman" w:hAnsi="Times New Roman"/>
          <w:sz w:val="28"/>
        </w:rPr>
        <w:t xml:space="preserve"> по эвакуации</w:t>
      </w:r>
      <w:r w:rsidR="001248E2" w:rsidRPr="00002BF3">
        <w:rPr>
          <w:rFonts w:ascii="Times New Roman" w:hAnsi="Times New Roman"/>
          <w:sz w:val="28"/>
          <w:szCs w:val="28"/>
        </w:rPr>
        <w:t xml:space="preserve"> - </w:t>
      </w:r>
      <w:r w:rsidR="001248E2" w:rsidRPr="007505E4">
        <w:rPr>
          <w:rFonts w:ascii="Times New Roman" w:hAnsi="Times New Roman"/>
          <w:sz w:val="28"/>
          <w:szCs w:val="28"/>
        </w:rPr>
        <w:t>Новикова А.И.,</w:t>
      </w:r>
      <w:r w:rsidR="001248E2" w:rsidRPr="00002BF3">
        <w:rPr>
          <w:rFonts w:ascii="Times New Roman" w:hAnsi="Times New Roman"/>
          <w:sz w:val="28"/>
          <w:szCs w:val="28"/>
        </w:rPr>
        <w:t xml:space="preserve"> руководителя аппарата городской Думы городского округа Кинешма.</w:t>
      </w:r>
    </w:p>
    <w:p w14:paraId="3D817359" w14:textId="77777777" w:rsidR="00035839" w:rsidRPr="00002BF3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</w:t>
      </w:r>
      <w:r w:rsidRPr="00002BF3">
        <w:rPr>
          <w:rFonts w:ascii="Times New Roman" w:hAnsi="Times New Roman"/>
          <w:sz w:val="28"/>
          <w:szCs w:val="28"/>
        </w:rPr>
        <w:t xml:space="preserve">. </w:t>
      </w:r>
      <w:r w:rsidR="001248E2" w:rsidRPr="00002BF3">
        <w:rPr>
          <w:rFonts w:ascii="Times New Roman" w:hAnsi="Times New Roman"/>
          <w:sz w:val="28"/>
          <w:szCs w:val="28"/>
        </w:rPr>
        <w:t xml:space="preserve">В контрольно-счетной комиссии городского округа Кинешма </w:t>
      </w:r>
      <w:r w:rsidR="001248E2" w:rsidRPr="00002BF3">
        <w:rPr>
          <w:rFonts w:ascii="Times New Roman" w:hAnsi="Times New Roman"/>
          <w:sz w:val="28"/>
        </w:rPr>
        <w:t>назначить</w:t>
      </w:r>
      <w:r w:rsidR="001248E2" w:rsidRPr="00002BF3">
        <w:rPr>
          <w:rFonts w:ascii="Times New Roman" w:hAnsi="Times New Roman"/>
          <w:sz w:val="28"/>
          <w:szCs w:val="28"/>
        </w:rPr>
        <w:t xml:space="preserve"> </w:t>
      </w:r>
      <w:r w:rsidR="001248E2" w:rsidRPr="00002BF3">
        <w:rPr>
          <w:rFonts w:ascii="Times New Roman" w:hAnsi="Times New Roman"/>
          <w:sz w:val="28"/>
        </w:rPr>
        <w:t xml:space="preserve">ответственным за </w:t>
      </w:r>
      <w:r w:rsidR="001248E2">
        <w:rPr>
          <w:rFonts w:ascii="Times New Roman" w:hAnsi="Times New Roman"/>
          <w:sz w:val="28"/>
        </w:rPr>
        <w:t>участие в проведении объектовой тренировки</w:t>
      </w:r>
      <w:r w:rsidR="001248E2" w:rsidRPr="00002BF3">
        <w:rPr>
          <w:rFonts w:ascii="Times New Roman" w:hAnsi="Times New Roman"/>
          <w:sz w:val="28"/>
        </w:rPr>
        <w:t xml:space="preserve"> по эвакуации </w:t>
      </w:r>
      <w:r w:rsidR="001248E2" w:rsidRPr="00002BF3">
        <w:rPr>
          <w:rFonts w:ascii="Times New Roman" w:hAnsi="Times New Roman"/>
          <w:sz w:val="28"/>
          <w:szCs w:val="28"/>
        </w:rPr>
        <w:t xml:space="preserve">- </w:t>
      </w:r>
      <w:r w:rsidR="001248E2" w:rsidRPr="008B3233">
        <w:rPr>
          <w:rFonts w:ascii="Times New Roman" w:hAnsi="Times New Roman"/>
          <w:sz w:val="28"/>
          <w:szCs w:val="28"/>
        </w:rPr>
        <w:t>Лорец Е.А.,</w:t>
      </w:r>
      <w:r w:rsidR="001248E2" w:rsidRPr="00002BF3">
        <w:rPr>
          <w:rFonts w:ascii="Times New Roman" w:hAnsi="Times New Roman"/>
          <w:sz w:val="28"/>
          <w:szCs w:val="28"/>
        </w:rPr>
        <w:t xml:space="preserve"> председателя контрольно-счетной коми</w:t>
      </w:r>
      <w:r w:rsidR="001248E2">
        <w:rPr>
          <w:rFonts w:ascii="Times New Roman" w:hAnsi="Times New Roman"/>
          <w:sz w:val="28"/>
          <w:szCs w:val="28"/>
        </w:rPr>
        <w:t>ссии городского округа Кинешма.</w:t>
      </w:r>
    </w:p>
    <w:p w14:paraId="2A32F2D4" w14:textId="77777777" w:rsidR="00035839" w:rsidRPr="00035839" w:rsidRDefault="00035839" w:rsidP="000358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02BF3">
        <w:rPr>
          <w:rFonts w:ascii="Times New Roman" w:hAnsi="Times New Roman"/>
          <w:sz w:val="28"/>
          <w:szCs w:val="28"/>
        </w:rPr>
        <w:t xml:space="preserve">. </w:t>
      </w:r>
      <w:r w:rsidR="001248E2" w:rsidRPr="00C60CCD">
        <w:rPr>
          <w:rFonts w:ascii="Times New Roman" w:hAnsi="Times New Roman"/>
          <w:sz w:val="28"/>
          <w:szCs w:val="28"/>
        </w:rPr>
        <w:t xml:space="preserve">В муниципальном казенном учреждении «Центр по обеспечению деятельности органов местного самоуправления городского округа Кинешма» </w:t>
      </w:r>
      <w:r w:rsidR="001248E2" w:rsidRPr="00C60CCD">
        <w:rPr>
          <w:rFonts w:ascii="Times New Roman" w:hAnsi="Times New Roman"/>
          <w:sz w:val="28"/>
        </w:rPr>
        <w:t>назначить</w:t>
      </w:r>
      <w:r w:rsidR="001248E2" w:rsidRPr="00C60CCD">
        <w:rPr>
          <w:rFonts w:ascii="Times New Roman" w:hAnsi="Times New Roman"/>
          <w:sz w:val="28"/>
          <w:szCs w:val="28"/>
        </w:rPr>
        <w:t xml:space="preserve"> </w:t>
      </w:r>
      <w:r w:rsidR="001248E2" w:rsidRPr="00C60CCD">
        <w:rPr>
          <w:rFonts w:ascii="Times New Roman" w:hAnsi="Times New Roman"/>
          <w:sz w:val="28"/>
        </w:rPr>
        <w:t xml:space="preserve">ответственным за подготовку и проведение </w:t>
      </w:r>
      <w:r w:rsidR="001248E2">
        <w:rPr>
          <w:rFonts w:ascii="Times New Roman" w:hAnsi="Times New Roman"/>
          <w:sz w:val="28"/>
        </w:rPr>
        <w:t>объектовой тренировки</w:t>
      </w:r>
      <w:r w:rsidR="001248E2" w:rsidRPr="00C60CCD">
        <w:rPr>
          <w:rFonts w:ascii="Times New Roman" w:hAnsi="Times New Roman"/>
          <w:sz w:val="28"/>
        </w:rPr>
        <w:t xml:space="preserve"> по эвакуации </w:t>
      </w:r>
      <w:r w:rsidR="001248E2" w:rsidRPr="00C60CCD">
        <w:rPr>
          <w:rFonts w:ascii="Times New Roman" w:hAnsi="Times New Roman"/>
          <w:sz w:val="28"/>
          <w:szCs w:val="28"/>
        </w:rPr>
        <w:t>– Проданца С.И., заведующего отделом по организационно-хозяйственной работе муниципального казенного учреждения «Центр по обеспечению деятельности</w:t>
      </w:r>
      <w:r w:rsidR="001248E2" w:rsidRPr="00C60CCD">
        <w:t xml:space="preserve"> </w:t>
      </w:r>
      <w:r w:rsidR="001248E2"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Кинешма».</w:t>
      </w:r>
      <w:r w:rsidR="001248E2">
        <w:rPr>
          <w:rFonts w:ascii="Times New Roman" w:hAnsi="Times New Roman"/>
          <w:sz w:val="28"/>
          <w:szCs w:val="28"/>
        </w:rPr>
        <w:t xml:space="preserve"> </w:t>
      </w:r>
    </w:p>
    <w:p w14:paraId="7F9A6C27" w14:textId="77777777" w:rsidR="008B3233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 xml:space="preserve">. </w:t>
      </w:r>
      <w:r w:rsidR="008B3233">
        <w:rPr>
          <w:rFonts w:ascii="Times New Roman" w:hAnsi="Times New Roman"/>
          <w:sz w:val="28"/>
        </w:rPr>
        <w:t>Лицам, указан</w:t>
      </w:r>
      <w:r w:rsidR="0084610E">
        <w:rPr>
          <w:rFonts w:ascii="Times New Roman" w:hAnsi="Times New Roman"/>
          <w:sz w:val="28"/>
        </w:rPr>
        <w:t>н</w:t>
      </w:r>
      <w:r w:rsidR="008B3233">
        <w:rPr>
          <w:rFonts w:ascii="Times New Roman" w:hAnsi="Times New Roman"/>
          <w:sz w:val="28"/>
        </w:rPr>
        <w:t xml:space="preserve">ым в п.2 настоящего распоряжения: </w:t>
      </w:r>
    </w:p>
    <w:p w14:paraId="62341CC3" w14:textId="77777777" w:rsidR="00D6121B" w:rsidRPr="00D6121B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.1. Представить на утверждение документы по подготовке и п</w:t>
      </w:r>
      <w:r w:rsidR="00D6121B">
        <w:rPr>
          <w:rFonts w:ascii="Times New Roman" w:hAnsi="Times New Roman"/>
          <w:sz w:val="28"/>
        </w:rPr>
        <w:t xml:space="preserve">роведению занятий и </w:t>
      </w:r>
      <w:r w:rsidR="00460815">
        <w:rPr>
          <w:rFonts w:ascii="Times New Roman" w:hAnsi="Times New Roman"/>
          <w:sz w:val="28"/>
        </w:rPr>
        <w:t>объектовой</w:t>
      </w:r>
      <w:r w:rsidR="00D6121B">
        <w:rPr>
          <w:rFonts w:ascii="Times New Roman" w:hAnsi="Times New Roman"/>
          <w:sz w:val="28"/>
        </w:rPr>
        <w:t xml:space="preserve"> трениров</w:t>
      </w:r>
      <w:r w:rsidR="00E61E58">
        <w:rPr>
          <w:rFonts w:ascii="Times New Roman" w:hAnsi="Times New Roman"/>
          <w:sz w:val="28"/>
        </w:rPr>
        <w:t>к</w:t>
      </w:r>
      <w:r w:rsidR="00D6121B">
        <w:rPr>
          <w:rFonts w:ascii="Times New Roman" w:hAnsi="Times New Roman"/>
          <w:sz w:val="28"/>
        </w:rPr>
        <w:t>е по эвакуации.</w:t>
      </w:r>
    </w:p>
    <w:p w14:paraId="044043C7" w14:textId="77777777" w:rsidR="00D6121B" w:rsidRDefault="00035839" w:rsidP="00D6121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.2. Провести повторный противопожарный инструктаж с муниципальными служащими (работниками) админист</w:t>
      </w:r>
      <w:r w:rsidR="00D6121B">
        <w:rPr>
          <w:rFonts w:ascii="Times New Roman" w:hAnsi="Times New Roman"/>
          <w:sz w:val="28"/>
        </w:rPr>
        <w:t>рации городского округа Кинешма.</w:t>
      </w:r>
    </w:p>
    <w:p w14:paraId="3074E217" w14:textId="77777777" w:rsidR="001248E2" w:rsidRDefault="00035839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6121B" w:rsidRPr="00D6121B">
        <w:rPr>
          <w:rFonts w:ascii="Times New Roman" w:hAnsi="Times New Roman"/>
          <w:sz w:val="28"/>
        </w:rPr>
        <w:t>.3. Провести подготовительную работу (беседу) с муниципальными служащими (работниками</w:t>
      </w:r>
      <w:r w:rsidR="00C15077">
        <w:rPr>
          <w:rFonts w:ascii="Times New Roman" w:hAnsi="Times New Roman"/>
          <w:sz w:val="28"/>
        </w:rPr>
        <w:t>)</w:t>
      </w:r>
      <w:r w:rsidR="00D6121B" w:rsidRPr="00D6121B">
        <w:rPr>
          <w:rFonts w:ascii="Times New Roman" w:hAnsi="Times New Roman"/>
          <w:sz w:val="28"/>
        </w:rPr>
        <w:t xml:space="preserve">, указанными в п. </w:t>
      </w:r>
      <w:r>
        <w:rPr>
          <w:rFonts w:ascii="Times New Roman" w:hAnsi="Times New Roman"/>
          <w:sz w:val="28"/>
        </w:rPr>
        <w:t>3</w:t>
      </w:r>
      <w:r w:rsidR="00D6121B">
        <w:rPr>
          <w:rFonts w:ascii="Times New Roman" w:hAnsi="Times New Roman"/>
          <w:sz w:val="28"/>
        </w:rPr>
        <w:t xml:space="preserve"> настоящего распоряжения.</w:t>
      </w:r>
    </w:p>
    <w:p w14:paraId="0F125A0F" w14:textId="77777777" w:rsidR="001248E2" w:rsidRPr="001248E2" w:rsidRDefault="001248E2" w:rsidP="001248E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4.4. 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Зубановой А.Г.,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о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тветственному за организацию охраны труда в здании администрации городского округа Кинешма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комплекс мероприятий по предупреждению травматизма в период проведения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объектовой 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тренировки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(личная беседа)</w:t>
      </w:r>
      <w:r w:rsidRPr="00CB37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E15B2C9" w14:textId="77777777" w:rsidR="004B4581" w:rsidRDefault="00035839" w:rsidP="00E61E58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248E2">
        <w:rPr>
          <w:rFonts w:ascii="Times New Roman" w:hAnsi="Times New Roman"/>
          <w:sz w:val="28"/>
        </w:rPr>
        <w:t>.5</w:t>
      </w:r>
      <w:r w:rsidR="00D6121B" w:rsidRPr="00D6121B">
        <w:rPr>
          <w:rFonts w:ascii="Times New Roman" w:hAnsi="Times New Roman"/>
          <w:sz w:val="28"/>
        </w:rPr>
        <w:t xml:space="preserve">. Завершить подготовительную работу </w:t>
      </w:r>
      <w:r w:rsidR="0084610E">
        <w:rPr>
          <w:rFonts w:ascii="Times New Roman" w:hAnsi="Times New Roman"/>
          <w:b/>
          <w:sz w:val="28"/>
          <w:u w:val="single"/>
        </w:rPr>
        <w:t xml:space="preserve">до </w:t>
      </w:r>
      <w:r w:rsidR="00CF7CBC">
        <w:rPr>
          <w:rFonts w:ascii="Times New Roman" w:hAnsi="Times New Roman"/>
          <w:b/>
          <w:sz w:val="28"/>
          <w:u w:val="single"/>
        </w:rPr>
        <w:t>13</w:t>
      </w:r>
      <w:r w:rsidR="002F37B5" w:rsidRPr="003F564C">
        <w:rPr>
          <w:rFonts w:ascii="Times New Roman" w:hAnsi="Times New Roman"/>
          <w:b/>
          <w:sz w:val="28"/>
          <w:u w:val="single"/>
        </w:rPr>
        <w:t xml:space="preserve"> октября</w:t>
      </w:r>
      <w:r w:rsidR="00D6121B" w:rsidRPr="003F564C">
        <w:rPr>
          <w:rFonts w:ascii="Times New Roman" w:hAnsi="Times New Roman"/>
          <w:b/>
          <w:sz w:val="28"/>
          <w:u w:val="single"/>
        </w:rPr>
        <w:t xml:space="preserve"> 2023 года</w:t>
      </w:r>
      <w:r w:rsidR="00D6121B" w:rsidRPr="00D6121B">
        <w:rPr>
          <w:rFonts w:ascii="Times New Roman" w:hAnsi="Times New Roman"/>
          <w:sz w:val="28"/>
        </w:rPr>
        <w:t>.</w:t>
      </w:r>
    </w:p>
    <w:p w14:paraId="3178B1D8" w14:textId="77777777" w:rsidR="00C15077" w:rsidRPr="00ED0A54" w:rsidRDefault="00C15077" w:rsidP="003B2D0E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sub_16112"/>
      <w:bookmarkEnd w:id="1"/>
      <w:r w:rsidRPr="00C15077">
        <w:rPr>
          <w:rFonts w:ascii="Times New Roman" w:hAnsi="Times New Roman"/>
          <w:sz w:val="28"/>
          <w:szCs w:val="28"/>
        </w:rPr>
        <w:t>5. Муниципальным служащи</w:t>
      </w:r>
      <w:r w:rsidR="006F1576">
        <w:rPr>
          <w:rFonts w:ascii="Times New Roman" w:hAnsi="Times New Roman"/>
          <w:sz w:val="28"/>
          <w:szCs w:val="28"/>
        </w:rPr>
        <w:t>м (работникам), указанным в п. 3</w:t>
      </w:r>
      <w:r w:rsidRPr="00C15077">
        <w:rPr>
          <w:rFonts w:ascii="Times New Roman" w:hAnsi="Times New Roman"/>
          <w:sz w:val="28"/>
          <w:szCs w:val="28"/>
        </w:rPr>
        <w:t xml:space="preserve"> настоящего распоряжения</w:t>
      </w:r>
      <w:r w:rsidR="007505E4">
        <w:rPr>
          <w:rFonts w:ascii="Times New Roman" w:hAnsi="Times New Roman"/>
          <w:sz w:val="28"/>
          <w:szCs w:val="28"/>
        </w:rPr>
        <w:t>,</w:t>
      </w:r>
      <w:r w:rsidRPr="00C15077">
        <w:rPr>
          <w:rFonts w:ascii="Times New Roman" w:hAnsi="Times New Roman"/>
          <w:sz w:val="28"/>
          <w:szCs w:val="28"/>
        </w:rPr>
        <w:t xml:space="preserve"> провести подготовительную работу (беседу) с муниципальными служащими (работниками) </w:t>
      </w:r>
      <w:r>
        <w:rPr>
          <w:rFonts w:ascii="Times New Roman" w:hAnsi="Times New Roman"/>
          <w:sz w:val="28"/>
          <w:szCs w:val="28"/>
        </w:rPr>
        <w:t xml:space="preserve">соответственных </w:t>
      </w:r>
      <w:r w:rsidRPr="00C15077">
        <w:rPr>
          <w:rFonts w:ascii="Times New Roman" w:hAnsi="Times New Roman"/>
          <w:sz w:val="28"/>
          <w:szCs w:val="28"/>
        </w:rPr>
        <w:t>отраслевых</w:t>
      </w:r>
      <w:r>
        <w:rPr>
          <w:rFonts w:ascii="Times New Roman" w:hAnsi="Times New Roman"/>
          <w:sz w:val="28"/>
          <w:szCs w:val="28"/>
        </w:rPr>
        <w:t xml:space="preserve"> (функциональных) органов</w:t>
      </w:r>
      <w:r w:rsidRPr="00C15077">
        <w:rPr>
          <w:rFonts w:ascii="Times New Roman" w:hAnsi="Times New Roman"/>
          <w:sz w:val="28"/>
          <w:szCs w:val="28"/>
        </w:rPr>
        <w:t xml:space="preserve"> администрации городского округа Ки</w:t>
      </w:r>
      <w:r>
        <w:rPr>
          <w:rFonts w:ascii="Times New Roman" w:hAnsi="Times New Roman"/>
          <w:sz w:val="28"/>
          <w:szCs w:val="28"/>
        </w:rPr>
        <w:t xml:space="preserve">нешма, </w:t>
      </w:r>
      <w:r w:rsidR="00E61E58">
        <w:rPr>
          <w:rFonts w:ascii="Times New Roman" w:hAnsi="Times New Roman"/>
          <w:sz w:val="28"/>
          <w:szCs w:val="28"/>
        </w:rPr>
        <w:t>органов</w:t>
      </w:r>
      <w:r w:rsidRPr="00C15077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Кинешма</w:t>
      </w:r>
      <w:r w:rsidR="001248E2">
        <w:rPr>
          <w:rFonts w:ascii="Times New Roman" w:hAnsi="Times New Roman"/>
          <w:sz w:val="28"/>
          <w:szCs w:val="28"/>
        </w:rPr>
        <w:t>,</w:t>
      </w:r>
      <w:r w:rsidR="001248E2" w:rsidRPr="001248E2">
        <w:rPr>
          <w:rFonts w:ascii="Times New Roman" w:hAnsi="Times New Roman"/>
          <w:sz w:val="28"/>
          <w:szCs w:val="28"/>
        </w:rPr>
        <w:t xml:space="preserve"> </w:t>
      </w:r>
      <w:r w:rsidR="001248E2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="001248E2" w:rsidRPr="00C60CCD">
        <w:rPr>
          <w:rFonts w:ascii="Times New Roman" w:hAnsi="Times New Roman"/>
          <w:sz w:val="28"/>
          <w:szCs w:val="28"/>
        </w:rPr>
        <w:t>«Центр по обеспечению деятельности органов местного самоуправления городского округа Кинешма»</w:t>
      </w:r>
      <w:r w:rsidR="001248E2">
        <w:rPr>
          <w:rFonts w:ascii="Times New Roman" w:hAnsi="Times New Roman"/>
          <w:sz w:val="28"/>
          <w:szCs w:val="28"/>
        </w:rPr>
        <w:t>, подведомственного</w:t>
      </w:r>
      <w:r w:rsidR="001248E2" w:rsidRPr="00C15077">
        <w:rPr>
          <w:rFonts w:ascii="Times New Roman" w:hAnsi="Times New Roman"/>
          <w:sz w:val="28"/>
          <w:szCs w:val="28"/>
        </w:rPr>
        <w:t xml:space="preserve"> администрации го</w:t>
      </w:r>
      <w:r w:rsidR="001248E2">
        <w:rPr>
          <w:rFonts w:ascii="Times New Roman" w:hAnsi="Times New Roman"/>
          <w:sz w:val="28"/>
          <w:szCs w:val="28"/>
        </w:rPr>
        <w:t>родского округа Кинешма</w:t>
      </w:r>
      <w:r>
        <w:rPr>
          <w:rFonts w:ascii="Times New Roman" w:hAnsi="Times New Roman"/>
          <w:sz w:val="28"/>
          <w:szCs w:val="28"/>
        </w:rPr>
        <w:t>.</w:t>
      </w:r>
    </w:p>
    <w:p w14:paraId="7E4B89BA" w14:textId="77777777" w:rsidR="00F825D9" w:rsidRPr="00280F09" w:rsidRDefault="00E61E58" w:rsidP="00280F09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6114"/>
      <w:bookmarkEnd w:id="2"/>
      <w:r>
        <w:rPr>
          <w:rFonts w:ascii="Times New Roman" w:hAnsi="Times New Roman"/>
          <w:sz w:val="28"/>
        </w:rPr>
        <w:t>6</w:t>
      </w:r>
      <w:r w:rsidR="00F825D9" w:rsidRPr="00346DC7">
        <w:rPr>
          <w:rFonts w:ascii="Times New Roman" w:hAnsi="Times New Roman"/>
          <w:sz w:val="28"/>
        </w:rPr>
        <w:t xml:space="preserve">. </w:t>
      </w:r>
      <w:r w:rsidR="00F825D9" w:rsidRPr="00035839">
        <w:rPr>
          <w:rFonts w:ascii="Times New Roman" w:hAnsi="Times New Roman"/>
          <w:sz w:val="28"/>
        </w:rPr>
        <w:t>Утвердить и ввести в действие</w:t>
      </w:r>
      <w:r w:rsidR="00280F09">
        <w:rPr>
          <w:rFonts w:ascii="Times New Roman" w:hAnsi="Times New Roman"/>
          <w:sz w:val="28"/>
        </w:rPr>
        <w:t xml:space="preserve"> план</w:t>
      </w:r>
      <w:r w:rsidR="00F825D9" w:rsidRPr="00346DC7">
        <w:t xml:space="preserve"> </w:t>
      </w:r>
      <w:r w:rsidR="00280F09" w:rsidRPr="00280F09">
        <w:rPr>
          <w:rFonts w:ascii="Times New Roman" w:hAnsi="Times New Roman"/>
          <w:sz w:val="28"/>
          <w:szCs w:val="28"/>
        </w:rPr>
        <w:t xml:space="preserve">проведения </w:t>
      </w:r>
      <w:r w:rsidR="00460815">
        <w:rPr>
          <w:rFonts w:ascii="Times New Roman" w:hAnsi="Times New Roman"/>
          <w:sz w:val="28"/>
        </w:rPr>
        <w:t>объектовой</w:t>
      </w:r>
      <w:r>
        <w:rPr>
          <w:rFonts w:ascii="Times New Roman" w:hAnsi="Times New Roman"/>
          <w:sz w:val="28"/>
          <w:szCs w:val="28"/>
        </w:rPr>
        <w:t xml:space="preserve"> тренировки</w:t>
      </w:r>
      <w:r w:rsidR="00280F09">
        <w:rPr>
          <w:rFonts w:ascii="Times New Roman" w:hAnsi="Times New Roman"/>
          <w:sz w:val="28"/>
          <w:szCs w:val="28"/>
        </w:rPr>
        <w:t xml:space="preserve"> в здании </w:t>
      </w:r>
      <w:r w:rsidR="00280F09" w:rsidRPr="00280F09">
        <w:rPr>
          <w:rFonts w:ascii="Times New Roman" w:hAnsi="Times New Roman"/>
          <w:sz w:val="28"/>
          <w:szCs w:val="28"/>
        </w:rPr>
        <w:t>админист</w:t>
      </w:r>
      <w:r w:rsidR="004F7920">
        <w:rPr>
          <w:rFonts w:ascii="Times New Roman" w:hAnsi="Times New Roman"/>
          <w:sz w:val="28"/>
          <w:szCs w:val="28"/>
        </w:rPr>
        <w:t xml:space="preserve">рации городского округа Кинешма </w:t>
      </w:r>
      <w:r w:rsidR="00F825D9" w:rsidRPr="00346DC7">
        <w:rPr>
          <w:rFonts w:ascii="Times New Roman" w:hAnsi="Times New Roman"/>
          <w:sz w:val="28"/>
        </w:rPr>
        <w:t>(</w:t>
      </w:r>
      <w:hyperlink w:anchor="sub_224" w:history="1">
        <w:r w:rsidR="00F825D9" w:rsidRPr="00346DC7">
          <w:rPr>
            <w:rStyle w:val="a9"/>
            <w:rFonts w:ascii="Times New Roman" w:hAnsi="Times New Roman"/>
            <w:color w:val="auto"/>
            <w:sz w:val="28"/>
            <w:u w:val="none"/>
          </w:rPr>
          <w:t xml:space="preserve">Приложение </w:t>
        </w:r>
      </w:hyperlink>
      <w:r w:rsidR="00F825D9" w:rsidRPr="00346DC7">
        <w:rPr>
          <w:rFonts w:ascii="Times New Roman" w:hAnsi="Times New Roman"/>
          <w:sz w:val="28"/>
        </w:rPr>
        <w:t>1).</w:t>
      </w:r>
    </w:p>
    <w:p w14:paraId="32EF91BE" w14:textId="77777777" w:rsidR="00111328" w:rsidRDefault="00E61E58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11328" w:rsidRPr="00346DC7">
        <w:rPr>
          <w:rFonts w:ascii="Times New Roman" w:hAnsi="Times New Roman"/>
          <w:sz w:val="28"/>
        </w:rPr>
        <w:t xml:space="preserve">. </w:t>
      </w:r>
      <w:r w:rsidR="00111328" w:rsidRPr="00035839">
        <w:rPr>
          <w:rFonts w:ascii="Times New Roman" w:hAnsi="Times New Roman"/>
          <w:sz w:val="28"/>
        </w:rPr>
        <w:t xml:space="preserve">Утвердить </w:t>
      </w:r>
      <w:r w:rsidR="00035839">
        <w:rPr>
          <w:rFonts w:ascii="Times New Roman" w:hAnsi="Times New Roman"/>
          <w:sz w:val="28"/>
        </w:rPr>
        <w:t>к</w:t>
      </w:r>
      <w:r w:rsidR="00035839" w:rsidRPr="00035839">
        <w:rPr>
          <w:rFonts w:ascii="Times New Roman" w:hAnsi="Times New Roman"/>
          <w:sz w:val="28"/>
        </w:rPr>
        <w:t xml:space="preserve">алендарный план подготовки и проведения </w:t>
      </w:r>
      <w:r w:rsidR="00460815">
        <w:rPr>
          <w:rFonts w:ascii="Times New Roman" w:hAnsi="Times New Roman"/>
          <w:sz w:val="28"/>
        </w:rPr>
        <w:t xml:space="preserve">объектовой </w:t>
      </w:r>
      <w:r w:rsidR="00035839" w:rsidRPr="00035839">
        <w:rPr>
          <w:rFonts w:ascii="Times New Roman" w:hAnsi="Times New Roman"/>
          <w:sz w:val="28"/>
        </w:rPr>
        <w:t>тренировки по действиям муниципальных служащих (работников) администрации городского округа Кинешма</w:t>
      </w:r>
      <w:r w:rsidR="00035839">
        <w:rPr>
          <w:rFonts w:ascii="Times New Roman" w:hAnsi="Times New Roman"/>
          <w:sz w:val="28"/>
        </w:rPr>
        <w:t xml:space="preserve"> в случае возникновения пожара </w:t>
      </w:r>
      <w:r w:rsidR="00035839" w:rsidRPr="00035839">
        <w:rPr>
          <w:rFonts w:ascii="Times New Roman" w:hAnsi="Times New Roman"/>
          <w:sz w:val="28"/>
        </w:rPr>
        <w:t>в здании администрации городского округа Кинешма</w:t>
      </w:r>
      <w:r w:rsidR="00111328" w:rsidRPr="00346DC7">
        <w:rPr>
          <w:rFonts w:ascii="Times New Roman" w:hAnsi="Times New Roman"/>
          <w:sz w:val="28"/>
        </w:rPr>
        <w:t xml:space="preserve"> (Приложение 2).</w:t>
      </w:r>
    </w:p>
    <w:p w14:paraId="2BB6F287" w14:textId="77777777" w:rsidR="00656D44" w:rsidRPr="00512521" w:rsidRDefault="008E3FE7" w:rsidP="00035839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8</w:t>
      </w:r>
      <w:r w:rsidR="00656D44" w:rsidRPr="00512521">
        <w:rPr>
          <w:rFonts w:ascii="Times New Roman" w:hAnsi="Times New Roman"/>
          <w:sz w:val="28"/>
        </w:rPr>
        <w:t>.</w:t>
      </w:r>
      <w:r w:rsidR="00656D44" w:rsidRPr="00512521">
        <w:t xml:space="preserve"> </w:t>
      </w:r>
      <w:r w:rsidR="00656D44" w:rsidRPr="00512521">
        <w:rPr>
          <w:rFonts w:ascii="Times New Roman" w:hAnsi="Times New Roman"/>
          <w:sz w:val="28"/>
        </w:rPr>
        <w:t xml:space="preserve">Утвердить </w:t>
      </w:r>
      <w:r w:rsidR="00035839">
        <w:rPr>
          <w:rFonts w:ascii="Times New Roman" w:hAnsi="Times New Roman"/>
          <w:sz w:val="28"/>
        </w:rPr>
        <w:t>инструкцию</w:t>
      </w:r>
      <w:r w:rsidR="00035839" w:rsidRPr="00035839">
        <w:rPr>
          <w:rFonts w:ascii="Times New Roman" w:hAnsi="Times New Roman"/>
          <w:sz w:val="28"/>
        </w:rPr>
        <w:t xml:space="preserve"> о действия</w:t>
      </w:r>
      <w:r w:rsidR="00035839">
        <w:rPr>
          <w:rFonts w:ascii="Times New Roman" w:hAnsi="Times New Roman"/>
          <w:sz w:val="28"/>
        </w:rPr>
        <w:t xml:space="preserve">х по эвакуации и тушению пожара </w:t>
      </w:r>
      <w:r w:rsidR="00035839" w:rsidRPr="00035839">
        <w:rPr>
          <w:rFonts w:ascii="Times New Roman" w:hAnsi="Times New Roman"/>
          <w:sz w:val="28"/>
        </w:rPr>
        <w:t>для муни</w:t>
      </w:r>
      <w:r w:rsidR="00035839">
        <w:rPr>
          <w:rFonts w:ascii="Times New Roman" w:hAnsi="Times New Roman"/>
          <w:sz w:val="28"/>
        </w:rPr>
        <w:t xml:space="preserve">ципальных служащих (работников) </w:t>
      </w:r>
      <w:r w:rsidR="00035839" w:rsidRPr="00035839">
        <w:rPr>
          <w:rFonts w:ascii="Times New Roman" w:hAnsi="Times New Roman"/>
          <w:sz w:val="28"/>
        </w:rPr>
        <w:t xml:space="preserve">администрации городского округа Кинешма </w:t>
      </w:r>
      <w:r w:rsidRPr="00512521">
        <w:rPr>
          <w:rFonts w:ascii="Times New Roman" w:hAnsi="Times New Roman"/>
          <w:sz w:val="28"/>
        </w:rPr>
        <w:t>(</w:t>
      </w:r>
      <w:r w:rsidR="008801A0" w:rsidRPr="008801A0">
        <w:rPr>
          <w:rFonts w:ascii="Times New Roman" w:hAnsi="Times New Roman"/>
          <w:sz w:val="28"/>
        </w:rPr>
        <w:t>Приложение 3</w:t>
      </w:r>
      <w:r w:rsidR="00656D44" w:rsidRPr="008801A0">
        <w:rPr>
          <w:rFonts w:ascii="Times New Roman" w:hAnsi="Times New Roman"/>
          <w:sz w:val="28"/>
        </w:rPr>
        <w:t>).</w:t>
      </w:r>
      <w:r w:rsidR="00656D44" w:rsidRPr="00512521">
        <w:rPr>
          <w:rFonts w:ascii="Times New Roman" w:hAnsi="Times New Roman"/>
          <w:sz w:val="28"/>
        </w:rPr>
        <w:t xml:space="preserve"> </w:t>
      </w:r>
    </w:p>
    <w:p w14:paraId="2482E9FB" w14:textId="77777777" w:rsidR="00D30132" w:rsidRPr="00346DC7" w:rsidRDefault="008E3FE7" w:rsidP="00656D44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512521">
        <w:rPr>
          <w:rFonts w:ascii="Times New Roman" w:hAnsi="Times New Roman"/>
          <w:sz w:val="28"/>
        </w:rPr>
        <w:t>9</w:t>
      </w:r>
      <w:r w:rsidR="00D30132" w:rsidRPr="00512521">
        <w:rPr>
          <w:rFonts w:ascii="Times New Roman" w:hAnsi="Times New Roman"/>
          <w:sz w:val="28"/>
        </w:rPr>
        <w:t>. Ответственным за хранение и ведение журнала учета проведения практических тренировок по эвакуации и тушению условного пожара назначить</w:t>
      </w:r>
      <w:r w:rsidR="00C15077">
        <w:rPr>
          <w:rFonts w:ascii="Times New Roman" w:hAnsi="Times New Roman"/>
          <w:sz w:val="28"/>
        </w:rPr>
        <w:t xml:space="preserve"> </w:t>
      </w:r>
      <w:r w:rsidR="006F1576">
        <w:rPr>
          <w:rFonts w:ascii="Times New Roman" w:hAnsi="Times New Roman"/>
          <w:sz w:val="28"/>
        </w:rPr>
        <w:t>Зубанову А.Г</w:t>
      </w:r>
      <w:r w:rsidR="00ED13AD">
        <w:rPr>
          <w:rFonts w:ascii="Times New Roman" w:hAnsi="Times New Roman"/>
          <w:sz w:val="28"/>
        </w:rPr>
        <w:t>.,</w:t>
      </w:r>
      <w:r w:rsidR="007176F0">
        <w:rPr>
          <w:rFonts w:ascii="Times New Roman" w:hAnsi="Times New Roman"/>
          <w:sz w:val="28"/>
        </w:rPr>
        <w:t xml:space="preserve"> </w:t>
      </w:r>
      <w:r w:rsidR="00ED13AD" w:rsidRPr="00ED13AD">
        <w:rPr>
          <w:rFonts w:ascii="Times New Roman" w:hAnsi="Times New Roman"/>
          <w:sz w:val="28"/>
        </w:rPr>
        <w:t xml:space="preserve">ответственного за пожарную безопасность в здании </w:t>
      </w:r>
      <w:r w:rsidR="00ED13AD" w:rsidRPr="00ED13AD">
        <w:rPr>
          <w:rFonts w:ascii="Times New Roman" w:hAnsi="Times New Roman"/>
          <w:sz w:val="28"/>
        </w:rPr>
        <w:lastRenderedPageBreak/>
        <w:t xml:space="preserve">администрации городского округа Кинешма, ответственного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Кинешма, </w:t>
      </w:r>
      <w:r w:rsidR="006F1576">
        <w:rPr>
          <w:rFonts w:ascii="Times New Roman" w:hAnsi="Times New Roman"/>
          <w:sz w:val="28"/>
        </w:rPr>
        <w:t>начальника отдела документооборота и кадровой работы</w:t>
      </w:r>
      <w:r w:rsidR="00ED13AD" w:rsidRPr="00ED13AD">
        <w:rPr>
          <w:rFonts w:ascii="Times New Roman" w:hAnsi="Times New Roman"/>
          <w:sz w:val="28"/>
        </w:rPr>
        <w:t xml:space="preserve"> администрации городского округа Кинешма</w:t>
      </w:r>
      <w:r w:rsidR="00D30132">
        <w:rPr>
          <w:rFonts w:ascii="Times New Roman" w:hAnsi="Times New Roman"/>
          <w:sz w:val="28"/>
        </w:rPr>
        <w:t>.</w:t>
      </w:r>
    </w:p>
    <w:p w14:paraId="4D56F9DB" w14:textId="77777777" w:rsidR="009854E3" w:rsidRPr="009854E3" w:rsidRDefault="007176F0" w:rsidP="00F825D9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документооборота и кадровой работы</w:t>
      </w:r>
      <w:r w:rsidR="006F157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Кинешма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ознакомить с настоящим распоряжением муниципальных служащих (работников) администрации городского округа Кинешма под роспись.</w:t>
      </w:r>
    </w:p>
    <w:p w14:paraId="1CBC1ED4" w14:textId="77777777" w:rsidR="009854E3" w:rsidRPr="009854E3" w:rsidRDefault="007176F0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854E3" w:rsidRPr="009854E3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 вступает в силу со дня подписания.</w:t>
      </w:r>
    </w:p>
    <w:p w14:paraId="77F75D70" w14:textId="77777777" w:rsidR="009854E3" w:rsidRPr="009854E3" w:rsidRDefault="007176F0" w:rsidP="00F825D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100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>ием данного распоряжения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5100A7" w:rsidRPr="00551A26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городского округа Кинешма </w:t>
      </w:r>
      <w:r w:rsidR="009854E3" w:rsidRPr="00551A26">
        <w:rPr>
          <w:rFonts w:ascii="Times New Roman" w:eastAsia="Times New Roman" w:hAnsi="Times New Roman"/>
          <w:sz w:val="28"/>
          <w:szCs w:val="28"/>
          <w:lang w:eastAsia="ru-RU"/>
        </w:rPr>
        <w:t>О.Е. Мозенкова.</w:t>
      </w:r>
    </w:p>
    <w:bookmarkEnd w:id="3"/>
    <w:p w14:paraId="67C89B41" w14:textId="77777777" w:rsidR="00551A26" w:rsidRDefault="00551A26" w:rsidP="000A6A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F8F956" w14:textId="77777777" w:rsidR="000A6A87" w:rsidRPr="000A6A87" w:rsidRDefault="00581D6F" w:rsidP="000A6A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0A6A87"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B82213A" w14:textId="77777777" w:rsidR="000A6A87" w:rsidRPr="003B2D0E" w:rsidRDefault="000A6A87" w:rsidP="003B2D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A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Кинешма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C15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581D6F">
        <w:rPr>
          <w:rFonts w:ascii="Times New Roman" w:eastAsia="Times New Roman" w:hAnsi="Times New Roman"/>
          <w:b/>
          <w:sz w:val="28"/>
          <w:szCs w:val="28"/>
          <w:lang w:eastAsia="ru-RU"/>
        </w:rPr>
        <w:t>В.Г. Ступин</w:t>
      </w:r>
    </w:p>
    <w:p w14:paraId="1A415E67" w14:textId="77777777" w:rsidR="000A6A87" w:rsidRP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58CF4EF6" w14:textId="77777777" w:rsidR="000A6A87" w:rsidRDefault="000A6A87" w:rsidP="000A6A87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14:paraId="24152064" w14:textId="77777777" w:rsidR="007176F0" w:rsidRPr="00FE7965" w:rsidRDefault="009C1873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Исполнитель:</w:t>
      </w:r>
      <w:r w:rsidR="007176F0"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59885AD1" w14:textId="77777777" w:rsidR="007176F0" w:rsidRPr="00FE7965" w:rsidRDefault="007176F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Ведущий эксперт  отдела </w:t>
      </w:r>
    </w:p>
    <w:p w14:paraId="5F10F07F" w14:textId="77777777" w:rsidR="007176F0" w:rsidRPr="00FE7965" w:rsidRDefault="007176F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документооборота и кадровой работы  Е.Е. Наумец</w:t>
      </w:r>
    </w:p>
    <w:p w14:paraId="27E7198C" w14:textId="77777777" w:rsidR="00633360" w:rsidRPr="00FE7965" w:rsidRDefault="00633360" w:rsidP="000A6A87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67CBC86E" w14:textId="77777777" w:rsidR="009C1873" w:rsidRPr="00FE7965" w:rsidRDefault="009C1873" w:rsidP="009C18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Согласовано:</w:t>
      </w:r>
    </w:p>
    <w:p w14:paraId="0FD50320" w14:textId="77777777" w:rsidR="00FE7965" w:rsidRPr="00FE7965" w:rsidRDefault="00FE7965" w:rsidP="00FE79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Заместитель главы администрации</w:t>
      </w:r>
    </w:p>
    <w:p w14:paraId="79E589F6" w14:textId="77777777" w:rsidR="00FE7965" w:rsidRPr="00FE7965" w:rsidRDefault="00FE7965" w:rsidP="00FE79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городского округа Кинешма О.Е. Мозенков</w:t>
      </w:r>
    </w:p>
    <w:p w14:paraId="75EA8A11" w14:textId="77777777" w:rsidR="00FE7965" w:rsidRPr="00FE7965" w:rsidRDefault="00FE7965" w:rsidP="00FE7965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41BF9700" w14:textId="77777777" w:rsidR="00193B90" w:rsidRPr="00FE7965" w:rsidRDefault="00193B9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Начальник отдела </w:t>
      </w:r>
    </w:p>
    <w:p w14:paraId="6E10B955" w14:textId="77777777" w:rsidR="007176F0" w:rsidRPr="00FE7965" w:rsidRDefault="00193B90" w:rsidP="007176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документооборота и кадровой работы</w:t>
      </w:r>
      <w:r w:rsidR="00C15077"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А.Г. Зубанова</w:t>
      </w:r>
    </w:p>
    <w:p w14:paraId="12A2E605" w14:textId="77777777" w:rsidR="007176F0" w:rsidRPr="00FE7965" w:rsidRDefault="007176F0" w:rsidP="009C1873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0E5F1647" w14:textId="77777777" w:rsidR="005A152A" w:rsidRPr="00FE7965" w:rsidRDefault="000A6A87" w:rsidP="000A6A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Исполняющий обязанности начальника управления  </w:t>
      </w:r>
    </w:p>
    <w:p w14:paraId="70E647B4" w14:textId="77777777" w:rsidR="00F825D9" w:rsidRDefault="005A152A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="000A6A87" w:rsidRPr="00FE7965">
        <w:rPr>
          <w:rFonts w:ascii="Times New Roman" w:eastAsia="Times New Roman" w:hAnsi="Times New Roman"/>
          <w:sz w:val="16"/>
          <w:szCs w:val="16"/>
          <w:lang w:eastAsia="ru-RU"/>
        </w:rPr>
        <w:t>равового</w:t>
      </w:r>
      <w:r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A6A87" w:rsidRPr="00FE7965">
        <w:rPr>
          <w:rFonts w:ascii="Times New Roman" w:eastAsia="Times New Roman" w:hAnsi="Times New Roman"/>
          <w:sz w:val="16"/>
          <w:szCs w:val="16"/>
          <w:lang w:eastAsia="ru-RU"/>
        </w:rPr>
        <w:t xml:space="preserve">сопровождения и контроля </w:t>
      </w:r>
      <w:r w:rsidR="00193B90" w:rsidRPr="00FE7965">
        <w:rPr>
          <w:rFonts w:ascii="Times New Roman" w:eastAsia="Times New Roman" w:hAnsi="Times New Roman"/>
          <w:sz w:val="16"/>
          <w:szCs w:val="16"/>
          <w:lang w:eastAsia="ru-RU"/>
        </w:rPr>
        <w:t>Д.Д. Иванова</w:t>
      </w:r>
    </w:p>
    <w:p w14:paraId="4D59C125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5392EB" w14:textId="77777777" w:rsidR="004F7920" w:rsidRDefault="004F7920" w:rsidP="00E94C6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C37F91F" w14:textId="77777777" w:rsidR="007176F0" w:rsidRDefault="007176F0" w:rsidP="001248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CD321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C9405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7678C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C36A3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C8B758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EAAA7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56990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F8930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ED90A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D95655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1E4D3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46CDB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11794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252B9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C4166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5B6C0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0D5A4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0D204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5AA56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478A4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4E56C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242C5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83908" w14:textId="77777777" w:rsidR="00324D9C" w:rsidRDefault="00324D9C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30F452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2219D6EA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5456A2C7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1AAF88FB" w14:textId="77777777" w:rsidR="00E94C68" w:rsidRPr="00E94C68" w:rsidRDefault="00E94C68" w:rsidP="00E94C68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02.10.2023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335-р</w:t>
      </w:r>
    </w:p>
    <w:p w14:paraId="5B26D31C" w14:textId="77777777" w:rsidR="00E17867" w:rsidRPr="004F7920" w:rsidRDefault="00E17867" w:rsidP="00E94C68">
      <w:pPr>
        <w:jc w:val="right"/>
        <w:rPr>
          <w:rFonts w:ascii="Times New Roman" w:hAnsi="Times New Roman"/>
          <w:sz w:val="16"/>
          <w:szCs w:val="16"/>
        </w:rPr>
      </w:pPr>
    </w:p>
    <w:p w14:paraId="7B7DAF69" w14:textId="77777777" w:rsidR="003B2D0E" w:rsidRDefault="00E17867" w:rsidP="00CD47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План</w:t>
      </w:r>
      <w:r w:rsidRPr="000B18C6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460815">
        <w:rPr>
          <w:rFonts w:ascii="Times New Roman" w:hAnsi="Times New Roman" w:cs="Times New Roman"/>
          <w:sz w:val="28"/>
          <w:szCs w:val="28"/>
        </w:rPr>
        <w:t xml:space="preserve"> тренировки</w:t>
      </w:r>
      <w:r w:rsidR="003B2D0E">
        <w:rPr>
          <w:rFonts w:ascii="Times New Roman" w:hAnsi="Times New Roman" w:cs="Times New Roman"/>
          <w:sz w:val="28"/>
          <w:szCs w:val="28"/>
        </w:rPr>
        <w:t xml:space="preserve"> в здании </w:t>
      </w:r>
    </w:p>
    <w:p w14:paraId="1FBF51F9" w14:textId="77777777" w:rsidR="004F7920" w:rsidRDefault="003B2D0E" w:rsidP="004F79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</w:p>
    <w:p w14:paraId="09B876A2" w14:textId="77777777" w:rsidR="004F7920" w:rsidRPr="004F7920" w:rsidRDefault="004F7920" w:rsidP="004F7920">
      <w:pPr>
        <w:rPr>
          <w:sz w:val="16"/>
          <w:szCs w:val="16"/>
          <w:lang w:eastAsia="ru-RU"/>
        </w:rPr>
      </w:pPr>
    </w:p>
    <w:p w14:paraId="04ABC8AC" w14:textId="77777777" w:rsidR="004F7920" w:rsidRDefault="004F7920" w:rsidP="007832A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4" w:name="sub_16212"/>
      <w:r>
        <w:rPr>
          <w:rFonts w:ascii="Times New Roman" w:hAnsi="Times New Roman" w:cs="Times New Roman"/>
          <w:sz w:val="28"/>
          <w:szCs w:val="28"/>
        </w:rPr>
        <w:t>Тема тренировки:</w:t>
      </w:r>
    </w:p>
    <w:p w14:paraId="4D3E1B37" w14:textId="77777777" w:rsidR="004F7920" w:rsidRPr="004F7920" w:rsidRDefault="004F7920" w:rsidP="004F7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920">
        <w:rPr>
          <w:rFonts w:ascii="Times New Roman" w:hAnsi="Times New Roman"/>
          <w:sz w:val="28"/>
          <w:szCs w:val="28"/>
        </w:rPr>
        <w:t>«Эвакуация персонала и тушение условного пожара»</w:t>
      </w:r>
    </w:p>
    <w:p w14:paraId="62A6F7AD" w14:textId="77777777" w:rsidR="004F7920" w:rsidRPr="004F7920" w:rsidRDefault="004F7920" w:rsidP="004F7920">
      <w:pPr>
        <w:jc w:val="center"/>
        <w:rPr>
          <w:sz w:val="16"/>
          <w:szCs w:val="16"/>
          <w:lang w:eastAsia="ru-RU"/>
        </w:rPr>
      </w:pPr>
    </w:p>
    <w:p w14:paraId="3A789ADD" w14:textId="77777777" w:rsidR="00E17867" w:rsidRPr="000B18C6" w:rsidRDefault="00F213C2" w:rsidP="007832AD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тренировки</w:t>
      </w:r>
      <w:r w:rsidR="004F7920">
        <w:rPr>
          <w:rFonts w:ascii="Times New Roman" w:hAnsi="Times New Roman" w:cs="Times New Roman"/>
          <w:sz w:val="28"/>
          <w:szCs w:val="28"/>
        </w:rPr>
        <w:t>:</w:t>
      </w:r>
    </w:p>
    <w:bookmarkEnd w:id="4"/>
    <w:p w14:paraId="3FD9E328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Обучение </w:t>
      </w:r>
      <w:r w:rsidR="004D21EB">
        <w:rPr>
          <w:rFonts w:ascii="Times New Roman" w:hAnsi="Times New Roman"/>
          <w:sz w:val="28"/>
          <w:szCs w:val="28"/>
        </w:rPr>
        <w:t>м</w:t>
      </w:r>
      <w:r w:rsidR="00C15077">
        <w:rPr>
          <w:rFonts w:ascii="Times New Roman" w:hAnsi="Times New Roman"/>
          <w:sz w:val="28"/>
          <w:szCs w:val="28"/>
        </w:rPr>
        <w:t>униципальных служащих (работников) администрации городского округа Кинешма</w:t>
      </w:r>
      <w:r w:rsidRPr="000B18C6">
        <w:rPr>
          <w:rFonts w:ascii="Times New Roman" w:hAnsi="Times New Roman"/>
          <w:sz w:val="28"/>
          <w:szCs w:val="28"/>
        </w:rPr>
        <w:t xml:space="preserve"> умению идентифицировать исходное событие. Проверка готовности </w:t>
      </w:r>
      <w:r w:rsidR="004D21EB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="001248E2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4D21EB">
        <w:rPr>
          <w:rFonts w:ascii="Times New Roman" w:hAnsi="Times New Roman"/>
          <w:sz w:val="28"/>
          <w:szCs w:val="28"/>
        </w:rPr>
        <w:t xml:space="preserve"> </w:t>
      </w:r>
      <w:r w:rsidRPr="000B18C6">
        <w:rPr>
          <w:rFonts w:ascii="Times New Roman" w:hAnsi="Times New Roman"/>
          <w:sz w:val="28"/>
          <w:szCs w:val="28"/>
        </w:rPr>
        <w:t>к эвакуации и проведению работ по тушению пожара.</w:t>
      </w:r>
    </w:p>
    <w:p w14:paraId="24EC4B53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Поддержание на современном уровне профессиональной и психофизиологической готовности </w:t>
      </w:r>
      <w:r w:rsidR="004D21EB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="001248E2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Pr="000B18C6">
        <w:rPr>
          <w:rFonts w:ascii="Times New Roman" w:hAnsi="Times New Roman"/>
          <w:sz w:val="28"/>
          <w:szCs w:val="28"/>
        </w:rPr>
        <w:t>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14:paraId="1812882B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первой помощи пострадавшим на пожаре, правилам пользования индивидуальными средствами защиты.</w:t>
      </w:r>
    </w:p>
    <w:p w14:paraId="19FEAB5F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</w:t>
      </w:r>
      <w:r w:rsidR="00805E88">
        <w:rPr>
          <w:rFonts w:ascii="Times New Roman" w:hAnsi="Times New Roman"/>
          <w:sz w:val="28"/>
          <w:szCs w:val="28"/>
        </w:rPr>
        <w:t xml:space="preserve">далее - </w:t>
      </w:r>
      <w:r w:rsidRPr="000B18C6">
        <w:rPr>
          <w:rFonts w:ascii="Times New Roman" w:hAnsi="Times New Roman"/>
          <w:sz w:val="28"/>
          <w:szCs w:val="28"/>
        </w:rPr>
        <w:t>ГПС) и медицинским персоналом.</w:t>
      </w:r>
    </w:p>
    <w:p w14:paraId="5A011581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 xml:space="preserve">Выработка у </w:t>
      </w:r>
      <w:r w:rsidR="004D21EB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Pr="000B18C6">
        <w:rPr>
          <w:rFonts w:ascii="Times New Roman" w:hAnsi="Times New Roman"/>
          <w:sz w:val="28"/>
          <w:szCs w:val="28"/>
        </w:rPr>
        <w:t xml:space="preserve"> </w:t>
      </w:r>
      <w:r w:rsidR="00CB37C3">
        <w:rPr>
          <w:rFonts w:ascii="Times New Roman" w:hAnsi="Times New Roman"/>
          <w:sz w:val="28"/>
          <w:szCs w:val="28"/>
        </w:rPr>
        <w:t xml:space="preserve">администрации городского округа Кинешма </w:t>
      </w:r>
      <w:r w:rsidRPr="000B18C6">
        <w:rPr>
          <w:rFonts w:ascii="Times New Roman" w:hAnsi="Times New Roman"/>
          <w:sz w:val="28"/>
          <w:szCs w:val="28"/>
        </w:rPr>
        <w:t>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14:paraId="76A2E654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14:paraId="626B1701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14:paraId="415E702F" w14:textId="77777777" w:rsidR="00E17867" w:rsidRPr="000B18C6" w:rsidRDefault="00E1786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lastRenderedPageBreak/>
        <w:t xml:space="preserve">Проверка результатов обучения </w:t>
      </w:r>
      <w:r w:rsidR="0084610E">
        <w:rPr>
          <w:rFonts w:ascii="Times New Roman" w:hAnsi="Times New Roman"/>
          <w:sz w:val="28"/>
          <w:szCs w:val="28"/>
        </w:rPr>
        <w:t>муниципальных служащих (работников)</w:t>
      </w:r>
      <w:r w:rsidRPr="000B18C6">
        <w:rPr>
          <w:rFonts w:ascii="Times New Roman" w:hAnsi="Times New Roman"/>
          <w:sz w:val="28"/>
          <w:szCs w:val="28"/>
        </w:rPr>
        <w:t xml:space="preserve"> </w:t>
      </w:r>
      <w:r w:rsidR="00CB37C3">
        <w:rPr>
          <w:rFonts w:ascii="Times New Roman" w:hAnsi="Times New Roman"/>
          <w:sz w:val="28"/>
          <w:szCs w:val="28"/>
        </w:rPr>
        <w:t xml:space="preserve">администрации городского округа Кинешма </w:t>
      </w:r>
      <w:r w:rsidRPr="000B18C6">
        <w:rPr>
          <w:rFonts w:ascii="Times New Roman" w:hAnsi="Times New Roman"/>
          <w:sz w:val="28"/>
          <w:szCs w:val="28"/>
        </w:rPr>
        <w:t>по вопросам пожарной безопасности.</w:t>
      </w:r>
    </w:p>
    <w:p w14:paraId="5F02875A" w14:textId="77777777" w:rsidR="00583AD8" w:rsidRDefault="00E17867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18C6">
        <w:rPr>
          <w:rFonts w:ascii="Times New Roman" w:hAnsi="Times New Roman"/>
          <w:sz w:val="28"/>
          <w:szCs w:val="28"/>
        </w:rPr>
        <w:t>Проверка умения руководителя тушения пожара четко координировать действия участников по организации ликвидации возможного (условного) пожар</w:t>
      </w:r>
      <w:r w:rsidR="0043233B">
        <w:rPr>
          <w:rFonts w:ascii="Times New Roman" w:hAnsi="Times New Roman"/>
          <w:sz w:val="28"/>
          <w:szCs w:val="28"/>
        </w:rPr>
        <w:t>а до прибытия подразделения ГПС.</w:t>
      </w:r>
    </w:p>
    <w:p w14:paraId="7F0F5E16" w14:textId="77777777" w:rsidR="004F7920" w:rsidRDefault="004F7920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95C65" w14:textId="77777777" w:rsidR="000C1145" w:rsidRPr="000B18C6" w:rsidRDefault="000C1145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A3F79" w14:textId="77777777" w:rsidR="005D7D3C" w:rsidRPr="00023ACB" w:rsidRDefault="00E17867" w:rsidP="00CD31CF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sub_16213"/>
      <w:r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Состав участников </w:t>
      </w:r>
      <w:r w:rsidR="00460815">
        <w:rPr>
          <w:rFonts w:ascii="Times New Roman" w:hAnsi="Times New Roman"/>
          <w:sz w:val="28"/>
        </w:rPr>
        <w:t>объектовой</w:t>
      </w:r>
      <w:r w:rsidR="00200B83"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 тренировки</w:t>
      </w:r>
      <w:r w:rsidR="009D3838" w:rsidRPr="00023ACB">
        <w:rPr>
          <w:rFonts w:ascii="Times New Roman" w:hAnsi="Times New Roman" w:cs="Times New Roman"/>
          <w:color w:val="auto"/>
          <w:sz w:val="28"/>
          <w:szCs w:val="28"/>
        </w:rPr>
        <w:t xml:space="preserve"> по эвакуации</w:t>
      </w:r>
      <w:r w:rsidR="004F7920">
        <w:rPr>
          <w:rFonts w:ascii="Times New Roman" w:hAnsi="Times New Roman" w:cs="Times New Roman"/>
          <w:sz w:val="28"/>
          <w:szCs w:val="28"/>
        </w:rPr>
        <w:t>:</w:t>
      </w:r>
    </w:p>
    <w:p w14:paraId="0DE1C1F4" w14:textId="77777777" w:rsidR="00346DC7" w:rsidRPr="00023ACB" w:rsidRDefault="00346DC7" w:rsidP="00346DC7">
      <w:pPr>
        <w:rPr>
          <w:rFonts w:ascii="Times New Roman" w:hAnsi="Times New Roman"/>
          <w:sz w:val="16"/>
          <w:szCs w:val="16"/>
          <w:lang w:eastAsia="ru-RU"/>
        </w:rPr>
      </w:pPr>
    </w:p>
    <w:p w14:paraId="28DA5B93" w14:textId="77777777" w:rsidR="00CD31CF" w:rsidRPr="00C37B7B" w:rsidRDefault="004F7920" w:rsidP="00C37B7B">
      <w:pPr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023ACB">
        <w:rPr>
          <w:rFonts w:ascii="Times New Roman" w:hAnsi="Times New Roman"/>
          <w:b/>
          <w:sz w:val="28"/>
          <w:szCs w:val="28"/>
          <w:lang w:eastAsia="ru-RU"/>
        </w:rPr>
        <w:t>.1. Муниципальные служащие (работники) администрации городского округа Кинешма: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387"/>
        <w:gridCol w:w="1701"/>
      </w:tblGrid>
      <w:tr w:rsidR="006D3DD1" w:rsidRPr="006D3DD1" w14:paraId="424A6A8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724" w14:textId="77777777" w:rsidR="006D3DD1" w:rsidRPr="006D3DD1" w:rsidRDefault="006D3DD1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E055785" w14:textId="77777777" w:rsidR="006D3DD1" w:rsidRPr="006D3DD1" w:rsidRDefault="006D3DD1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3DFB622F" w14:textId="77777777" w:rsidR="006D3DD1" w:rsidRPr="006D3DD1" w:rsidRDefault="006D3DD1" w:rsidP="006D3DD1">
            <w:pPr>
              <w:autoSpaceDN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8E2" w14:textId="77777777" w:rsidR="006D3DD1" w:rsidRPr="006D3DD1" w:rsidRDefault="006D3DD1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8EB4" w14:textId="77777777" w:rsidR="006D3DD1" w:rsidRPr="006D3DD1" w:rsidRDefault="006D3DD1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58BE" w14:textId="77777777" w:rsidR="006D3DD1" w:rsidRPr="006D3DD1" w:rsidRDefault="0043233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6D3DD1" w:rsidRPr="006D3DD1" w14:paraId="11893F0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B41" w14:textId="77777777" w:rsidR="006D3DD1" w:rsidRPr="0043233B" w:rsidRDefault="006D3DD1" w:rsidP="0043233B">
            <w:pPr>
              <w:numPr>
                <w:ilvl w:val="0"/>
                <w:numId w:val="12"/>
              </w:numPr>
              <w:spacing w:line="256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525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</w:t>
            </w:r>
          </w:p>
          <w:p w14:paraId="2F5CDFB0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</w:t>
            </w:r>
          </w:p>
          <w:p w14:paraId="18FE3536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1D06" w14:textId="77777777" w:rsidR="006D3DD1" w:rsidRPr="006D3DD1" w:rsidRDefault="006D3DD1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929" w14:textId="77777777" w:rsidR="006D3DD1" w:rsidRPr="006D3DD1" w:rsidRDefault="00CB37C3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0810B4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5E5" w14:textId="77777777" w:rsidR="00CB37C3" w:rsidRPr="0043233B" w:rsidRDefault="00CB37C3" w:rsidP="0043233B">
            <w:pPr>
              <w:numPr>
                <w:ilvl w:val="0"/>
                <w:numId w:val="12"/>
              </w:numPr>
              <w:spacing w:line="256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7A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</w:t>
            </w:r>
          </w:p>
          <w:p w14:paraId="463BD81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00DD598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3BF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7DD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3BDF68D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849" w14:textId="77777777" w:rsidR="00CB37C3" w:rsidRPr="0043233B" w:rsidRDefault="00CB37C3" w:rsidP="0043233B">
            <w:pPr>
              <w:numPr>
                <w:ilvl w:val="0"/>
                <w:numId w:val="12"/>
              </w:numPr>
              <w:tabs>
                <w:tab w:val="left" w:pos="284"/>
              </w:tabs>
              <w:spacing w:line="256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6DC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Клюхина</w:t>
            </w:r>
          </w:p>
          <w:p w14:paraId="0C0CE43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Инесса </w:t>
            </w:r>
          </w:p>
          <w:p w14:paraId="659B93E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E0A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D0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9F025C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64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D0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1BF3A47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6CF94D0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2A0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38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CD0DA9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C5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76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Мозенков </w:t>
            </w:r>
          </w:p>
          <w:p w14:paraId="7F6BE0E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68A0558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462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6C5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74DD37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707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B5C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Бойцова</w:t>
            </w:r>
          </w:p>
          <w:p w14:paraId="4224BF8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16D44EA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F1E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077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7FF96E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743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AB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</w:p>
          <w:p w14:paraId="79CF885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29AF3D3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4E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 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804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AAE6C4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8E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75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Джантемирова </w:t>
            </w:r>
          </w:p>
          <w:p w14:paraId="74BDBE9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2E46D2E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6A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8F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E58E41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DF1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8B6" w14:textId="77777777" w:rsidR="00CB37C3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Зубанова</w:t>
            </w:r>
          </w:p>
          <w:p w14:paraId="58381FA5" w14:textId="77777777" w:rsidR="00CB37C3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7C22D94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40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E5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F1B53F6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D0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C4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</w:t>
            </w:r>
          </w:p>
          <w:p w14:paraId="73F21E3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2A7F114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D7A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 и отчетности – главный бухгалтер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46B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3E1C9B06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5C7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BD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Маслова</w:t>
            </w:r>
          </w:p>
          <w:p w14:paraId="0CD2EC7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12C59F1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33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FD9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9F4827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BF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E55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Разгуляева</w:t>
            </w:r>
          </w:p>
          <w:p w14:paraId="7DE8F89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Татьяна</w:t>
            </w:r>
          </w:p>
          <w:p w14:paraId="6D94DB4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C50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03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C036E8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9D0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0B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Супонькина</w:t>
            </w:r>
          </w:p>
          <w:p w14:paraId="0C23983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</w:t>
            </w:r>
          </w:p>
          <w:p w14:paraId="4C93C18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8A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28C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B89F912" w14:textId="77777777" w:rsidTr="00193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947" w14:textId="77777777" w:rsidR="00CB37C3" w:rsidRPr="0043233B" w:rsidRDefault="00CB37C3" w:rsidP="00193B90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E65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Шершова </w:t>
            </w:r>
          </w:p>
          <w:p w14:paraId="7C35DE37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399AE8E7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8C1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7A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7C0AB9D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2B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E5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Березин </w:t>
            </w:r>
          </w:p>
          <w:p w14:paraId="00AC506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6D9474B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D51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0B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8FE0A0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32E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979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Беседина</w:t>
            </w:r>
          </w:p>
          <w:p w14:paraId="4A0CE7A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6C1EBD5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E3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BE3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4D219E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51B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CD9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</w:t>
            </w:r>
          </w:p>
          <w:p w14:paraId="2FD32B2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</w:t>
            </w:r>
          </w:p>
          <w:p w14:paraId="532C0BB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C91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мобилизационной работе, секретному делопроизводству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8F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2464F9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ADE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B6B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</w:t>
            </w:r>
          </w:p>
          <w:p w14:paraId="48E8125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BCF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25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3F540D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F3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104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Веселова</w:t>
            </w:r>
          </w:p>
          <w:p w14:paraId="0E1502B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5716B8F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CC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D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3DFF19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CD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26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378F2CD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0AB7E4A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5D8" w14:textId="77777777" w:rsidR="00CB37C3" w:rsidRPr="006D3DD1" w:rsidRDefault="00CB37C3" w:rsidP="0084610E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экономического развития, торговли и трпаспорта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02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BCF909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2F4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949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</w:t>
            </w:r>
          </w:p>
          <w:p w14:paraId="70316FC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</w:t>
            </w:r>
          </w:p>
          <w:p w14:paraId="3399CFA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1F1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99C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87E538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7CA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40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</w:t>
            </w:r>
          </w:p>
          <w:p w14:paraId="5F1B5D9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37E2281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Энваровна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04E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5D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FA2BF8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91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951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Еретенина </w:t>
            </w:r>
          </w:p>
          <w:p w14:paraId="10DE5BF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3D7BECA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4A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3C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3458A9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31F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E7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Зарубина</w:t>
            </w:r>
          </w:p>
          <w:p w14:paraId="1FF5325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1C97D87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356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704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8202BB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107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4D6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</w:t>
            </w:r>
          </w:p>
          <w:p w14:paraId="63A47B6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381EC6E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99E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50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395DAF5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0AA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4D0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</w:p>
          <w:p w14:paraId="5F107D2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Диана</w:t>
            </w:r>
          </w:p>
          <w:p w14:paraId="169F33E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688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38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AE0159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383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1D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Карпычева</w:t>
            </w:r>
          </w:p>
          <w:p w14:paraId="630338A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0DA1CC1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662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8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4061C76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3C1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9B0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Касатова</w:t>
            </w:r>
          </w:p>
          <w:p w14:paraId="17B3DD3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</w:t>
            </w:r>
          </w:p>
          <w:p w14:paraId="6A3AA0A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BC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069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A137012" w14:textId="77777777" w:rsidTr="0043233B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E88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BB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</w:t>
            </w:r>
          </w:p>
          <w:p w14:paraId="405AA05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6FC66F1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43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D05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360915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3E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BE4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Кокурина</w:t>
            </w:r>
          </w:p>
          <w:p w14:paraId="054B73B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13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 специалист – ответственный секретарь комиссии по делам несовершеннолетних и защите их прав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AAA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A211C3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BE6B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196" w14:textId="77777777" w:rsidR="00CB37C3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Колесникова</w:t>
            </w:r>
          </w:p>
          <w:p w14:paraId="6E52B4DA" w14:textId="77777777" w:rsidR="00CB37C3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</w:t>
            </w:r>
          </w:p>
          <w:p w14:paraId="75F0F57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A8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3B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D82D3D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65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86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</w:t>
            </w:r>
          </w:p>
          <w:p w14:paraId="49D9CE0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14:paraId="43C2367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5A9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FB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0C51B9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CC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25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</w:t>
            </w:r>
          </w:p>
          <w:p w14:paraId="5CC2C98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</w:t>
            </w:r>
          </w:p>
          <w:p w14:paraId="37B91B2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C7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5D1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129AB8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F9F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496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</w:t>
            </w:r>
          </w:p>
          <w:p w14:paraId="30DC020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0346D24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B2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коммунальному хозяйству и благоустройству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F0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FB8EF9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0C1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8AE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Курилова</w:t>
            </w:r>
          </w:p>
          <w:p w14:paraId="76E7BF1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Маргарита</w:t>
            </w:r>
          </w:p>
          <w:p w14:paraId="339B1ED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3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управления правового сопровождения и контроля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61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BC9740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886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204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Мартенс </w:t>
            </w:r>
          </w:p>
          <w:p w14:paraId="686D6D2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14:paraId="4902321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4E8E" w14:textId="77777777" w:rsidR="00CB37C3" w:rsidRPr="006D3DD1" w:rsidRDefault="00CB37C3" w:rsidP="000A7AE7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 и градостроительства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924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7A2DCF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F30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4B3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Минько</w:t>
            </w:r>
          </w:p>
          <w:p w14:paraId="2B3627F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57A8F8C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31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сектора жилищного хозяйства управления жилищно -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A74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316554B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338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85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Мунина </w:t>
            </w:r>
          </w:p>
          <w:p w14:paraId="34D393D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33DC468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4AB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0D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4FA1D3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6C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CC5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Наумец </w:t>
            </w:r>
          </w:p>
          <w:p w14:paraId="02AC1FB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20494C4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9D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E25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3425105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F5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7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</w:t>
            </w:r>
          </w:p>
          <w:p w14:paraId="5E03798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E0F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7B6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800C64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E4E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23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</w:t>
            </w:r>
          </w:p>
          <w:p w14:paraId="4F339C8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</w:t>
            </w:r>
          </w:p>
          <w:p w14:paraId="0A07B92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70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 специалист комиссии по делам несовершеннолетних и защите их прав городского округа Кинешма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D93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8BDA69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257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879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</w:t>
            </w:r>
          </w:p>
          <w:p w14:paraId="337D5EC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6BA9CC5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DFB" w14:textId="77777777" w:rsidR="00CB37C3" w:rsidRPr="006D3DD1" w:rsidRDefault="00CB37C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 - юрист управления жилищно –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CA1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6A2C99" w:rsidRPr="006D3DD1" w14:paraId="5131F7E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CCE" w14:textId="77777777" w:rsidR="006A2C99" w:rsidRPr="0043233B" w:rsidRDefault="006A2C99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0C7" w14:textId="77777777" w:rsidR="006A2C99" w:rsidRDefault="006A2C99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Николаевская</w:t>
            </w:r>
          </w:p>
          <w:p w14:paraId="727D893E" w14:textId="77777777" w:rsidR="006A2C99" w:rsidRDefault="006A2C99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5506FF64" w14:textId="77777777" w:rsidR="006A2C99" w:rsidRPr="006D3DD1" w:rsidRDefault="006A2C99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084" w14:textId="77777777" w:rsidR="006A2C99" w:rsidRPr="006D3DD1" w:rsidRDefault="006A2C99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сектора жилищного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B9E" w14:textId="77777777" w:rsidR="006A2C99" w:rsidRDefault="00AB7166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AB7166" w:rsidRPr="006D3DD1" w14:paraId="7F084D4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551" w14:textId="77777777" w:rsidR="00AB7166" w:rsidRPr="0043233B" w:rsidRDefault="00AB7166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9F8" w14:textId="77777777" w:rsidR="00AB7166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</w:t>
            </w:r>
          </w:p>
          <w:p w14:paraId="12A752A6" w14:textId="77777777" w:rsidR="00AB7166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14:paraId="381A5C95" w14:textId="77777777" w:rsidR="00AB7166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565" w14:textId="77777777" w:rsidR="00AB7166" w:rsidRDefault="00AB7166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8A7" w14:textId="77777777" w:rsidR="00AB7166" w:rsidRDefault="00AB7166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596F7D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112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78B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</w:t>
            </w:r>
          </w:p>
          <w:p w14:paraId="7A378E3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405911C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CA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учета и отчетности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F0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CAA101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B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786" w14:textId="77777777" w:rsidR="00CB37C3" w:rsidRPr="00193B90" w:rsidRDefault="00CB37C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Рузинг Надежда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F49" w14:textId="77777777" w:rsidR="00CB37C3" w:rsidRPr="00193B90" w:rsidRDefault="00CB37C3" w:rsidP="00E61E5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архитектуры и градостроительства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3E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3C9794D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4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98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</w:t>
            </w:r>
          </w:p>
          <w:p w14:paraId="6F4A613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14:paraId="138080E1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1F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специалист по кадрам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475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BE4073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951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37C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</w:t>
            </w:r>
          </w:p>
          <w:p w14:paraId="3D6F8E7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Сергей</w:t>
            </w:r>
          </w:p>
          <w:p w14:paraId="7BB9DFB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A4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 управления экономического 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07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 2023</w:t>
            </w:r>
          </w:p>
        </w:tc>
      </w:tr>
      <w:tr w:rsidR="00CB37C3" w:rsidRPr="006D3DD1" w14:paraId="41B03CBF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DC8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2DF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</w:t>
            </w:r>
          </w:p>
          <w:p w14:paraId="67F2548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6A21CF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A3C6" w14:textId="77777777" w:rsidR="00CB37C3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экономического развития, торговли и транспорта администрации городского округа Кинешма</w:t>
            </w:r>
          </w:p>
          <w:p w14:paraId="121DAD90" w14:textId="77777777" w:rsidR="000C1145" w:rsidRPr="006D3DD1" w:rsidRDefault="000C1145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1D7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CA4545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A4A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E6A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6353556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</w:t>
            </w:r>
          </w:p>
          <w:p w14:paraId="0EFF282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552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управления экономического развития, торговли и транспорта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7B5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E76FC0B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264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F6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</w:t>
            </w:r>
          </w:p>
          <w:p w14:paraId="0338F497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3B0BFAB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A26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юрист правового сектора управления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9C1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55C0EB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755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D31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Тихомирова </w:t>
            </w:r>
          </w:p>
          <w:p w14:paraId="3F6C638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</w:t>
            </w:r>
          </w:p>
          <w:p w14:paraId="3C3274F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733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по социальной и молодежной политике 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B8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4DD5F5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6EB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98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Товарушкина</w:t>
            </w:r>
          </w:p>
          <w:p w14:paraId="00ED6A7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2F19512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3A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83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1EFA02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7D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28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Туманова</w:t>
            </w:r>
          </w:p>
          <w:p w14:paraId="0DF29E29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14:paraId="2FAA460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6F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95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AEEC66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2E6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F7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Турлапов</w:t>
            </w:r>
          </w:p>
          <w:p w14:paraId="4BC2BF26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</w:p>
          <w:p w14:paraId="092BEC4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05C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0E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7E01864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A8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C8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</w:t>
            </w:r>
          </w:p>
          <w:p w14:paraId="49B71B82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</w:t>
            </w:r>
          </w:p>
          <w:p w14:paraId="10A735F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72E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муниципального заказа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471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F277F5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8C5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59C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Ушакова </w:t>
            </w:r>
          </w:p>
          <w:p w14:paraId="4CCFA9FD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</w:t>
            </w:r>
          </w:p>
          <w:p w14:paraId="55B93D6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BB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757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C9F374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54B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D0E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Хлопина</w:t>
            </w:r>
          </w:p>
          <w:p w14:paraId="5A232DA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129A33E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256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документооборота и кадровой работы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ADA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C61B4F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2A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7F8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</w:t>
            </w:r>
          </w:p>
          <w:p w14:paraId="2846EAB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43A7FF8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674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работы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5E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9FEDE7C" w14:textId="77777777" w:rsidTr="00193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8D6" w14:textId="77777777" w:rsidR="00CB37C3" w:rsidRPr="0043233B" w:rsidRDefault="00CB37C3" w:rsidP="00193B90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32A" w14:textId="77777777" w:rsidR="00CB37C3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Цветкова</w:t>
            </w:r>
          </w:p>
          <w:p w14:paraId="21B4F1E7" w14:textId="77777777" w:rsidR="00CB37C3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</w:p>
          <w:p w14:paraId="35B0F71F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2FAF" w14:textId="77777777" w:rsidR="00CB37C3" w:rsidRPr="006D3DD1" w:rsidRDefault="00CB37C3" w:rsidP="00193B9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организационной работы, общественных отношений и информации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B1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C73FD2A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1ED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43A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Частухина</w:t>
            </w:r>
          </w:p>
          <w:p w14:paraId="4E038314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77C87F50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33A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8F3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EABB13C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389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035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Шадричева</w:t>
            </w:r>
          </w:p>
          <w:p w14:paraId="1B98219C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Алена</w:t>
            </w:r>
          </w:p>
          <w:p w14:paraId="364E16FE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Ильдаровна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663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отдела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52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AB7166" w:rsidRPr="006D3DD1" w14:paraId="5239F091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760" w14:textId="77777777" w:rsidR="00AB7166" w:rsidRPr="0043233B" w:rsidRDefault="00AB7166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9C7" w14:textId="77777777" w:rsidR="00AB7166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Шибнева</w:t>
            </w:r>
          </w:p>
          <w:p w14:paraId="1BBE7136" w14:textId="77777777" w:rsidR="00AB7166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</w:t>
            </w:r>
          </w:p>
          <w:p w14:paraId="7409D6E4" w14:textId="77777777" w:rsidR="00AB7166" w:rsidRPr="006D3DD1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476" w14:textId="77777777" w:rsidR="00AB7166" w:rsidRPr="006D3DD1" w:rsidRDefault="00AB7166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эксперт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19F" w14:textId="77777777" w:rsidR="00AB7166" w:rsidRDefault="00AB7166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3DC4062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02C" w14:textId="77777777" w:rsidR="00CB37C3" w:rsidRPr="0043233B" w:rsidRDefault="00CB37C3" w:rsidP="0043233B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151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Чикалова</w:t>
            </w:r>
          </w:p>
          <w:p w14:paraId="40CA4EDB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2C40067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EEEF" w14:textId="77777777" w:rsidR="00CB37C3" w:rsidRPr="006D3DD1" w:rsidRDefault="00CB37C3" w:rsidP="006D3DD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по коммунальному хозяйству и благоустройству управления жилищно – коммунального хозяйства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148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339EB210" w14:textId="77777777" w:rsidR="0015564B" w:rsidRPr="0043233B" w:rsidRDefault="0015564B" w:rsidP="00346DC7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A21EE12" w14:textId="77777777" w:rsidR="0043233B" w:rsidRDefault="0043233B" w:rsidP="006D3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Ответственные лица</w:t>
      </w:r>
      <w:r w:rsidR="006D3DD1" w:rsidRPr="00023ACB">
        <w:rPr>
          <w:rFonts w:ascii="Times New Roman" w:hAnsi="Times New Roman"/>
          <w:sz w:val="28"/>
          <w:szCs w:val="28"/>
        </w:rPr>
        <w:t xml:space="preserve"> за подг</w:t>
      </w:r>
      <w:r w:rsidR="00023ACB" w:rsidRPr="00023ACB">
        <w:rPr>
          <w:rFonts w:ascii="Times New Roman" w:hAnsi="Times New Roman"/>
          <w:sz w:val="28"/>
          <w:szCs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 w:rsidR="00023ACB" w:rsidRPr="00023ACB">
        <w:rPr>
          <w:rFonts w:ascii="Times New Roman" w:hAnsi="Times New Roman"/>
          <w:sz w:val="28"/>
          <w:szCs w:val="28"/>
        </w:rPr>
        <w:t xml:space="preserve"> трениров</w:t>
      </w:r>
      <w:r w:rsidR="006D3DD1" w:rsidRPr="00023ACB">
        <w:rPr>
          <w:rFonts w:ascii="Times New Roman" w:hAnsi="Times New Roman"/>
          <w:sz w:val="28"/>
          <w:szCs w:val="28"/>
        </w:rPr>
        <w:t>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="006D3DD1" w:rsidRPr="00023ACB">
        <w:rPr>
          <w:rFonts w:ascii="Times New Roman" w:hAnsi="Times New Roman"/>
          <w:sz w:val="28"/>
          <w:szCs w:val="28"/>
        </w:rPr>
        <w:t xml:space="preserve"> по эвакуации</w:t>
      </w:r>
      <w:r w:rsidR="001D42BA">
        <w:rPr>
          <w:rFonts w:ascii="Times New Roman" w:hAnsi="Times New Roman"/>
          <w:sz w:val="28"/>
          <w:szCs w:val="28"/>
        </w:rPr>
        <w:t xml:space="preserve"> в здании администрации городского округа Кинешма</w:t>
      </w:r>
      <w:r>
        <w:rPr>
          <w:rFonts w:ascii="Times New Roman" w:hAnsi="Times New Roman"/>
          <w:sz w:val="28"/>
          <w:szCs w:val="28"/>
        </w:rPr>
        <w:t>:</w:t>
      </w:r>
    </w:p>
    <w:p w14:paraId="32B715B6" w14:textId="77777777" w:rsidR="0043233B" w:rsidRDefault="006D3DD1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3233B">
        <w:rPr>
          <w:rFonts w:ascii="Times New Roman" w:hAnsi="Times New Roman"/>
          <w:sz w:val="28"/>
        </w:rPr>
        <w:t xml:space="preserve">- </w:t>
      </w:r>
      <w:r w:rsidR="00193B90">
        <w:rPr>
          <w:rFonts w:ascii="Times New Roman" w:hAnsi="Times New Roman"/>
          <w:sz w:val="28"/>
        </w:rPr>
        <w:t>Зубанова А.Г</w:t>
      </w:r>
      <w:r w:rsidR="0043233B">
        <w:rPr>
          <w:rFonts w:ascii="Times New Roman" w:hAnsi="Times New Roman"/>
          <w:sz w:val="28"/>
        </w:rPr>
        <w:t>., ответственный</w:t>
      </w:r>
      <w:r w:rsidR="0043233B"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 w:rsidR="0043233B">
        <w:rPr>
          <w:rFonts w:ascii="Times New Roman" w:hAnsi="Times New Roman"/>
          <w:sz w:val="28"/>
        </w:rPr>
        <w:t>ции городского округа Кинешма, ответственный</w:t>
      </w:r>
      <w:r w:rsidR="0043233B" w:rsidRPr="00ED0A54">
        <w:rPr>
          <w:rFonts w:ascii="Times New Roman" w:hAnsi="Times New Roman"/>
          <w:sz w:val="28"/>
        </w:rPr>
        <w:t xml:space="preserve">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</w:t>
      </w:r>
      <w:r w:rsidR="0043233B">
        <w:rPr>
          <w:rFonts w:ascii="Times New Roman" w:hAnsi="Times New Roman"/>
          <w:sz w:val="28"/>
        </w:rPr>
        <w:t xml:space="preserve">, </w:t>
      </w:r>
      <w:r w:rsidR="00193B90">
        <w:rPr>
          <w:rFonts w:ascii="Times New Roman" w:hAnsi="Times New Roman"/>
          <w:sz w:val="28"/>
        </w:rPr>
        <w:t>начальник отдела документооборота и кадровой работы</w:t>
      </w:r>
      <w:r w:rsidR="0043233B">
        <w:rPr>
          <w:rFonts w:ascii="Times New Roman" w:hAnsi="Times New Roman"/>
          <w:sz w:val="28"/>
        </w:rPr>
        <w:t xml:space="preserve"> администрации городского округа Кинешма;</w:t>
      </w:r>
    </w:p>
    <w:p w14:paraId="34C8B38C" w14:textId="77777777" w:rsidR="008473B2" w:rsidRDefault="0043233B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Проданец</w:t>
      </w:r>
      <w:r w:rsidRPr="00C60CCD">
        <w:rPr>
          <w:rFonts w:ascii="Times New Roman" w:hAnsi="Times New Roman"/>
          <w:sz w:val="28"/>
          <w:szCs w:val="28"/>
        </w:rPr>
        <w:t xml:space="preserve"> С.И., </w:t>
      </w:r>
      <w:r>
        <w:rPr>
          <w:rFonts w:ascii="Times New Roman" w:hAnsi="Times New Roman"/>
          <w:sz w:val="28"/>
        </w:rPr>
        <w:t>ответственный</w:t>
      </w:r>
      <w:r w:rsidRPr="00ED0A54">
        <w:rPr>
          <w:rFonts w:ascii="Times New Roman" w:hAnsi="Times New Roman"/>
          <w:sz w:val="28"/>
        </w:rPr>
        <w:t xml:space="preserve"> за пожарную безопасность в здании администра</w:t>
      </w:r>
      <w:r>
        <w:rPr>
          <w:rFonts w:ascii="Times New Roman" w:hAnsi="Times New Roman"/>
          <w:sz w:val="28"/>
        </w:rPr>
        <w:t xml:space="preserve">ции городского округа Кинешма, </w:t>
      </w:r>
      <w:r>
        <w:rPr>
          <w:rFonts w:ascii="Times New Roman" w:hAnsi="Times New Roman"/>
          <w:sz w:val="28"/>
          <w:szCs w:val="28"/>
        </w:rPr>
        <w:t>заведующий</w:t>
      </w:r>
      <w:r w:rsidRPr="00C60CCD">
        <w:rPr>
          <w:rFonts w:ascii="Times New Roman" w:hAnsi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</w:t>
      </w:r>
      <w:r w:rsidRPr="00C60CCD">
        <w:t xml:space="preserve"> </w:t>
      </w:r>
      <w:r w:rsidRPr="00C60CCD">
        <w:rPr>
          <w:rFonts w:ascii="Times New Roman" w:hAnsi="Times New Roman"/>
          <w:sz w:val="28"/>
          <w:szCs w:val="28"/>
        </w:rPr>
        <w:t>органов местного самоуправления городского округа Кинешма»</w:t>
      </w:r>
      <w:r>
        <w:rPr>
          <w:rFonts w:ascii="Times New Roman" w:hAnsi="Times New Roman"/>
          <w:sz w:val="28"/>
          <w:szCs w:val="28"/>
        </w:rPr>
        <w:t>.</w:t>
      </w:r>
    </w:p>
    <w:p w14:paraId="129CBFD4" w14:textId="77777777" w:rsidR="0043233B" w:rsidRDefault="0043233B" w:rsidP="0043233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77E3CF" w14:textId="77777777" w:rsidR="000C1145" w:rsidRPr="0043233B" w:rsidRDefault="000C1145" w:rsidP="000C114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bookmarkEnd w:id="5"/>
    <w:p w14:paraId="6C6B5416" w14:textId="77777777" w:rsidR="009412F6" w:rsidRPr="00C37B7B" w:rsidRDefault="004F7920" w:rsidP="00C37B7B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.2. Муниципальные служащие (работники) городской Думы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6"/>
        <w:gridCol w:w="5211"/>
        <w:gridCol w:w="1684"/>
      </w:tblGrid>
      <w:tr w:rsidR="00023ACB" w:rsidRPr="000030A8" w14:paraId="26995B69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D2AA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EFBB91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9499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9323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9296" w14:textId="77777777" w:rsidR="00023ACB" w:rsidRPr="006D3DD1" w:rsidRDefault="00023ACB" w:rsidP="0043233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="00432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тренировки</w:t>
            </w:r>
          </w:p>
        </w:tc>
      </w:tr>
      <w:tr w:rsidR="00CB37C3" w:rsidRPr="000030A8" w14:paraId="0B720887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9998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CE1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Батин </w:t>
            </w:r>
          </w:p>
          <w:p w14:paraId="244D435B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5B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45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6795C170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D61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DC3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 </w:t>
            </w:r>
          </w:p>
          <w:p w14:paraId="5AEEB5A3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1B8A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12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44FA58D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897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011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Власова </w:t>
            </w:r>
          </w:p>
          <w:p w14:paraId="1DCCA5B8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39A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организационно-документационного о</w:t>
            </w:r>
            <w:r w:rsidR="00C71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беспечения и кадровой работы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27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2C081AA8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67D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B1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5F737E0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Любовь </w:t>
            </w:r>
          </w:p>
          <w:p w14:paraId="6CB6541D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D59F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C9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1EF8705E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007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A3F3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Валентина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7DD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организационно-документационного обеспечения и кадровой работы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80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0324E4C3" w14:textId="77777777" w:rsidTr="00432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83C" w14:textId="77777777" w:rsidR="00CB37C3" w:rsidRPr="000030A8" w:rsidRDefault="00CB37C3" w:rsidP="0043233B">
            <w:pPr>
              <w:numPr>
                <w:ilvl w:val="0"/>
                <w:numId w:val="15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79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Матвеенкова </w:t>
            </w:r>
          </w:p>
          <w:p w14:paraId="7514D42D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344" w14:textId="77777777" w:rsidR="00CB37C3" w:rsidRPr="000030A8" w:rsidRDefault="00CB37C3" w:rsidP="0000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учета, отчетности и информации аппарата городской Думы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75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3968B0E2" w14:textId="77777777" w:rsidR="000C1145" w:rsidRDefault="000C1145" w:rsidP="00CC7A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568FBF" w14:textId="77777777" w:rsidR="00AB3E72" w:rsidRDefault="004022E7" w:rsidP="001D42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 w:rsidR="001D42BA">
        <w:rPr>
          <w:rFonts w:ascii="Times New Roman" w:hAnsi="Times New Roman"/>
          <w:sz w:val="28"/>
          <w:szCs w:val="28"/>
        </w:rPr>
        <w:t>участие в проведении</w:t>
      </w:r>
      <w:r w:rsidR="00023ACB"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="00023ACB" w:rsidRPr="00023ACB">
        <w:rPr>
          <w:rFonts w:ascii="Times New Roman" w:hAnsi="Times New Roman"/>
          <w:sz w:val="28"/>
          <w:szCs w:val="28"/>
        </w:rPr>
        <w:t xml:space="preserve"> трениров</w:t>
      </w:r>
      <w:r w:rsidRPr="00023ACB">
        <w:rPr>
          <w:rFonts w:ascii="Times New Roman" w:hAnsi="Times New Roman"/>
          <w:sz w:val="28"/>
          <w:szCs w:val="28"/>
        </w:rPr>
        <w:t>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Pr="00023ACB">
        <w:rPr>
          <w:rFonts w:ascii="Times New Roman" w:hAnsi="Times New Roman"/>
          <w:sz w:val="28"/>
          <w:szCs w:val="28"/>
        </w:rPr>
        <w:t xml:space="preserve"> по эвакуации </w:t>
      </w:r>
      <w:r w:rsidR="009412F6" w:rsidRPr="00023ACB">
        <w:rPr>
          <w:rFonts w:ascii="Times New Roman" w:hAnsi="Times New Roman"/>
          <w:sz w:val="28"/>
          <w:szCs w:val="28"/>
        </w:rPr>
        <w:t xml:space="preserve">- </w:t>
      </w:r>
      <w:r w:rsidR="008473B2" w:rsidRPr="00023ACB">
        <w:rPr>
          <w:rFonts w:ascii="Times New Roman" w:hAnsi="Times New Roman"/>
          <w:sz w:val="28"/>
          <w:szCs w:val="28"/>
        </w:rPr>
        <w:t xml:space="preserve">Новиков А.И., </w:t>
      </w:r>
      <w:r w:rsidR="009412F6" w:rsidRPr="00023ACB">
        <w:rPr>
          <w:rFonts w:ascii="Times New Roman" w:hAnsi="Times New Roman"/>
          <w:sz w:val="28"/>
          <w:szCs w:val="28"/>
        </w:rPr>
        <w:t xml:space="preserve">руководитель аппарата городской </w:t>
      </w:r>
      <w:r w:rsidR="008473B2" w:rsidRPr="00023ACB">
        <w:rPr>
          <w:rFonts w:ascii="Times New Roman" w:hAnsi="Times New Roman"/>
          <w:sz w:val="28"/>
          <w:szCs w:val="28"/>
        </w:rPr>
        <w:t>Думы городского округа Кинешма</w:t>
      </w:r>
      <w:r w:rsidR="009412F6" w:rsidRPr="00023ACB">
        <w:rPr>
          <w:rFonts w:ascii="Times New Roman" w:hAnsi="Times New Roman"/>
          <w:sz w:val="28"/>
          <w:szCs w:val="28"/>
        </w:rPr>
        <w:t>.</w:t>
      </w:r>
    </w:p>
    <w:p w14:paraId="13D53B00" w14:textId="77777777" w:rsidR="00193B90" w:rsidRDefault="00193B90" w:rsidP="000C114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64533B5" w14:textId="77777777" w:rsidR="00845305" w:rsidRPr="00C37B7B" w:rsidRDefault="004F7920" w:rsidP="00C37B7B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5D7D3C" w:rsidRPr="00583AD8">
        <w:rPr>
          <w:rFonts w:ascii="Times New Roman" w:hAnsi="Times New Roman"/>
          <w:sz w:val="28"/>
          <w:szCs w:val="28"/>
          <w:lang w:eastAsia="ru-RU"/>
        </w:rPr>
        <w:t>.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3. Муниципальные служащие контрольно-счетной ком</w:t>
      </w:r>
      <w:r w:rsidR="00C37B7B">
        <w:rPr>
          <w:rFonts w:ascii="Times New Roman" w:hAnsi="Times New Roman"/>
          <w:b/>
          <w:sz w:val="28"/>
          <w:szCs w:val="28"/>
          <w:lang w:eastAsia="ru-RU"/>
        </w:rPr>
        <w:t>иссии городского округа Кинешма</w:t>
      </w:r>
      <w:r w:rsidR="005D7D3C" w:rsidRPr="00C37B7B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829"/>
        <w:gridCol w:w="5213"/>
        <w:gridCol w:w="1687"/>
      </w:tblGrid>
      <w:tr w:rsidR="00023ACB" w:rsidRPr="000030A8" w14:paraId="5D7ED434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49D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D0102CF" w14:textId="77777777" w:rsidR="00023ACB" w:rsidRPr="000030A8" w:rsidRDefault="00023ACB" w:rsidP="000030A8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EFE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2069" w14:textId="77777777" w:rsidR="00023ACB" w:rsidRPr="000030A8" w:rsidRDefault="00023ACB" w:rsidP="000030A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49B0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CB37C3" w:rsidRPr="000030A8" w14:paraId="3B4D2CE5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50D" w14:textId="77777777" w:rsidR="00CB37C3" w:rsidRPr="000030A8" w:rsidRDefault="00CB37C3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EB9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Лорец</w:t>
            </w:r>
          </w:p>
          <w:p w14:paraId="5E3F715E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14:paraId="42ED0BE6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DD9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8C3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3C63CFB9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EAE" w14:textId="77777777" w:rsidR="00CB37C3" w:rsidRPr="000030A8" w:rsidRDefault="00CB37C3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F99C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Афонина</w:t>
            </w:r>
          </w:p>
          <w:p w14:paraId="7B17ABB0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</w:t>
            </w:r>
          </w:p>
          <w:p w14:paraId="56226CDB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F962" w14:textId="77777777" w:rsidR="00CB37C3" w:rsidRPr="000030A8" w:rsidRDefault="00F13CE0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</w:t>
            </w:r>
            <w:r w:rsidR="00CB37C3"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B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49EE0699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42" w14:textId="77777777" w:rsidR="00CB37C3" w:rsidRPr="000030A8" w:rsidRDefault="00CB37C3" w:rsidP="00844940">
            <w:pPr>
              <w:numPr>
                <w:ilvl w:val="0"/>
                <w:numId w:val="16"/>
              </w:numPr>
              <w:spacing w:after="200" w:line="276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A3D5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C6B" w14:textId="77777777" w:rsidR="00CB37C3" w:rsidRPr="000030A8" w:rsidRDefault="00CB37C3" w:rsidP="00003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контрольно-счетной комиссии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48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4B800754" w14:textId="77777777" w:rsidR="00E37DCA" w:rsidRDefault="00E37DCA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A60300" w14:textId="77777777" w:rsidR="009412F6" w:rsidRDefault="001D42BA" w:rsidP="009412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участие в проведении</w:t>
      </w: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тренировки по </w:t>
      </w:r>
      <w:r w:rsidRPr="001D42BA">
        <w:rPr>
          <w:rFonts w:ascii="Times New Roman" w:hAnsi="Times New Roman"/>
          <w:sz w:val="28"/>
          <w:szCs w:val="28"/>
        </w:rPr>
        <w:t xml:space="preserve">эвакуации </w:t>
      </w:r>
      <w:r w:rsidR="009412F6" w:rsidRPr="001D42BA">
        <w:rPr>
          <w:rFonts w:ascii="Times New Roman" w:hAnsi="Times New Roman"/>
          <w:sz w:val="28"/>
          <w:szCs w:val="28"/>
        </w:rPr>
        <w:t xml:space="preserve">- </w:t>
      </w:r>
      <w:r w:rsidR="008473B2" w:rsidRPr="001D42BA">
        <w:rPr>
          <w:rFonts w:ascii="Times New Roman" w:hAnsi="Times New Roman"/>
          <w:sz w:val="28"/>
          <w:szCs w:val="28"/>
        </w:rPr>
        <w:t>Лорец Е.А</w:t>
      </w:r>
      <w:r w:rsidR="0043233B">
        <w:rPr>
          <w:rFonts w:ascii="Times New Roman" w:hAnsi="Times New Roman"/>
          <w:sz w:val="28"/>
          <w:szCs w:val="28"/>
        </w:rPr>
        <w:t>.</w:t>
      </w:r>
      <w:r w:rsidR="008473B2" w:rsidRPr="001D42BA">
        <w:rPr>
          <w:rFonts w:ascii="Times New Roman" w:hAnsi="Times New Roman"/>
          <w:sz w:val="28"/>
          <w:szCs w:val="28"/>
        </w:rPr>
        <w:t xml:space="preserve">, </w:t>
      </w:r>
      <w:r w:rsidR="009412F6" w:rsidRPr="001D42BA">
        <w:rPr>
          <w:rFonts w:ascii="Times New Roman" w:hAnsi="Times New Roman"/>
          <w:sz w:val="28"/>
          <w:szCs w:val="28"/>
        </w:rPr>
        <w:t>председатель контрольно-счетной комиссии городского округа Кинешма.</w:t>
      </w:r>
    </w:p>
    <w:p w14:paraId="40CDD68A" w14:textId="77777777" w:rsidR="000C1145" w:rsidRPr="009412F6" w:rsidRDefault="000C1145" w:rsidP="000C11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AC472C" w14:textId="77777777" w:rsidR="000C1145" w:rsidRPr="000C1145" w:rsidRDefault="004F7920" w:rsidP="000C1145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.4. Муниципальные служащие (работники) финансового управления администрации городского округа Кинешма: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5"/>
        <w:gridCol w:w="5199"/>
        <w:gridCol w:w="1697"/>
      </w:tblGrid>
      <w:tr w:rsidR="00023ACB" w:rsidRPr="000030A8" w14:paraId="2B75803D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310F" w14:textId="77777777" w:rsidR="00023ACB" w:rsidRPr="000030A8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DEDF0A2" w14:textId="77777777" w:rsidR="00023ACB" w:rsidRPr="000030A8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24C7" w14:textId="77777777" w:rsidR="00023ACB" w:rsidRPr="000030A8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F3C3" w14:textId="77777777" w:rsidR="00023ACB" w:rsidRPr="000030A8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30EA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CB37C3" w:rsidRPr="000030A8" w14:paraId="14D1292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1E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D70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Клочкова </w:t>
            </w:r>
          </w:p>
          <w:p w14:paraId="3599B2CD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646D3664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4F3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A53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25E02E2F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5DC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576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Родькина </w:t>
            </w:r>
          </w:p>
          <w:p w14:paraId="55A79FDB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30C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Начальник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48B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5397EA0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02A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2D9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Фролова </w:t>
            </w:r>
          </w:p>
          <w:p w14:paraId="282945A3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C8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970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0C90C39F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209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2EC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Корнева</w:t>
            </w:r>
          </w:p>
          <w:p w14:paraId="328D95A8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Ульяна</w:t>
            </w:r>
          </w:p>
          <w:p w14:paraId="7CB3137D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ADB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FBDA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762B5028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41E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612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Новожилова Наталья </w:t>
            </w:r>
          </w:p>
          <w:p w14:paraId="0D5A5BD8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5FF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713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33B5116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94D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908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Хойнова</w:t>
            </w:r>
          </w:p>
          <w:p w14:paraId="3AC47DB3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50B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8B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54795F4E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6B5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9E1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Автонеева </w:t>
            </w:r>
          </w:p>
          <w:p w14:paraId="38495B8F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94C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C5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4EB43995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8CA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4F9" w14:textId="77777777" w:rsidR="00CB37C3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Разживина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3CE83B42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343634E9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1A2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B62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015411D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82D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864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Давыдова Александра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97E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Главный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бюджетного отдела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0CF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3A0A5F80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27B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AF6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Истомина</w:t>
            </w:r>
          </w:p>
          <w:p w14:paraId="5B6DA023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Ирина</w:t>
            </w:r>
          </w:p>
          <w:p w14:paraId="17A53BEE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B70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Начальник отдела учета и отчетности – главный бухгалтер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677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179C3368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83C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B41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Егорычева </w:t>
            </w:r>
          </w:p>
          <w:p w14:paraId="6554B510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897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специалист, заместитель начальника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отдела учета и отчетности 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AA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6358789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C5B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527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Волкова </w:t>
            </w:r>
          </w:p>
          <w:p w14:paraId="0367E7B2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Любовь </w:t>
            </w:r>
          </w:p>
          <w:p w14:paraId="443058ED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DF5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Начальник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3C0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320D41B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EFC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C1E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Птицына </w:t>
            </w:r>
          </w:p>
          <w:p w14:paraId="4235BB2E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Наталья </w:t>
            </w:r>
          </w:p>
          <w:p w14:paraId="225ABD36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0DE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CB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15B1B9E3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DEE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BFD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Гаранина </w:t>
            </w:r>
          </w:p>
          <w:p w14:paraId="35E26B4C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9E7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7DD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11DD2BA0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AF3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30A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Казакова</w:t>
            </w:r>
          </w:p>
          <w:p w14:paraId="6A8EDCA6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A3A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Ведущий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внутреннего муниципального финансового контроля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87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0030A8" w14:paraId="5A9F5BB7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8A9" w14:textId="77777777" w:rsidR="00CB37C3" w:rsidRPr="000030A8" w:rsidRDefault="00CB37C3" w:rsidP="00844940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CCC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Буркова </w:t>
            </w:r>
          </w:p>
          <w:p w14:paraId="2FE3FC43" w14:textId="77777777" w:rsidR="00CB37C3" w:rsidRPr="000030A8" w:rsidRDefault="00CB37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B1F" w14:textId="77777777" w:rsidR="00CB37C3" w:rsidRPr="000030A8" w:rsidRDefault="00CB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0A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Главный специалист 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сектора правового и информационного обеспечения финансового управления администрации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AB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2E8E5386" w14:textId="77777777" w:rsidR="00E37DCA" w:rsidRPr="000C1145" w:rsidRDefault="00E37DCA" w:rsidP="0043233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526FF91" w14:textId="77777777" w:rsidR="001D42BA" w:rsidRDefault="004022E7" w:rsidP="0043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DCE">
        <w:rPr>
          <w:rFonts w:ascii="Times New Roman" w:hAnsi="Times New Roman"/>
          <w:sz w:val="28"/>
          <w:szCs w:val="28"/>
        </w:rPr>
        <w:t xml:space="preserve">Ответственный за </w:t>
      </w:r>
      <w:r w:rsidR="005367B2">
        <w:rPr>
          <w:rFonts w:ascii="Times New Roman" w:hAnsi="Times New Roman"/>
          <w:sz w:val="28"/>
          <w:szCs w:val="28"/>
        </w:rPr>
        <w:t>участие в проведении</w:t>
      </w:r>
      <w:r w:rsidR="00174DCE" w:rsidRPr="00174DCE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="00174DCE" w:rsidRPr="00174DCE">
        <w:rPr>
          <w:rFonts w:ascii="Times New Roman" w:hAnsi="Times New Roman"/>
          <w:sz w:val="28"/>
          <w:szCs w:val="28"/>
        </w:rPr>
        <w:t xml:space="preserve"> трениров</w:t>
      </w:r>
      <w:r w:rsidRPr="00174DCE">
        <w:rPr>
          <w:rFonts w:ascii="Times New Roman" w:hAnsi="Times New Roman"/>
          <w:sz w:val="28"/>
          <w:szCs w:val="28"/>
        </w:rPr>
        <w:t>к</w:t>
      </w:r>
      <w:r w:rsidR="00174DCE" w:rsidRPr="00174DCE">
        <w:rPr>
          <w:rFonts w:ascii="Times New Roman" w:hAnsi="Times New Roman"/>
          <w:sz w:val="28"/>
          <w:szCs w:val="28"/>
        </w:rPr>
        <w:t>и</w:t>
      </w:r>
      <w:r w:rsidRPr="00174DCE">
        <w:rPr>
          <w:rFonts w:ascii="Times New Roman" w:hAnsi="Times New Roman"/>
          <w:sz w:val="28"/>
          <w:szCs w:val="28"/>
        </w:rPr>
        <w:t xml:space="preserve"> по эвакуации </w:t>
      </w:r>
      <w:r w:rsidR="00C37B7B" w:rsidRPr="00174DCE">
        <w:rPr>
          <w:rFonts w:ascii="Times New Roman" w:hAnsi="Times New Roman"/>
          <w:sz w:val="28"/>
          <w:szCs w:val="28"/>
        </w:rPr>
        <w:t>–</w:t>
      </w:r>
      <w:r w:rsidR="007D094C" w:rsidRPr="00174DCE">
        <w:rPr>
          <w:rFonts w:ascii="Times New Roman" w:hAnsi="Times New Roman"/>
          <w:sz w:val="28"/>
          <w:szCs w:val="28"/>
        </w:rPr>
        <w:t xml:space="preserve"> </w:t>
      </w:r>
      <w:r w:rsidR="00174DCE" w:rsidRPr="00174DCE">
        <w:rPr>
          <w:rFonts w:ascii="Times New Roman" w:hAnsi="Times New Roman"/>
          <w:sz w:val="28"/>
          <w:szCs w:val="28"/>
        </w:rPr>
        <w:t>Волкова Л.Ю</w:t>
      </w:r>
      <w:r w:rsidR="00C37B7B" w:rsidRPr="00174DCE">
        <w:rPr>
          <w:rFonts w:ascii="Times New Roman" w:hAnsi="Times New Roman"/>
          <w:sz w:val="28"/>
          <w:szCs w:val="28"/>
        </w:rPr>
        <w:t xml:space="preserve">., </w:t>
      </w:r>
      <w:r w:rsidR="00174DCE" w:rsidRPr="00174DCE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7D094C" w:rsidRPr="00174DCE">
        <w:rPr>
          <w:rFonts w:ascii="Times New Roman" w:hAnsi="Times New Roman"/>
          <w:sz w:val="28"/>
          <w:szCs w:val="28"/>
        </w:rPr>
        <w:t>начальник</w:t>
      </w:r>
      <w:r w:rsidR="00174DCE" w:rsidRPr="00174DCE">
        <w:rPr>
          <w:rFonts w:ascii="Times New Roman" w:hAnsi="Times New Roman"/>
          <w:sz w:val="28"/>
          <w:szCs w:val="28"/>
        </w:rPr>
        <w:t>а</w:t>
      </w:r>
      <w:r w:rsidR="007D094C" w:rsidRPr="00174DCE">
        <w:rPr>
          <w:rFonts w:ascii="Times New Roman" w:hAnsi="Times New Roman"/>
          <w:sz w:val="28"/>
          <w:szCs w:val="28"/>
        </w:rPr>
        <w:t xml:space="preserve"> финансового управления администрации городского округа.</w:t>
      </w:r>
    </w:p>
    <w:p w14:paraId="642726E1" w14:textId="77777777" w:rsidR="000C1145" w:rsidRPr="000C1145" w:rsidRDefault="000C1145" w:rsidP="0043233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D0B7156" w14:textId="77777777" w:rsidR="0043233B" w:rsidRPr="00844940" w:rsidRDefault="0043233B" w:rsidP="000C114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B07C3C9" w14:textId="77777777" w:rsidR="007D094C" w:rsidRPr="007F72EF" w:rsidRDefault="004F7920" w:rsidP="007F72EF">
      <w:pPr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F72EF">
        <w:rPr>
          <w:rFonts w:ascii="Times New Roman" w:hAnsi="Times New Roman"/>
          <w:b/>
          <w:sz w:val="28"/>
          <w:szCs w:val="28"/>
          <w:lang w:eastAsia="ru-RU"/>
        </w:rPr>
        <w:t>.5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 xml:space="preserve">. Муниципальные служащие (работники) </w:t>
      </w:r>
      <w:r w:rsidR="007F72EF" w:rsidRPr="007F72EF">
        <w:rPr>
          <w:rFonts w:ascii="Times New Roman" w:hAnsi="Times New Roman"/>
          <w:b/>
          <w:sz w:val="28"/>
          <w:szCs w:val="28"/>
          <w:lang w:eastAsia="ru-RU"/>
        </w:rPr>
        <w:t>комитета имущественных и земельных отношений администрации городского округа Кинешма</w:t>
      </w:r>
      <w:r w:rsidR="005D7D3C" w:rsidRPr="005D7D3C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6"/>
        <w:gridCol w:w="5198"/>
        <w:gridCol w:w="1697"/>
      </w:tblGrid>
      <w:tr w:rsidR="00023ACB" w:rsidRPr="0069321E" w14:paraId="29E0C753" w14:textId="77777777" w:rsidTr="00844940">
        <w:tc>
          <w:tcPr>
            <w:tcW w:w="675" w:type="dxa"/>
            <w:shd w:val="clear" w:color="auto" w:fill="auto"/>
          </w:tcPr>
          <w:p w14:paraId="03EEE42B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B3F98B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597944FA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shd w:val="clear" w:color="auto" w:fill="auto"/>
          </w:tcPr>
          <w:p w14:paraId="1C5811D9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shd w:val="clear" w:color="auto" w:fill="auto"/>
          </w:tcPr>
          <w:p w14:paraId="79B1824D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CB37C3" w:rsidRPr="0069321E" w14:paraId="405D973A" w14:textId="77777777" w:rsidTr="00844940">
        <w:tc>
          <w:tcPr>
            <w:tcW w:w="675" w:type="dxa"/>
            <w:shd w:val="clear" w:color="auto" w:fill="auto"/>
          </w:tcPr>
          <w:p w14:paraId="2F4B7EAA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470C7B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Устинова </w:t>
            </w:r>
          </w:p>
          <w:p w14:paraId="06B6CAE4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Марина </w:t>
            </w:r>
          </w:p>
          <w:p w14:paraId="2D923837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5D834FF9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119FF3E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A9C785F" w14:textId="77777777" w:rsidTr="00844940">
        <w:tc>
          <w:tcPr>
            <w:tcW w:w="675" w:type="dxa"/>
            <w:shd w:val="clear" w:color="auto" w:fill="auto"/>
          </w:tcPr>
          <w:p w14:paraId="617F5486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A8B51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Афонькина </w:t>
            </w:r>
          </w:p>
          <w:p w14:paraId="171F9F2F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332A922F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7" w:type="dxa"/>
            <w:shd w:val="clear" w:color="auto" w:fill="auto"/>
          </w:tcPr>
          <w:p w14:paraId="0336F330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6E1C314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324D9C" w:rsidRPr="0069321E" w14:paraId="7C41A39A" w14:textId="77777777" w:rsidTr="00844940">
        <w:tc>
          <w:tcPr>
            <w:tcW w:w="675" w:type="dxa"/>
            <w:shd w:val="clear" w:color="auto" w:fill="auto"/>
          </w:tcPr>
          <w:p w14:paraId="6FC2A8CE" w14:textId="77777777" w:rsidR="00324D9C" w:rsidRPr="00844940" w:rsidRDefault="00324D9C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D2CDF1" w14:textId="77777777" w:rsidR="00324D9C" w:rsidRDefault="00324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Успенская</w:t>
            </w:r>
          </w:p>
          <w:p w14:paraId="473347A1" w14:textId="77777777" w:rsidR="00324D9C" w:rsidRDefault="00324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</w:t>
            </w:r>
          </w:p>
          <w:p w14:paraId="154FC45B" w14:textId="77777777" w:rsidR="00324D9C" w:rsidRPr="000030A8" w:rsidRDefault="00324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shd w:val="clear" w:color="auto" w:fill="auto"/>
          </w:tcPr>
          <w:p w14:paraId="302C9ADF" w14:textId="77777777" w:rsidR="00324D9C" w:rsidRPr="000030A8" w:rsidRDefault="00324D9C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– бухгалтер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3A3E1F40" w14:textId="77777777" w:rsidR="00324D9C" w:rsidRDefault="00324D9C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25A81E99" w14:textId="77777777" w:rsidTr="00844940">
        <w:tc>
          <w:tcPr>
            <w:tcW w:w="675" w:type="dxa"/>
            <w:shd w:val="clear" w:color="auto" w:fill="auto"/>
          </w:tcPr>
          <w:p w14:paraId="7D2E447A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05EE22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Виноградова </w:t>
            </w:r>
          </w:p>
          <w:p w14:paraId="458D8B42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62243505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387" w:type="dxa"/>
            <w:shd w:val="clear" w:color="auto" w:fill="auto"/>
          </w:tcPr>
          <w:p w14:paraId="2212FD0D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D82955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F5C0D5C" w14:textId="77777777" w:rsidTr="00844940">
        <w:tc>
          <w:tcPr>
            <w:tcW w:w="675" w:type="dxa"/>
            <w:shd w:val="clear" w:color="auto" w:fill="auto"/>
          </w:tcPr>
          <w:p w14:paraId="3DAA8DF4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149039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Долгова </w:t>
            </w:r>
          </w:p>
          <w:p w14:paraId="56EDB897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5387" w:type="dxa"/>
            <w:shd w:val="clear" w:color="auto" w:fill="auto"/>
          </w:tcPr>
          <w:p w14:paraId="78CF698B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81100E4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7D87AF82" w14:textId="77777777" w:rsidTr="00844940">
        <w:tc>
          <w:tcPr>
            <w:tcW w:w="675" w:type="dxa"/>
            <w:shd w:val="clear" w:color="auto" w:fill="auto"/>
          </w:tcPr>
          <w:p w14:paraId="197956CB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037173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Еременко </w:t>
            </w:r>
          </w:p>
          <w:p w14:paraId="22244277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14:paraId="6416821B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87" w:type="dxa"/>
            <w:shd w:val="clear" w:color="auto" w:fill="auto"/>
          </w:tcPr>
          <w:p w14:paraId="4E8A2C76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5D87EDD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55343102" w14:textId="77777777" w:rsidTr="00844940">
        <w:tc>
          <w:tcPr>
            <w:tcW w:w="675" w:type="dxa"/>
            <w:shd w:val="clear" w:color="auto" w:fill="auto"/>
          </w:tcPr>
          <w:p w14:paraId="59651C84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03CB66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Жемчугова </w:t>
            </w:r>
          </w:p>
          <w:p w14:paraId="079EBA8F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6F67C3C2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7" w:type="dxa"/>
            <w:shd w:val="clear" w:color="auto" w:fill="auto"/>
          </w:tcPr>
          <w:p w14:paraId="7ACDD213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501129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1DFDD1CF" w14:textId="77777777" w:rsidTr="00844940">
        <w:tc>
          <w:tcPr>
            <w:tcW w:w="675" w:type="dxa"/>
            <w:shd w:val="clear" w:color="auto" w:fill="auto"/>
          </w:tcPr>
          <w:p w14:paraId="4E48EBFF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928068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Жиженкова </w:t>
            </w:r>
          </w:p>
          <w:p w14:paraId="35550FC4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Наталья </w:t>
            </w:r>
          </w:p>
          <w:p w14:paraId="1B4AA0F5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87" w:type="dxa"/>
            <w:shd w:val="clear" w:color="auto" w:fill="auto"/>
          </w:tcPr>
          <w:p w14:paraId="190D86D0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земельным отношениям</w:t>
            </w:r>
          </w:p>
        </w:tc>
        <w:tc>
          <w:tcPr>
            <w:tcW w:w="1715" w:type="dxa"/>
            <w:shd w:val="clear" w:color="auto" w:fill="auto"/>
          </w:tcPr>
          <w:p w14:paraId="36F988B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96AD770" w14:textId="77777777" w:rsidTr="00844940">
        <w:tc>
          <w:tcPr>
            <w:tcW w:w="675" w:type="dxa"/>
            <w:shd w:val="clear" w:color="auto" w:fill="auto"/>
          </w:tcPr>
          <w:p w14:paraId="2D66AE12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30A109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</w:t>
            </w:r>
          </w:p>
          <w:p w14:paraId="7F9EAE75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0597B6B1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28486544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7C61A7A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68FCDE92" w14:textId="77777777" w:rsidTr="00844940">
        <w:tc>
          <w:tcPr>
            <w:tcW w:w="675" w:type="dxa"/>
            <w:shd w:val="clear" w:color="auto" w:fill="auto"/>
          </w:tcPr>
          <w:p w14:paraId="22D7CF10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2F5774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Куванникова </w:t>
            </w:r>
          </w:p>
          <w:p w14:paraId="4F3AD149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Наталья </w:t>
            </w:r>
          </w:p>
          <w:p w14:paraId="1E7BB6B0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Адольфовна</w:t>
            </w:r>
          </w:p>
        </w:tc>
        <w:tc>
          <w:tcPr>
            <w:tcW w:w="5387" w:type="dxa"/>
            <w:shd w:val="clear" w:color="auto" w:fill="auto"/>
          </w:tcPr>
          <w:p w14:paraId="0B1C3743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имущественных и земельных отношений администрации городского округа Кинешма по имущественным отношениям</w:t>
            </w:r>
          </w:p>
        </w:tc>
        <w:tc>
          <w:tcPr>
            <w:tcW w:w="1715" w:type="dxa"/>
            <w:shd w:val="clear" w:color="auto" w:fill="auto"/>
          </w:tcPr>
          <w:p w14:paraId="5480B71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0E3FB285" w14:textId="77777777" w:rsidTr="00844940">
        <w:tc>
          <w:tcPr>
            <w:tcW w:w="675" w:type="dxa"/>
            <w:shd w:val="clear" w:color="auto" w:fill="auto"/>
          </w:tcPr>
          <w:p w14:paraId="47F3727C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7BEB04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Кудряшова </w:t>
            </w:r>
          </w:p>
          <w:p w14:paraId="69F3EED6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E1E87A5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387" w:type="dxa"/>
            <w:shd w:val="clear" w:color="auto" w:fill="auto"/>
          </w:tcPr>
          <w:p w14:paraId="0446A11B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– юрист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49F4C52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133533F1" w14:textId="77777777" w:rsidTr="00844940">
        <w:tc>
          <w:tcPr>
            <w:tcW w:w="675" w:type="dxa"/>
            <w:shd w:val="clear" w:color="auto" w:fill="auto"/>
          </w:tcPr>
          <w:p w14:paraId="3CB04BCB" w14:textId="77777777" w:rsidR="00CB37C3" w:rsidRPr="00844940" w:rsidRDefault="00CB37C3" w:rsidP="00844940">
            <w:pPr>
              <w:pStyle w:val="aa"/>
              <w:numPr>
                <w:ilvl w:val="0"/>
                <w:numId w:val="6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587C6B" w14:textId="77777777" w:rsidR="00CB37C3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Орешкина </w:t>
            </w:r>
          </w:p>
          <w:p w14:paraId="27A9EE43" w14:textId="77777777" w:rsidR="00CB37C3" w:rsidRPr="000030A8" w:rsidRDefault="00CB3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5387" w:type="dxa"/>
            <w:shd w:val="clear" w:color="auto" w:fill="auto"/>
          </w:tcPr>
          <w:p w14:paraId="3D264E91" w14:textId="77777777" w:rsidR="00CB37C3" w:rsidRPr="000030A8" w:rsidRDefault="00CB37C3">
            <w:pPr>
              <w:spacing w:after="0" w:line="240" w:lineRule="auto"/>
              <w:ind w:left="137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имущественных и земельных отношений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01A0DC6F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7B165F11" w14:textId="77777777" w:rsidR="00E37DCA" w:rsidRDefault="00E37DC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4A1590" w14:textId="77777777" w:rsidR="007D094C" w:rsidRDefault="004022E7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4DCE">
        <w:rPr>
          <w:rFonts w:ascii="Times New Roman" w:hAnsi="Times New Roman"/>
          <w:sz w:val="28"/>
          <w:szCs w:val="28"/>
        </w:rPr>
        <w:t>Ответственный за подготовку и п</w:t>
      </w:r>
      <w:r w:rsidR="00174DCE" w:rsidRPr="00174DCE">
        <w:rPr>
          <w:rFonts w:ascii="Times New Roman" w:hAnsi="Times New Roman"/>
          <w:sz w:val="28"/>
          <w:szCs w:val="28"/>
        </w:rPr>
        <w:t xml:space="preserve">роведение </w:t>
      </w:r>
      <w:r w:rsidR="00460815">
        <w:rPr>
          <w:rFonts w:ascii="Times New Roman" w:hAnsi="Times New Roman"/>
          <w:sz w:val="28"/>
        </w:rPr>
        <w:t>объектовой</w:t>
      </w:r>
      <w:r w:rsidR="00174DCE" w:rsidRPr="00174DCE">
        <w:rPr>
          <w:rFonts w:ascii="Times New Roman" w:hAnsi="Times New Roman"/>
          <w:sz w:val="28"/>
          <w:szCs w:val="28"/>
        </w:rPr>
        <w:t xml:space="preserve"> трениров</w:t>
      </w:r>
      <w:r w:rsidRPr="00174DCE">
        <w:rPr>
          <w:rFonts w:ascii="Times New Roman" w:hAnsi="Times New Roman"/>
          <w:sz w:val="28"/>
          <w:szCs w:val="28"/>
        </w:rPr>
        <w:t>к</w:t>
      </w:r>
      <w:r w:rsidR="00174DCE" w:rsidRPr="00174DCE">
        <w:rPr>
          <w:rFonts w:ascii="Times New Roman" w:hAnsi="Times New Roman"/>
          <w:sz w:val="28"/>
          <w:szCs w:val="28"/>
        </w:rPr>
        <w:t>и</w:t>
      </w:r>
      <w:r w:rsidRPr="00174DCE">
        <w:rPr>
          <w:rFonts w:ascii="Times New Roman" w:hAnsi="Times New Roman"/>
          <w:sz w:val="28"/>
          <w:szCs w:val="28"/>
        </w:rPr>
        <w:t xml:space="preserve"> по эвакуации </w:t>
      </w:r>
      <w:r w:rsidR="007D094C" w:rsidRPr="00174DCE">
        <w:rPr>
          <w:rFonts w:ascii="Times New Roman" w:hAnsi="Times New Roman"/>
          <w:sz w:val="28"/>
          <w:szCs w:val="28"/>
        </w:rPr>
        <w:t>- Устинова М.С</w:t>
      </w:r>
      <w:r w:rsidR="00C37B7B" w:rsidRPr="00174DCE">
        <w:rPr>
          <w:rFonts w:ascii="Times New Roman" w:hAnsi="Times New Roman"/>
          <w:sz w:val="28"/>
          <w:szCs w:val="28"/>
        </w:rPr>
        <w:t>, председатель комитета имущественных и земельных отношений администрации городского округа Кинешма</w:t>
      </w:r>
      <w:r w:rsidR="007D094C" w:rsidRPr="00174DCE">
        <w:rPr>
          <w:rFonts w:ascii="Times New Roman" w:hAnsi="Times New Roman"/>
          <w:sz w:val="28"/>
          <w:szCs w:val="28"/>
        </w:rPr>
        <w:t>.</w:t>
      </w:r>
    </w:p>
    <w:p w14:paraId="4929F347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6CCF2" w14:textId="77777777" w:rsidR="007F72EF" w:rsidRPr="007F72EF" w:rsidRDefault="004F7920" w:rsidP="007F72E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72EF">
        <w:rPr>
          <w:rFonts w:ascii="Times New Roman" w:hAnsi="Times New Roman"/>
          <w:b/>
          <w:sz w:val="28"/>
          <w:szCs w:val="28"/>
        </w:rPr>
        <w:t>.6</w:t>
      </w:r>
      <w:r w:rsidR="007F72EF" w:rsidRPr="007F72EF">
        <w:rPr>
          <w:rFonts w:ascii="Times New Roman" w:hAnsi="Times New Roman"/>
          <w:b/>
          <w:sz w:val="28"/>
          <w:szCs w:val="28"/>
        </w:rPr>
        <w:t>. Муниципальные служащие (работники) комитета по культуре и туризму администрации городского округа Кинешма:</w:t>
      </w:r>
    </w:p>
    <w:p w14:paraId="27D15E2C" w14:textId="77777777" w:rsidR="007D094C" w:rsidRPr="00844940" w:rsidRDefault="007D094C" w:rsidP="007D094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36"/>
        <w:gridCol w:w="5198"/>
        <w:gridCol w:w="1697"/>
      </w:tblGrid>
      <w:tr w:rsidR="00023ACB" w:rsidRPr="0069321E" w14:paraId="04DB2709" w14:textId="77777777" w:rsidTr="00844940">
        <w:tc>
          <w:tcPr>
            <w:tcW w:w="675" w:type="dxa"/>
            <w:shd w:val="clear" w:color="auto" w:fill="auto"/>
          </w:tcPr>
          <w:p w14:paraId="261673EF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66A6945" w14:textId="77777777" w:rsidR="00023ACB" w:rsidRPr="0069321E" w:rsidRDefault="00023ACB" w:rsidP="0069321E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7B5566E9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shd w:val="clear" w:color="auto" w:fill="auto"/>
          </w:tcPr>
          <w:p w14:paraId="1659F999" w14:textId="77777777" w:rsidR="00023ACB" w:rsidRPr="0069321E" w:rsidRDefault="00023ACB" w:rsidP="0069321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shd w:val="clear" w:color="auto" w:fill="auto"/>
          </w:tcPr>
          <w:p w14:paraId="14C92D4A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CB37C3" w:rsidRPr="0069321E" w14:paraId="27D39130" w14:textId="77777777" w:rsidTr="00844940">
        <w:tc>
          <w:tcPr>
            <w:tcW w:w="675" w:type="dxa"/>
            <w:shd w:val="clear" w:color="auto" w:fill="auto"/>
          </w:tcPr>
          <w:p w14:paraId="66752BC1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1C80C0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38842655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40BF69E3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shd w:val="clear" w:color="auto" w:fill="auto"/>
          </w:tcPr>
          <w:p w14:paraId="0A4E0F99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6FB903C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37EC223B" w14:textId="77777777" w:rsidTr="00844940">
        <w:tc>
          <w:tcPr>
            <w:tcW w:w="675" w:type="dxa"/>
            <w:shd w:val="clear" w:color="auto" w:fill="auto"/>
          </w:tcPr>
          <w:p w14:paraId="7A759D73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263BC4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Сахарова </w:t>
            </w:r>
          </w:p>
          <w:p w14:paraId="0ECF92C4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5387" w:type="dxa"/>
            <w:shd w:val="clear" w:color="auto" w:fill="auto"/>
          </w:tcPr>
          <w:p w14:paraId="4C3E2465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0707239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0249958" w14:textId="77777777" w:rsidTr="00844940">
        <w:tc>
          <w:tcPr>
            <w:tcW w:w="675" w:type="dxa"/>
            <w:shd w:val="clear" w:color="auto" w:fill="auto"/>
          </w:tcPr>
          <w:p w14:paraId="78E9FFE1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0A61C2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Силантьева </w:t>
            </w:r>
          </w:p>
          <w:p w14:paraId="5D55359A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Эрика </w:t>
            </w:r>
          </w:p>
          <w:p w14:paraId="28F644E4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5387" w:type="dxa"/>
            <w:shd w:val="clear" w:color="auto" w:fill="auto"/>
          </w:tcPr>
          <w:p w14:paraId="0ABDA08B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27C4B37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16459733" w14:textId="77777777" w:rsidTr="00844940">
        <w:tc>
          <w:tcPr>
            <w:tcW w:w="675" w:type="dxa"/>
            <w:shd w:val="clear" w:color="auto" w:fill="auto"/>
          </w:tcPr>
          <w:p w14:paraId="571B8DA6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15FA7C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Горбачева Анастасия Валерьевна</w:t>
            </w:r>
          </w:p>
        </w:tc>
        <w:tc>
          <w:tcPr>
            <w:tcW w:w="5387" w:type="dxa"/>
            <w:shd w:val="clear" w:color="auto" w:fill="auto"/>
          </w:tcPr>
          <w:p w14:paraId="01375772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3224F3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C7CCDFD" w14:textId="77777777" w:rsidTr="00844940">
        <w:tc>
          <w:tcPr>
            <w:tcW w:w="675" w:type="dxa"/>
            <w:shd w:val="clear" w:color="auto" w:fill="auto"/>
          </w:tcPr>
          <w:p w14:paraId="06C63089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40A34D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Громова </w:t>
            </w:r>
          </w:p>
          <w:p w14:paraId="56C5AF44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78E1ABED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387" w:type="dxa"/>
            <w:shd w:val="clear" w:color="auto" w:fill="auto"/>
          </w:tcPr>
          <w:p w14:paraId="048D9657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46CD492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7779CF4E" w14:textId="77777777" w:rsidTr="00844940">
        <w:tc>
          <w:tcPr>
            <w:tcW w:w="675" w:type="dxa"/>
            <w:shd w:val="clear" w:color="auto" w:fill="auto"/>
          </w:tcPr>
          <w:p w14:paraId="6AF734CE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B1B122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Фомин </w:t>
            </w:r>
          </w:p>
          <w:p w14:paraId="43E52737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491E35DB" w14:textId="77777777" w:rsidR="00CB37C3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14:paraId="2704FA56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05047EAD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Главный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187C66A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160B3CE9" w14:textId="77777777" w:rsidTr="00844940">
        <w:tc>
          <w:tcPr>
            <w:tcW w:w="675" w:type="dxa"/>
            <w:shd w:val="clear" w:color="auto" w:fill="auto"/>
          </w:tcPr>
          <w:p w14:paraId="1712D29B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26541B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Ярославцева </w:t>
            </w:r>
          </w:p>
          <w:p w14:paraId="01757ACF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12F5195D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387" w:type="dxa"/>
            <w:shd w:val="clear" w:color="auto" w:fill="auto"/>
          </w:tcPr>
          <w:p w14:paraId="5FDAC72C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Ведущий специалист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6717C5C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9321E" w14:paraId="4C4CA9F0" w14:textId="77777777" w:rsidTr="00844940">
        <w:tc>
          <w:tcPr>
            <w:tcW w:w="675" w:type="dxa"/>
            <w:shd w:val="clear" w:color="auto" w:fill="auto"/>
          </w:tcPr>
          <w:p w14:paraId="482C7369" w14:textId="77777777" w:rsidR="00CB37C3" w:rsidRPr="0069321E" w:rsidRDefault="00CB37C3" w:rsidP="00844940">
            <w:pPr>
              <w:pStyle w:val="aa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5468E5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14:paraId="7D490CA7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387" w:type="dxa"/>
            <w:shd w:val="clear" w:color="auto" w:fill="auto"/>
          </w:tcPr>
          <w:p w14:paraId="76775F6C" w14:textId="77777777" w:rsidR="00CB37C3" w:rsidRPr="0069321E" w:rsidRDefault="00CB37C3" w:rsidP="00693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1E">
              <w:rPr>
                <w:rFonts w:ascii="Times New Roman" w:hAnsi="Times New Roman"/>
                <w:sz w:val="24"/>
                <w:szCs w:val="24"/>
              </w:rPr>
              <w:t>Специалист по работе с обращениями граждан и делопроизводству комитета по культуре и туризму администрации городского округа Кинешма</w:t>
            </w:r>
          </w:p>
        </w:tc>
        <w:tc>
          <w:tcPr>
            <w:tcW w:w="1715" w:type="dxa"/>
            <w:shd w:val="clear" w:color="auto" w:fill="auto"/>
          </w:tcPr>
          <w:p w14:paraId="5C949CB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34204264" w14:textId="77777777" w:rsidR="00E37DCA" w:rsidRDefault="00E37DC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9FC6E0" w14:textId="77777777" w:rsidR="007D094C" w:rsidRDefault="001D42BA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/>
          <w:sz w:val="28"/>
          <w:szCs w:val="28"/>
        </w:rPr>
        <w:t>участие в проведении</w:t>
      </w:r>
      <w:r w:rsidRPr="00023ACB">
        <w:rPr>
          <w:rFonts w:ascii="Times New Roman" w:hAnsi="Times New Roman"/>
          <w:sz w:val="28"/>
          <w:szCs w:val="28"/>
        </w:rPr>
        <w:t xml:space="preserve">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тренировки по эвакуации</w:t>
      </w:r>
      <w:r w:rsidR="004022E7" w:rsidRPr="00174DCE">
        <w:rPr>
          <w:rFonts w:ascii="Times New Roman" w:hAnsi="Times New Roman"/>
          <w:sz w:val="28"/>
          <w:szCs w:val="28"/>
        </w:rPr>
        <w:t xml:space="preserve"> </w:t>
      </w:r>
      <w:r w:rsidR="007D094C" w:rsidRPr="00174DCE">
        <w:rPr>
          <w:rFonts w:ascii="Times New Roman" w:hAnsi="Times New Roman"/>
          <w:sz w:val="28"/>
          <w:szCs w:val="28"/>
        </w:rPr>
        <w:t>- Фомин С.Е</w:t>
      </w:r>
      <w:r w:rsidR="00C37B7B" w:rsidRPr="00174DCE">
        <w:rPr>
          <w:rFonts w:ascii="Times New Roman" w:hAnsi="Times New Roman"/>
          <w:sz w:val="28"/>
          <w:szCs w:val="28"/>
        </w:rPr>
        <w:t>, главный специалист комитета по культуре и туризму администрации городского округа Кинешма</w:t>
      </w:r>
      <w:r w:rsidR="007D094C" w:rsidRPr="00174DCE">
        <w:rPr>
          <w:rFonts w:ascii="Times New Roman" w:hAnsi="Times New Roman"/>
          <w:sz w:val="28"/>
          <w:szCs w:val="28"/>
        </w:rPr>
        <w:t>.</w:t>
      </w:r>
    </w:p>
    <w:p w14:paraId="109D6355" w14:textId="77777777" w:rsidR="007F72EF" w:rsidRDefault="007F72EF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87333" w14:textId="77777777" w:rsidR="007F72EF" w:rsidRPr="007F72EF" w:rsidRDefault="004F7920" w:rsidP="00C37B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F72EF">
        <w:rPr>
          <w:rFonts w:ascii="Times New Roman" w:hAnsi="Times New Roman"/>
          <w:b/>
          <w:sz w:val="28"/>
          <w:szCs w:val="28"/>
        </w:rPr>
        <w:t>.7</w:t>
      </w:r>
      <w:r w:rsidR="007F72EF" w:rsidRPr="007F72EF">
        <w:rPr>
          <w:rFonts w:ascii="Times New Roman" w:hAnsi="Times New Roman"/>
          <w:b/>
          <w:sz w:val="28"/>
          <w:szCs w:val="28"/>
        </w:rPr>
        <w:t xml:space="preserve">. </w:t>
      </w:r>
      <w:r w:rsidR="007F72EF">
        <w:rPr>
          <w:rFonts w:ascii="Times New Roman" w:hAnsi="Times New Roman"/>
          <w:b/>
          <w:sz w:val="28"/>
          <w:szCs w:val="28"/>
        </w:rPr>
        <w:t xml:space="preserve">Работники </w:t>
      </w:r>
      <w:r w:rsidR="007F72EF" w:rsidRPr="007F72EF">
        <w:rPr>
          <w:rFonts w:ascii="Times New Roman" w:hAnsi="Times New Roman"/>
          <w:b/>
          <w:sz w:val="28"/>
          <w:szCs w:val="28"/>
        </w:rPr>
        <w:t xml:space="preserve"> </w:t>
      </w:r>
      <w:r w:rsidR="007F72EF">
        <w:rPr>
          <w:rFonts w:ascii="Times New Roman" w:hAnsi="Times New Roman"/>
          <w:b/>
          <w:sz w:val="28"/>
          <w:szCs w:val="28"/>
        </w:rPr>
        <w:t>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7F72EF" w:rsidRPr="007F72EF">
        <w:rPr>
          <w:rFonts w:ascii="Times New Roman" w:hAnsi="Times New Roman"/>
          <w:b/>
          <w:sz w:val="28"/>
          <w:szCs w:val="28"/>
        </w:rPr>
        <w:t>:</w:t>
      </w:r>
    </w:p>
    <w:p w14:paraId="56680B4C" w14:textId="77777777" w:rsidR="007D094C" w:rsidRDefault="007D094C" w:rsidP="007D09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40"/>
        <w:gridCol w:w="5193"/>
        <w:gridCol w:w="1697"/>
      </w:tblGrid>
      <w:tr w:rsidR="00023ACB" w:rsidRPr="006D3DD1" w14:paraId="23CF7E6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3D0C" w14:textId="77777777" w:rsidR="00023ACB" w:rsidRPr="006D3DD1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8E0E3E0" w14:textId="77777777" w:rsidR="00023ACB" w:rsidRPr="006D3DD1" w:rsidRDefault="00023ACB" w:rsidP="006D3DD1">
            <w:pPr>
              <w:autoSpaceDN w:val="0"/>
              <w:spacing w:after="0" w:line="240" w:lineRule="auto"/>
              <w:ind w:left="142" w:hanging="2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0595" w14:textId="77777777" w:rsidR="00023ACB" w:rsidRPr="006D3DD1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EC9D" w14:textId="77777777" w:rsidR="00023ACB" w:rsidRPr="006D3DD1" w:rsidRDefault="00023ACB" w:rsidP="006D3DD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0174" w14:textId="77777777" w:rsidR="00023ACB" w:rsidRPr="006D3DD1" w:rsidRDefault="0043233B" w:rsidP="00023A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тренировки</w:t>
            </w:r>
          </w:p>
        </w:tc>
      </w:tr>
      <w:tr w:rsidR="00CB37C3" w:rsidRPr="006D3DD1" w14:paraId="28057D64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4C4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1C3" w14:textId="77777777" w:rsidR="00CB37C3" w:rsidRPr="007E217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Мосолов </w:t>
            </w:r>
          </w:p>
          <w:p w14:paraId="00CD1886" w14:textId="77777777" w:rsidR="00CB37C3" w:rsidRPr="007E217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889F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219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C9DFA66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F81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152" w14:textId="77777777" w:rsidR="00CB37C3" w:rsidRPr="007E217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Проданец </w:t>
            </w:r>
          </w:p>
          <w:p w14:paraId="5E29718F" w14:textId="77777777" w:rsidR="00CB37C3" w:rsidRPr="007E217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76F674EE" w14:textId="77777777" w:rsidR="00CB37C3" w:rsidRPr="007E217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173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C392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Заведующий отделом по организационно-хозяйственной работе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4A6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9E72007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0CD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3B28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Жеребко </w:t>
            </w:r>
          </w:p>
          <w:p w14:paraId="3C212979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  <w:p w14:paraId="5F40ECC8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AF16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D78E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D69045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449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2E6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14:paraId="76C2D4E1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Клавдия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A5D7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E460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75D80B5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37E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79A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28EED5B8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537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B2D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AEFB6B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0F9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CC3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Горчакова </w:t>
            </w:r>
          </w:p>
          <w:p w14:paraId="4316ABCB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57C95466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BC19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EC43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6874D508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F75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814" w14:textId="77777777" w:rsidR="00CB37C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</w:t>
            </w:r>
          </w:p>
          <w:p w14:paraId="50A39988" w14:textId="77777777" w:rsidR="00CB37C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2F45D052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6E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B3C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3AB37E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280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63C" w14:textId="77777777" w:rsidR="00CB37C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Слышалова Татьяна </w:t>
            </w:r>
          </w:p>
          <w:p w14:paraId="62A74E8D" w14:textId="77777777" w:rsidR="00CB37C3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07F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9D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1F455D5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AAE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3AC5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Молчанов </w:t>
            </w:r>
          </w:p>
          <w:p w14:paraId="7F11978A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</w:p>
          <w:p w14:paraId="60EF92A0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E9F3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9B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40A35D0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9DE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164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</w:p>
          <w:p w14:paraId="0AEEA7B5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14:paraId="00A47E15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F5D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646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A9239D" w:rsidRPr="006D3DD1" w14:paraId="2CDE1E0A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758" w14:textId="77777777" w:rsidR="00A9239D" w:rsidRPr="006D3DD1" w:rsidRDefault="00A9239D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915" w14:textId="77777777" w:rsidR="00A9239D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</w:t>
            </w:r>
          </w:p>
          <w:p w14:paraId="7D8CBAB8" w14:textId="77777777" w:rsidR="00A9239D" w:rsidRPr="006D3DD1" w:rsidRDefault="00A9239D" w:rsidP="00B5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1ADC" w14:textId="77777777" w:rsidR="00A9239D" w:rsidRPr="006D3DD1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0B2" w14:textId="77777777" w:rsidR="00A9239D" w:rsidRDefault="00623B3A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D9FD0AE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326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784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Цветкова </w:t>
            </w:r>
          </w:p>
          <w:p w14:paraId="183C5D36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5ED09451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CE02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965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79DFD6DC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B64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43A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14:paraId="18E25A4D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EBC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611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0A1A9981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A37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AFDC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Люлева </w:t>
            </w:r>
          </w:p>
          <w:p w14:paraId="01CF6763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F9FD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1B27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21DE5544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53F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23E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Романова </w:t>
            </w:r>
          </w:p>
          <w:p w14:paraId="4364A4FE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14:paraId="071A707B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C7BF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B28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A9239D" w:rsidRPr="006D3DD1" w14:paraId="4245220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237" w14:textId="77777777" w:rsidR="00A9239D" w:rsidRPr="006D3DD1" w:rsidRDefault="00A9239D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0E2" w14:textId="77777777" w:rsidR="00A9239D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</w:t>
            </w:r>
          </w:p>
          <w:p w14:paraId="04314CF8" w14:textId="77777777" w:rsidR="00A9239D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726288C7" w14:textId="77777777" w:rsidR="00A9239D" w:rsidRPr="006D3DD1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8F4" w14:textId="77777777" w:rsidR="00A9239D" w:rsidRPr="006D3DD1" w:rsidRDefault="00A9239D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091" w14:textId="77777777" w:rsidR="00A9239D" w:rsidRDefault="00623B3A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5C4E1624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1E4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0620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  <w:p w14:paraId="0203BB7E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Павлина</w:t>
            </w:r>
          </w:p>
          <w:p w14:paraId="643C7749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134B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2B0B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35C263E2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86B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C595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Стрункин </w:t>
            </w:r>
          </w:p>
          <w:p w14:paraId="1F98AE43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14:paraId="3F61FE9B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57FA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Главный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D939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  <w:tr w:rsidR="00CB37C3" w:rsidRPr="006D3DD1" w14:paraId="49F3887B" w14:textId="77777777" w:rsidTr="008449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875" w14:textId="77777777" w:rsidR="00CB37C3" w:rsidRPr="006D3DD1" w:rsidRDefault="00CB37C3" w:rsidP="00844940">
            <w:pPr>
              <w:numPr>
                <w:ilvl w:val="0"/>
                <w:numId w:val="14"/>
              </w:numPr>
              <w:spacing w:after="0" w:line="240" w:lineRule="auto"/>
              <w:ind w:hanging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C04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 xml:space="preserve">Громов </w:t>
            </w:r>
          </w:p>
          <w:p w14:paraId="65BEBE0C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14B" w14:textId="77777777" w:rsidR="00CB37C3" w:rsidRPr="006D3DD1" w:rsidRDefault="00CB37C3" w:rsidP="006D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DD1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организации работы Муниципального центра управления городского округа Кинешма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968" w14:textId="77777777" w:rsidR="00CB37C3" w:rsidRPr="006D3DD1" w:rsidRDefault="00CB37C3" w:rsidP="004618E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</w:t>
            </w:r>
          </w:p>
        </w:tc>
      </w:tr>
    </w:tbl>
    <w:p w14:paraId="1EC7BE63" w14:textId="77777777" w:rsidR="00E37DCA" w:rsidRDefault="00E37DCA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DF9E6C" w14:textId="77777777" w:rsidR="007D094C" w:rsidRDefault="004022E7" w:rsidP="000C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CB">
        <w:rPr>
          <w:rFonts w:ascii="Times New Roman" w:hAnsi="Times New Roman"/>
          <w:sz w:val="28"/>
          <w:szCs w:val="28"/>
        </w:rPr>
        <w:t>Ответственный за подг</w:t>
      </w:r>
      <w:r w:rsidR="00023ACB" w:rsidRPr="00023ACB">
        <w:rPr>
          <w:rFonts w:ascii="Times New Roman" w:hAnsi="Times New Roman"/>
          <w:sz w:val="28"/>
          <w:szCs w:val="28"/>
        </w:rPr>
        <w:t xml:space="preserve">отовку и проведение </w:t>
      </w:r>
      <w:r w:rsidR="00460815">
        <w:rPr>
          <w:rFonts w:ascii="Times New Roman" w:hAnsi="Times New Roman"/>
          <w:sz w:val="28"/>
        </w:rPr>
        <w:t>объектовой</w:t>
      </w:r>
      <w:r w:rsidRPr="00023ACB">
        <w:rPr>
          <w:rFonts w:ascii="Times New Roman" w:hAnsi="Times New Roman"/>
          <w:sz w:val="28"/>
          <w:szCs w:val="28"/>
        </w:rPr>
        <w:t xml:space="preserve"> тренировк</w:t>
      </w:r>
      <w:r w:rsidR="00023ACB" w:rsidRPr="00023ACB">
        <w:rPr>
          <w:rFonts w:ascii="Times New Roman" w:hAnsi="Times New Roman"/>
          <w:sz w:val="28"/>
          <w:szCs w:val="28"/>
        </w:rPr>
        <w:t>и</w:t>
      </w:r>
      <w:r w:rsidRPr="00023ACB">
        <w:rPr>
          <w:rFonts w:ascii="Times New Roman" w:hAnsi="Times New Roman"/>
          <w:sz w:val="28"/>
          <w:szCs w:val="28"/>
        </w:rPr>
        <w:t xml:space="preserve"> по эвакуации</w:t>
      </w:r>
      <w:r w:rsidR="008473B2" w:rsidRPr="00023ACB">
        <w:rPr>
          <w:rFonts w:ascii="Times New Roman" w:hAnsi="Times New Roman"/>
          <w:sz w:val="28"/>
          <w:szCs w:val="28"/>
        </w:rPr>
        <w:t xml:space="preserve"> </w:t>
      </w:r>
      <w:r w:rsidR="00C37B7B" w:rsidRPr="00023ACB">
        <w:rPr>
          <w:rFonts w:ascii="Times New Roman" w:hAnsi="Times New Roman"/>
          <w:sz w:val="28"/>
          <w:szCs w:val="28"/>
        </w:rPr>
        <w:t xml:space="preserve"> </w:t>
      </w:r>
      <w:r w:rsidR="007D094C" w:rsidRPr="00023ACB">
        <w:rPr>
          <w:rFonts w:ascii="Times New Roman" w:hAnsi="Times New Roman"/>
          <w:sz w:val="28"/>
          <w:szCs w:val="28"/>
        </w:rPr>
        <w:t xml:space="preserve">- </w:t>
      </w:r>
      <w:r w:rsidR="00023ACB" w:rsidRPr="00023ACB">
        <w:rPr>
          <w:rFonts w:ascii="Times New Roman" w:hAnsi="Times New Roman"/>
          <w:sz w:val="28"/>
          <w:szCs w:val="28"/>
        </w:rPr>
        <w:t>Проданец С.И</w:t>
      </w:r>
      <w:r w:rsidR="00C37B7B" w:rsidRPr="00023ACB">
        <w:rPr>
          <w:rFonts w:ascii="Times New Roman" w:hAnsi="Times New Roman"/>
          <w:sz w:val="28"/>
          <w:szCs w:val="28"/>
        </w:rPr>
        <w:t xml:space="preserve">, </w:t>
      </w:r>
      <w:r w:rsidR="00023ACB" w:rsidRPr="00023ACB">
        <w:rPr>
          <w:rFonts w:ascii="Times New Roman" w:hAnsi="Times New Roman"/>
          <w:sz w:val="28"/>
          <w:szCs w:val="28"/>
        </w:rPr>
        <w:t xml:space="preserve">заведующий отделом по организационно-хозяйственной работе </w:t>
      </w:r>
      <w:r w:rsidR="008473B2" w:rsidRPr="00023ACB">
        <w:rPr>
          <w:rFonts w:ascii="Times New Roman" w:hAnsi="Times New Roman"/>
          <w:sz w:val="28"/>
          <w:szCs w:val="28"/>
        </w:rPr>
        <w:t>МКУ «Центр по обеспечению деятельности ОМС городского округа Кинешма»</w:t>
      </w:r>
      <w:r w:rsidR="007D094C" w:rsidRPr="00023ACB">
        <w:rPr>
          <w:rFonts w:ascii="Times New Roman" w:hAnsi="Times New Roman"/>
          <w:sz w:val="28"/>
          <w:szCs w:val="28"/>
        </w:rPr>
        <w:t>.</w:t>
      </w:r>
    </w:p>
    <w:p w14:paraId="70CD99DB" w14:textId="77777777" w:rsidR="00E0010D" w:rsidRDefault="00E0010D" w:rsidP="00551A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9453E2" w14:textId="77777777" w:rsidR="00341769" w:rsidRPr="00341769" w:rsidRDefault="004F7920" w:rsidP="0034176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41769">
        <w:rPr>
          <w:rFonts w:ascii="Times New Roman" w:hAnsi="Times New Roman"/>
          <w:b/>
          <w:sz w:val="28"/>
          <w:szCs w:val="28"/>
        </w:rPr>
        <w:t xml:space="preserve">.8. </w:t>
      </w:r>
      <w:r w:rsidR="00341769" w:rsidRPr="00341769">
        <w:rPr>
          <w:rFonts w:ascii="Times New Roman" w:hAnsi="Times New Roman"/>
          <w:b/>
          <w:sz w:val="28"/>
          <w:szCs w:val="28"/>
        </w:rPr>
        <w:t>Посетители и другие лица, находящиеся в здании администрации городского округа Кинешма.</w:t>
      </w:r>
    </w:p>
    <w:p w14:paraId="4762B92D" w14:textId="77777777" w:rsidR="001A1C27" w:rsidRPr="000B18C6" w:rsidRDefault="001A1C27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6D667" w14:textId="77777777" w:rsidR="002450F9" w:rsidRDefault="002450F9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6214"/>
    </w:p>
    <w:p w14:paraId="513C0C34" w14:textId="77777777" w:rsidR="00174DCE" w:rsidRDefault="00174DCE" w:rsidP="00174DCE">
      <w:pP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07ACF81E" w14:textId="77777777" w:rsidR="001D42BA" w:rsidRDefault="001D42BA" w:rsidP="00174DCE">
      <w:pPr>
        <w:rPr>
          <w:lang w:eastAsia="ru-RU"/>
        </w:rPr>
      </w:pPr>
    </w:p>
    <w:p w14:paraId="11B7467B" w14:textId="77777777" w:rsidR="002450F9" w:rsidRDefault="002450F9" w:rsidP="00583AD8">
      <w:pPr>
        <w:pStyle w:val="1"/>
        <w:spacing w:before="0" w:after="0"/>
        <w:jc w:val="left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</w:p>
    <w:p w14:paraId="3F179D46" w14:textId="77777777" w:rsidR="00844940" w:rsidRDefault="00844940" w:rsidP="00844940">
      <w:pPr>
        <w:rPr>
          <w:lang w:eastAsia="ru-RU"/>
        </w:rPr>
      </w:pPr>
    </w:p>
    <w:p w14:paraId="07F94FF0" w14:textId="77777777" w:rsidR="00844940" w:rsidRDefault="00844940" w:rsidP="00844940">
      <w:pPr>
        <w:rPr>
          <w:lang w:eastAsia="ru-RU"/>
        </w:rPr>
      </w:pPr>
    </w:p>
    <w:p w14:paraId="027C64EF" w14:textId="77777777" w:rsidR="004F7920" w:rsidRPr="00844940" w:rsidRDefault="004F7920" w:rsidP="00844940">
      <w:pPr>
        <w:rPr>
          <w:lang w:eastAsia="ru-RU"/>
        </w:rPr>
      </w:pPr>
    </w:p>
    <w:p w14:paraId="7938E7E2" w14:textId="77777777" w:rsidR="00583AD8" w:rsidRDefault="00583AD8" w:rsidP="00583AD8">
      <w:pPr>
        <w:rPr>
          <w:lang w:eastAsia="ru-RU"/>
        </w:rPr>
      </w:pPr>
    </w:p>
    <w:p w14:paraId="1724B8C0" w14:textId="77777777" w:rsidR="00E37DCA" w:rsidRDefault="00E37DCA" w:rsidP="00583AD8">
      <w:pPr>
        <w:rPr>
          <w:lang w:eastAsia="ru-RU"/>
        </w:rPr>
      </w:pPr>
    </w:p>
    <w:p w14:paraId="76D05AAA" w14:textId="77777777" w:rsidR="00E37DCA" w:rsidRDefault="00E37DCA" w:rsidP="00583AD8">
      <w:pPr>
        <w:rPr>
          <w:lang w:eastAsia="ru-RU"/>
        </w:rPr>
      </w:pPr>
    </w:p>
    <w:p w14:paraId="32331F73" w14:textId="77777777" w:rsidR="00E37DCA" w:rsidRDefault="00E37DCA" w:rsidP="00583AD8">
      <w:pPr>
        <w:rPr>
          <w:lang w:eastAsia="ru-RU"/>
        </w:rPr>
      </w:pPr>
    </w:p>
    <w:p w14:paraId="6E4A43A2" w14:textId="77777777" w:rsidR="00961AF2" w:rsidRDefault="00961AF2" w:rsidP="00583AD8">
      <w:pPr>
        <w:rPr>
          <w:lang w:eastAsia="ru-RU"/>
        </w:rPr>
      </w:pPr>
    </w:p>
    <w:p w14:paraId="32119B48" w14:textId="77777777" w:rsidR="00324D9C" w:rsidRDefault="00324D9C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87EF5B1" w14:textId="77777777" w:rsidR="00E17867" w:rsidRDefault="004F7920" w:rsidP="004022E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. Этапы </w:t>
      </w:r>
      <w:r w:rsidR="00551A26">
        <w:rPr>
          <w:rFonts w:ascii="Times New Roman" w:hAnsi="Times New Roman" w:cs="Times New Roman"/>
          <w:sz w:val="28"/>
          <w:szCs w:val="28"/>
        </w:rPr>
        <w:t>тренировки</w:t>
      </w:r>
    </w:p>
    <w:p w14:paraId="69A46DA7" w14:textId="77777777" w:rsidR="00845305" w:rsidRPr="00845305" w:rsidRDefault="00845305" w:rsidP="00845305">
      <w:pPr>
        <w:rPr>
          <w:lang w:eastAsia="ru-RU"/>
        </w:rPr>
      </w:pPr>
    </w:p>
    <w:bookmarkEnd w:id="6"/>
    <w:p w14:paraId="640F7E27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 xml:space="preserve">ервый подготовительный этап - проведение занятий </w:t>
      </w:r>
      <w:r w:rsidR="00E17867" w:rsidRPr="004E5E83">
        <w:rPr>
          <w:rFonts w:ascii="Times New Roman" w:hAnsi="Times New Roman"/>
          <w:sz w:val="28"/>
          <w:szCs w:val="28"/>
        </w:rPr>
        <w:t xml:space="preserve">со всеми категориями </w:t>
      </w:r>
      <w:r w:rsidR="001D42BA" w:rsidRPr="004E5E83">
        <w:rPr>
          <w:rFonts w:ascii="Times New Roman" w:hAnsi="Times New Roman"/>
          <w:sz w:val="28"/>
          <w:szCs w:val="28"/>
        </w:rPr>
        <w:t>м</w:t>
      </w:r>
      <w:r w:rsidR="001D42BA">
        <w:rPr>
          <w:rFonts w:ascii="Times New Roman" w:hAnsi="Times New Roman"/>
          <w:sz w:val="28"/>
          <w:szCs w:val="28"/>
        </w:rPr>
        <w:t>униципальных служащих (работников)</w:t>
      </w:r>
      <w:r w:rsidR="00C711DB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E17867" w:rsidRPr="000B18C6">
        <w:rPr>
          <w:rFonts w:ascii="Times New Roman" w:hAnsi="Times New Roman"/>
          <w:sz w:val="28"/>
          <w:szCs w:val="28"/>
        </w:rPr>
        <w:t>;</w:t>
      </w:r>
    </w:p>
    <w:p w14:paraId="416779E1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7867" w:rsidRPr="000B18C6">
        <w:rPr>
          <w:rFonts w:ascii="Times New Roman" w:hAnsi="Times New Roman"/>
          <w:sz w:val="28"/>
          <w:szCs w:val="28"/>
        </w:rPr>
        <w:t xml:space="preserve">торой подготовительный этап - </w:t>
      </w:r>
      <w:r w:rsidR="00E17867" w:rsidRPr="00844940">
        <w:rPr>
          <w:rFonts w:ascii="Times New Roman" w:hAnsi="Times New Roman"/>
          <w:sz w:val="28"/>
          <w:szCs w:val="28"/>
        </w:rPr>
        <w:t>проверка состояния средств автоматической противопожарной защиты объекта, первичных средств пожаротушения и путей эвакуации;</w:t>
      </w:r>
    </w:p>
    <w:p w14:paraId="39BB932A" w14:textId="77777777" w:rsidR="00E17867" w:rsidRPr="000B18C6" w:rsidRDefault="00845305" w:rsidP="00A81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16B3">
        <w:rPr>
          <w:rFonts w:ascii="Times New Roman" w:hAnsi="Times New Roman"/>
          <w:sz w:val="28"/>
          <w:szCs w:val="28"/>
        </w:rPr>
        <w:t>Т</w:t>
      </w:r>
      <w:r w:rsidR="00E17867" w:rsidRPr="00A816B3">
        <w:rPr>
          <w:rFonts w:ascii="Times New Roman" w:hAnsi="Times New Roman"/>
          <w:sz w:val="28"/>
          <w:szCs w:val="28"/>
        </w:rPr>
        <w:t>ретий подготовительный этап</w:t>
      </w:r>
      <w:r w:rsidR="00E17867" w:rsidRPr="000B18C6">
        <w:rPr>
          <w:rFonts w:ascii="Times New Roman" w:hAnsi="Times New Roman"/>
          <w:sz w:val="28"/>
          <w:szCs w:val="28"/>
        </w:rPr>
        <w:t xml:space="preserve"> - проведение </w:t>
      </w:r>
      <w:r w:rsidR="00A816B3">
        <w:rPr>
          <w:rFonts w:ascii="Times New Roman" w:hAnsi="Times New Roman"/>
          <w:sz w:val="28"/>
          <w:szCs w:val="28"/>
        </w:rPr>
        <w:t>повторного противоп</w:t>
      </w:r>
      <w:r w:rsidR="004E5E83">
        <w:rPr>
          <w:rFonts w:ascii="Times New Roman" w:hAnsi="Times New Roman"/>
          <w:sz w:val="28"/>
          <w:szCs w:val="28"/>
        </w:rPr>
        <w:t xml:space="preserve">ожарного инструктажа </w:t>
      </w:r>
      <w:r w:rsidR="00CB099C">
        <w:rPr>
          <w:rFonts w:ascii="Times New Roman" w:hAnsi="Times New Roman"/>
          <w:sz w:val="28"/>
          <w:szCs w:val="28"/>
        </w:rPr>
        <w:t xml:space="preserve">с </w:t>
      </w:r>
      <w:r w:rsidR="00A816B3">
        <w:rPr>
          <w:rFonts w:ascii="Times New Roman" w:hAnsi="Times New Roman"/>
          <w:sz w:val="28"/>
          <w:szCs w:val="28"/>
        </w:rPr>
        <w:t>муниципальными служащими (работниками)</w:t>
      </w:r>
      <w:r w:rsidR="00193B90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A816B3">
        <w:rPr>
          <w:rFonts w:ascii="Times New Roman" w:hAnsi="Times New Roman"/>
          <w:sz w:val="28"/>
          <w:szCs w:val="28"/>
        </w:rPr>
        <w:t>, ознакомление с инструкцией</w:t>
      </w:r>
      <w:r w:rsidR="00A816B3" w:rsidRPr="00A816B3">
        <w:rPr>
          <w:rFonts w:ascii="Times New Roman" w:hAnsi="Times New Roman"/>
          <w:sz w:val="28"/>
          <w:szCs w:val="28"/>
        </w:rPr>
        <w:t xml:space="preserve"> о действиях по эвакуации и тушению пожара</w:t>
      </w:r>
      <w:r w:rsidR="00A816B3">
        <w:rPr>
          <w:rFonts w:ascii="Times New Roman" w:hAnsi="Times New Roman"/>
          <w:sz w:val="28"/>
          <w:szCs w:val="28"/>
        </w:rPr>
        <w:t xml:space="preserve">  </w:t>
      </w:r>
      <w:r w:rsidR="00A816B3" w:rsidRPr="00A816B3">
        <w:rPr>
          <w:rFonts w:ascii="Times New Roman" w:hAnsi="Times New Roman"/>
          <w:sz w:val="28"/>
          <w:szCs w:val="28"/>
        </w:rPr>
        <w:t>для муни</w:t>
      </w:r>
      <w:r w:rsidR="00A816B3">
        <w:rPr>
          <w:rFonts w:ascii="Times New Roman" w:hAnsi="Times New Roman"/>
          <w:sz w:val="28"/>
          <w:szCs w:val="28"/>
        </w:rPr>
        <w:t xml:space="preserve">ципальных служащих (работников) </w:t>
      </w:r>
      <w:r w:rsidR="00A816B3" w:rsidRPr="00A816B3">
        <w:rPr>
          <w:rFonts w:ascii="Times New Roman" w:hAnsi="Times New Roman"/>
          <w:sz w:val="28"/>
          <w:szCs w:val="28"/>
        </w:rPr>
        <w:t>администрации городского округа Кинешма</w:t>
      </w:r>
      <w:r w:rsidR="00FE6537">
        <w:rPr>
          <w:rFonts w:ascii="Times New Roman" w:hAnsi="Times New Roman"/>
          <w:sz w:val="28"/>
          <w:szCs w:val="28"/>
        </w:rPr>
        <w:t xml:space="preserve">. </w:t>
      </w:r>
      <w:r w:rsidR="00FE6537" w:rsidRPr="00FE6537">
        <w:rPr>
          <w:rFonts w:ascii="Times New Roman" w:hAnsi="Times New Roman"/>
          <w:sz w:val="28"/>
          <w:szCs w:val="28"/>
        </w:rPr>
        <w:t>Проведение комплекса мероприятий по предупреждению травматизма в период проведения объектовой тренировки</w:t>
      </w:r>
      <w:r w:rsidR="00E17867" w:rsidRPr="000B18C6">
        <w:rPr>
          <w:rFonts w:ascii="Times New Roman" w:hAnsi="Times New Roman"/>
          <w:sz w:val="28"/>
          <w:szCs w:val="28"/>
        </w:rPr>
        <w:t>;</w:t>
      </w:r>
    </w:p>
    <w:p w14:paraId="6C0997B5" w14:textId="77777777" w:rsidR="00E17867" w:rsidRPr="000B18C6" w:rsidRDefault="00845305" w:rsidP="00A81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60815">
        <w:rPr>
          <w:rFonts w:ascii="Times New Roman" w:hAnsi="Times New Roman"/>
          <w:sz w:val="28"/>
          <w:szCs w:val="28"/>
        </w:rPr>
        <w:t>етвертый этап - проведение</w:t>
      </w:r>
      <w:r w:rsidR="00844940">
        <w:rPr>
          <w:rFonts w:ascii="Times New Roman" w:hAnsi="Times New Roman"/>
          <w:sz w:val="28"/>
          <w:szCs w:val="28"/>
        </w:rPr>
        <w:t xml:space="preserve"> </w:t>
      </w:r>
      <w:r w:rsidR="00A52EFA">
        <w:rPr>
          <w:rFonts w:ascii="Times New Roman" w:hAnsi="Times New Roman"/>
          <w:sz w:val="28"/>
          <w:szCs w:val="28"/>
        </w:rPr>
        <w:t xml:space="preserve">объектовой </w:t>
      </w:r>
      <w:r w:rsidR="00E17867" w:rsidRPr="000B18C6">
        <w:rPr>
          <w:rFonts w:ascii="Times New Roman" w:hAnsi="Times New Roman"/>
          <w:sz w:val="28"/>
          <w:szCs w:val="28"/>
        </w:rPr>
        <w:t xml:space="preserve">тренировки </w:t>
      </w:r>
      <w:r w:rsidR="00A816B3">
        <w:rPr>
          <w:rFonts w:ascii="Times New Roman" w:hAnsi="Times New Roman"/>
          <w:sz w:val="28"/>
          <w:szCs w:val="28"/>
        </w:rPr>
        <w:t xml:space="preserve">по эвакуации </w:t>
      </w:r>
      <w:r w:rsidR="00A816B3" w:rsidRPr="00A816B3">
        <w:rPr>
          <w:rFonts w:ascii="Times New Roman" w:hAnsi="Times New Roman"/>
          <w:sz w:val="28"/>
          <w:szCs w:val="28"/>
        </w:rPr>
        <w:t xml:space="preserve">и тушению условного пожара </w:t>
      </w:r>
      <w:r w:rsidR="00E17867" w:rsidRPr="000B18C6">
        <w:rPr>
          <w:rFonts w:ascii="Times New Roman" w:hAnsi="Times New Roman"/>
          <w:sz w:val="28"/>
          <w:szCs w:val="28"/>
        </w:rPr>
        <w:t>(подача сигнала о возникновении условного пожара, проведение эвак</w:t>
      </w:r>
      <w:r w:rsidR="00A816B3">
        <w:rPr>
          <w:rFonts w:ascii="Times New Roman" w:hAnsi="Times New Roman"/>
          <w:sz w:val="28"/>
          <w:szCs w:val="28"/>
        </w:rPr>
        <w:t>уации, тушение условного пожара</w:t>
      </w:r>
      <w:r w:rsidR="00E17867" w:rsidRPr="000B18C6">
        <w:rPr>
          <w:rFonts w:ascii="Times New Roman" w:hAnsi="Times New Roman"/>
          <w:sz w:val="28"/>
          <w:szCs w:val="28"/>
        </w:rPr>
        <w:t>);</w:t>
      </w:r>
    </w:p>
    <w:p w14:paraId="470DF8B5" w14:textId="77777777" w:rsidR="00E17867" w:rsidRPr="000B18C6" w:rsidRDefault="00845305" w:rsidP="00F825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7867" w:rsidRPr="000B18C6">
        <w:rPr>
          <w:rFonts w:ascii="Times New Roman" w:hAnsi="Times New Roman"/>
          <w:sz w:val="28"/>
          <w:szCs w:val="28"/>
        </w:rPr>
        <w:t>ятый этап - разбор тренировки.</w:t>
      </w:r>
    </w:p>
    <w:p w14:paraId="7E0B1EA1" w14:textId="77777777" w:rsidR="00BE4E61" w:rsidRDefault="00BE4E61" w:rsidP="00F825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215"/>
    </w:p>
    <w:p w14:paraId="0BA2EF64" w14:textId="77777777" w:rsidR="00E355EA" w:rsidRDefault="004F7920" w:rsidP="004F7920">
      <w:pPr>
        <w:pStyle w:val="1"/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460815">
        <w:rPr>
          <w:rFonts w:ascii="Times New Roman" w:hAnsi="Times New Roman"/>
          <w:sz w:val="28"/>
        </w:rPr>
        <w:t>объектовой</w:t>
      </w:r>
      <w:r w:rsidR="00844940">
        <w:rPr>
          <w:rFonts w:ascii="Times New Roman" w:hAnsi="Times New Roman" w:cs="Times New Roman"/>
          <w:sz w:val="28"/>
          <w:szCs w:val="28"/>
        </w:rPr>
        <w:t xml:space="preserve"> </w:t>
      </w:r>
      <w:r w:rsidR="00E17867" w:rsidRPr="000B18C6">
        <w:rPr>
          <w:rFonts w:ascii="Times New Roman" w:hAnsi="Times New Roman" w:cs="Times New Roman"/>
          <w:sz w:val="28"/>
          <w:szCs w:val="28"/>
        </w:rPr>
        <w:t xml:space="preserve">тренировки </w:t>
      </w:r>
    </w:p>
    <w:p w14:paraId="04C68E32" w14:textId="77777777" w:rsidR="00E17867" w:rsidRDefault="00844940" w:rsidP="00E355EA">
      <w:pPr>
        <w:pStyle w:val="1"/>
        <w:spacing w:before="0" w:after="0"/>
        <w:ind w:left="72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по эвакуации </w:t>
      </w:r>
      <w:r w:rsidR="00E17867" w:rsidRPr="000B18C6">
        <w:rPr>
          <w:rFonts w:ascii="Times New Roman" w:hAnsi="Times New Roman" w:cs="Times New Roman"/>
          <w:sz w:val="28"/>
          <w:szCs w:val="28"/>
        </w:rPr>
        <w:t>и тушению условного пожара</w:t>
      </w:r>
    </w:p>
    <w:p w14:paraId="5049D6D9" w14:textId="77777777" w:rsidR="00E355EA" w:rsidRPr="00E355EA" w:rsidRDefault="00E355EA" w:rsidP="00E355EA">
      <w:pPr>
        <w:rPr>
          <w:lang w:eastAsia="ru-RU"/>
        </w:rPr>
      </w:pPr>
    </w:p>
    <w:bookmarkEnd w:id="7"/>
    <w:p w14:paraId="3BC435FF" w14:textId="77777777" w:rsidR="006D3DD1" w:rsidRPr="00A816B3" w:rsidRDefault="006D3DD1" w:rsidP="00A81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справки по итогам подг</w:t>
      </w:r>
      <w:r w:rsidR="000B59E2">
        <w:rPr>
          <w:rFonts w:ascii="Times New Roman" w:hAnsi="Times New Roman"/>
          <w:sz w:val="28"/>
          <w:szCs w:val="28"/>
        </w:rPr>
        <w:t xml:space="preserve">отовки и 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0B59E2">
        <w:rPr>
          <w:rFonts w:ascii="Times New Roman" w:hAnsi="Times New Roman"/>
          <w:sz w:val="28"/>
          <w:szCs w:val="28"/>
        </w:rPr>
        <w:t xml:space="preserve"> трениров</w:t>
      </w:r>
      <w:r>
        <w:rPr>
          <w:rFonts w:ascii="Times New Roman" w:hAnsi="Times New Roman"/>
          <w:sz w:val="28"/>
          <w:szCs w:val="28"/>
        </w:rPr>
        <w:t>к</w:t>
      </w:r>
      <w:r w:rsidR="000B59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эвакуации и тушению условного пожара.</w:t>
      </w:r>
    </w:p>
    <w:p w14:paraId="71585871" w14:textId="77777777" w:rsidR="006D3DD1" w:rsidRDefault="00A816B3" w:rsidP="006D3D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6D3DD1">
        <w:rPr>
          <w:rFonts w:ascii="Times New Roman" w:hAnsi="Times New Roman"/>
          <w:sz w:val="28"/>
          <w:szCs w:val="28"/>
        </w:rPr>
        <w:t xml:space="preserve"> распоряжения администрации городского округ</w:t>
      </w:r>
      <w:r w:rsidR="00F202EB">
        <w:rPr>
          <w:rFonts w:ascii="Times New Roman" w:hAnsi="Times New Roman"/>
          <w:sz w:val="28"/>
          <w:szCs w:val="28"/>
        </w:rPr>
        <w:t xml:space="preserve">а Кинешма по итогам </w:t>
      </w:r>
      <w:r w:rsidR="00460815">
        <w:rPr>
          <w:rFonts w:ascii="Times New Roman" w:hAnsi="Times New Roman"/>
          <w:sz w:val="28"/>
        </w:rPr>
        <w:t>объектовой</w:t>
      </w:r>
      <w:r w:rsidR="00F202EB">
        <w:rPr>
          <w:rFonts w:ascii="Times New Roman" w:hAnsi="Times New Roman"/>
          <w:sz w:val="28"/>
          <w:szCs w:val="28"/>
        </w:rPr>
        <w:t xml:space="preserve"> трениров</w:t>
      </w:r>
      <w:r w:rsidR="006D3DD1">
        <w:rPr>
          <w:rFonts w:ascii="Times New Roman" w:hAnsi="Times New Roman"/>
          <w:sz w:val="28"/>
          <w:szCs w:val="28"/>
        </w:rPr>
        <w:t>к</w:t>
      </w:r>
      <w:r w:rsidR="00F202EB">
        <w:rPr>
          <w:rFonts w:ascii="Times New Roman" w:hAnsi="Times New Roman"/>
          <w:sz w:val="28"/>
          <w:szCs w:val="28"/>
        </w:rPr>
        <w:t>и</w:t>
      </w:r>
      <w:r w:rsidR="006D3DD1">
        <w:rPr>
          <w:rFonts w:ascii="Times New Roman" w:hAnsi="Times New Roman"/>
          <w:sz w:val="28"/>
          <w:szCs w:val="28"/>
        </w:rPr>
        <w:t xml:space="preserve"> по эвакуации с постановкой задач по устранению выявленных недостатков.</w:t>
      </w:r>
    </w:p>
    <w:p w14:paraId="6545DAF7" w14:textId="77777777" w:rsidR="00E17867" w:rsidRDefault="00E17867" w:rsidP="00F825D9">
      <w:pPr>
        <w:spacing w:after="0"/>
        <w:rPr>
          <w:rFonts w:ascii="Times New Roman" w:hAnsi="Times New Roman"/>
          <w:sz w:val="28"/>
          <w:szCs w:val="28"/>
        </w:rPr>
      </w:pPr>
    </w:p>
    <w:p w14:paraId="43EE0F92" w14:textId="77777777" w:rsidR="004F7920" w:rsidRPr="000B18C6" w:rsidRDefault="004F7920" w:rsidP="00F825D9">
      <w:pPr>
        <w:spacing w:after="0"/>
        <w:rPr>
          <w:rFonts w:ascii="Times New Roman" w:hAnsi="Times New Roman"/>
          <w:sz w:val="28"/>
          <w:szCs w:val="28"/>
        </w:rPr>
      </w:pPr>
    </w:p>
    <w:p w14:paraId="1ED825B7" w14:textId="77777777" w:rsidR="00931CF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</w:t>
      </w:r>
      <w:r w:rsidR="00931C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енный за пожарную безопасность 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</w:t>
      </w:r>
    </w:p>
    <w:p w14:paraId="652B9081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</w:t>
      </w:r>
      <w:r w:rsidR="00931C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Кинешма,</w:t>
      </w:r>
    </w:p>
    <w:p w14:paraId="53539973" w14:textId="77777777" w:rsidR="00A52EFA" w:rsidRDefault="00A52EFA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 отдела документооборота и </w:t>
      </w:r>
    </w:p>
    <w:p w14:paraId="4932C2E5" w14:textId="77777777" w:rsidR="004F7920" w:rsidRDefault="00A52EFA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кадровой работы</w:t>
      </w:r>
      <w:r w:rsidR="004F7920"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  <w:r w:rsidR="004F79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B6B972B" w14:textId="77777777" w:rsidR="004F7920" w:rsidRP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A5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A52EFA">
        <w:rPr>
          <w:rFonts w:ascii="Times New Roman" w:hAnsi="Times New Roman"/>
          <w:b/>
          <w:sz w:val="28"/>
          <w:szCs w:val="28"/>
        </w:rPr>
        <w:t>Зубанова А.Г.</w:t>
      </w:r>
    </w:p>
    <w:p w14:paraId="29932D81" w14:textId="77777777" w:rsidR="00E17867" w:rsidRDefault="00E17867" w:rsidP="00E17867">
      <w:pPr>
        <w:rPr>
          <w:rFonts w:ascii="Times New Roman" w:hAnsi="Times New Roman"/>
          <w:sz w:val="28"/>
          <w:szCs w:val="28"/>
        </w:rPr>
      </w:pPr>
    </w:p>
    <w:p w14:paraId="0E458263" w14:textId="77777777" w:rsidR="004F7920" w:rsidRPr="000B18C6" w:rsidRDefault="004F7920" w:rsidP="00E17867">
      <w:pPr>
        <w:rPr>
          <w:rFonts w:ascii="Times New Roman" w:hAnsi="Times New Roman"/>
          <w:sz w:val="28"/>
          <w:szCs w:val="28"/>
        </w:rPr>
        <w:sectPr w:rsidR="004F7920" w:rsidRPr="000B18C6" w:rsidSect="004F7920">
          <w:pgSz w:w="11905" w:h="16837"/>
          <w:pgMar w:top="851" w:right="800" w:bottom="709" w:left="1701" w:header="720" w:footer="720" w:gutter="0"/>
          <w:cols w:space="720"/>
          <w:noEndnote/>
        </w:sectPr>
      </w:pPr>
    </w:p>
    <w:p w14:paraId="1BA7BF3F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609EF8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4EBF43B8" w14:textId="77777777" w:rsidR="00111328" w:rsidRPr="00E94C68" w:rsidRDefault="00111328" w:rsidP="006703B2">
      <w:pPr>
        <w:spacing w:after="0" w:line="240" w:lineRule="auto"/>
        <w:ind w:left="11482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1A95C974" w14:textId="77777777" w:rsidR="00E17867" w:rsidRDefault="007F2EE8" w:rsidP="007F2EE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551A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52E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02.10.2023</w:t>
      </w:r>
      <w:r w:rsidR="00A26B9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335-р</w:t>
      </w:r>
    </w:p>
    <w:p w14:paraId="7F5E3849" w14:textId="77777777" w:rsidR="00756373" w:rsidRDefault="00756373" w:rsidP="007F2EE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23DDB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Календарный план по</w:t>
      </w:r>
      <w:r w:rsidR="00F202EB">
        <w:rPr>
          <w:rFonts w:ascii="Times New Roman" w:hAnsi="Times New Roman" w:cs="Times New Roman"/>
          <w:sz w:val="28"/>
          <w:szCs w:val="28"/>
        </w:rPr>
        <w:t xml:space="preserve">дготовки и проведения </w:t>
      </w:r>
      <w:r w:rsidR="00460815">
        <w:rPr>
          <w:rFonts w:ascii="Times New Roman" w:hAnsi="Times New Roman"/>
          <w:sz w:val="28"/>
        </w:rPr>
        <w:t>объектовой</w:t>
      </w:r>
      <w:r w:rsidR="00F202EB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805E88">
        <w:rPr>
          <w:rFonts w:ascii="Times New Roman" w:hAnsi="Times New Roman" w:cs="Times New Roman"/>
          <w:sz w:val="28"/>
          <w:szCs w:val="28"/>
        </w:rPr>
        <w:t>к</w:t>
      </w:r>
      <w:r w:rsidR="00F202EB">
        <w:rPr>
          <w:rFonts w:ascii="Times New Roman" w:hAnsi="Times New Roman" w:cs="Times New Roman"/>
          <w:sz w:val="28"/>
          <w:szCs w:val="28"/>
        </w:rPr>
        <w:t>и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BE5C8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по действиям</w:t>
      </w:r>
      <w:r w:rsidR="00F202EB">
        <w:rPr>
          <w:rFonts w:ascii="Times New Roman" w:hAnsi="Times New Roman" w:cs="Times New Roman"/>
          <w:sz w:val="28"/>
          <w:szCs w:val="28"/>
        </w:rPr>
        <w:t xml:space="preserve"> муниципальных служащих (работников) администрации городского округа Кинешма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B00B9" w14:textId="77777777" w:rsidR="007F32AF" w:rsidRDefault="00E17867" w:rsidP="007F32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случае возникновения пожара</w:t>
      </w:r>
      <w:r w:rsidR="007F32AF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округа Кинешма</w:t>
      </w:r>
    </w:p>
    <w:p w14:paraId="08F79599" w14:textId="77777777" w:rsidR="00756373" w:rsidRPr="00756373" w:rsidRDefault="00756373" w:rsidP="00756373">
      <w:pPr>
        <w:rPr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40"/>
        <w:gridCol w:w="2431"/>
        <w:gridCol w:w="1843"/>
        <w:gridCol w:w="2835"/>
        <w:gridCol w:w="1559"/>
      </w:tblGrid>
      <w:tr w:rsidR="00756373" w:rsidRPr="006D3DD1" w14:paraId="66B4E8C6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C0A3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ED94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21BB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CA0A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9F0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A9AC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756373" w:rsidRPr="006D3DD1" w14:paraId="08599E75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419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752A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Доведение указаний по разработке документов по проведению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объектовой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тренировки до сведения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главы городского округа Кинешма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D2F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02.10.2023</w:t>
            </w:r>
          </w:p>
          <w:p w14:paraId="75D6CE24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 8-00 до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283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Кабинет 14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BA1B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26BD9AF1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37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50BD1ECA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A520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66D" w14:textId="7DA81F81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Доведение </w:t>
            </w:r>
            <w:hyperlink r:id="rId9" w:anchor="sub_16200" w:history="1">
              <w:r w:rsidRPr="006D3DD1">
                <w:rPr>
                  <w:rFonts w:ascii="Times New Roman" w:eastAsia="Times New Roman" w:hAnsi="Times New Roman"/>
                  <w:color w:val="000000"/>
                  <w:sz w:val="24"/>
                  <w:szCs w:val="28"/>
                  <w:lang w:eastAsia="ru-RU"/>
                </w:rPr>
                <w:t>плана</w:t>
              </w:r>
            </w:hyperlink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подготовки и проведения тренировки, а также методических материалов до сведения </w:t>
            </w:r>
            <w:r w:rsidRP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объектовой </w:t>
            </w:r>
            <w:r w:rsidRP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 по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95C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04.10.2023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604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Актовый зал</w:t>
            </w:r>
          </w:p>
          <w:p w14:paraId="7867DF1C" w14:textId="77777777" w:rsidR="00756373" w:rsidRPr="004962A7" w:rsidRDefault="00756373" w:rsidP="00A95F29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3872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186D503F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AC4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3ADFBEB7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035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960B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0B59E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роверка состояния средств автоматической противопожарной защиты объекта, первичных средств пожаротушения и путей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04F5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06.10.2023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F721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9BCE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07A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73D4DA5E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684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D19" w14:textId="77777777" w:rsidR="00756373" w:rsidRPr="00451365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Проведение повторного противопожарного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 муниципальными служащими (работниками) администрации городского округа Кинешма.</w:t>
            </w:r>
          </w:p>
          <w:p w14:paraId="2850A513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Проведение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мероприятий по предупреждению травматизма в период проведения объектовой тренировки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E33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06.10.2023</w:t>
            </w:r>
          </w:p>
          <w:p w14:paraId="0F96CB45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725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Кабинет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F4E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57262D82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CD3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51636E59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1C2" w14:textId="77777777" w:rsidR="00756373" w:rsidRPr="006D3DD1" w:rsidRDefault="000B32CC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1D3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Проведение подготовительной работы (беседы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с лицами,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ответс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твенными </w:t>
            </w:r>
            <w:r w:rsidRPr="0045136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за участие в проведении объектовой тренировки по эвакуации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707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13.10.2023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D67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DE9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FEE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62C741D4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1B5" w14:textId="77777777" w:rsidR="00756373" w:rsidRPr="006D3DD1" w:rsidRDefault="000B32CC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  <w:r w:rsidR="00756373"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3BE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Доклад </w:t>
            </w:r>
            <w:r w:rsidRPr="006D3D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главе городского округа Кинешма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муниципальных служащих (работников) администрации городского округа Кинешма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здания Администрации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 проведению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объектовой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эвакуации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496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6ED99AF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16.10.2023</w:t>
            </w:r>
          </w:p>
          <w:p w14:paraId="242DBB72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 8-00 до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B56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962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Кабинет 14</w:t>
            </w:r>
          </w:p>
          <w:p w14:paraId="15F71A55" w14:textId="77777777" w:rsidR="00756373" w:rsidRPr="004962A7" w:rsidRDefault="00756373" w:rsidP="00A95F29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E92C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4E3322F6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960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5F3687A6" w14:textId="77777777" w:rsidTr="00A95F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693" w14:textId="77777777" w:rsidR="00756373" w:rsidRPr="006D3DD1" w:rsidRDefault="000B32CC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  <w:r w:rsidR="00756373"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11FBD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объектовой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тренировки: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130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17.10.2023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4BE0" w14:textId="77777777" w:rsidR="00756373" w:rsidRPr="004962A7" w:rsidRDefault="00756373" w:rsidP="00A95F29">
            <w:pPr>
              <w:rPr>
                <w:rFonts w:ascii="Times New Roman" w:hAnsi="Times New Roman"/>
                <w:lang w:eastAsia="ru-RU"/>
              </w:rPr>
            </w:pPr>
            <w:r w:rsidRPr="004962A7">
              <w:rPr>
                <w:rFonts w:ascii="Times New Roman" w:hAnsi="Times New Roman"/>
                <w:lang w:eastAsia="ru-RU"/>
              </w:rPr>
              <w:t>Здание администрации городского округа Кинешма</w:t>
            </w:r>
          </w:p>
          <w:p w14:paraId="3C979742" w14:textId="77777777" w:rsidR="00756373" w:rsidRPr="004962A7" w:rsidRDefault="00756373" w:rsidP="00A95F29">
            <w:pPr>
              <w:rPr>
                <w:lang w:eastAsia="ru-RU"/>
              </w:rPr>
            </w:pPr>
            <w:r w:rsidRPr="004962A7">
              <w:rPr>
                <w:rFonts w:ascii="Times New Roman" w:hAnsi="Times New Roman"/>
                <w:lang w:eastAsia="ru-RU"/>
              </w:rPr>
              <w:t>Ул. им. Фрунзе,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9260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780626B7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360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1B0D8E52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7219AE76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5E46DA6E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22B23A61" w14:textId="77777777" w:rsidTr="00A95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D567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DB20D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подача сигнала о возникновении условного пожара;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46A33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 ч. 30 мин.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952" w14:textId="77777777" w:rsidR="00756373" w:rsidRPr="004962A7" w:rsidRDefault="00756373" w:rsidP="00A95F2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B3FA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AF5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4CA39F30" w14:textId="77777777" w:rsidTr="00A95F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58C2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7C2D3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проведение эвакуации;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2E9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 ч. 40 мин.</w:t>
            </w:r>
          </w:p>
          <w:p w14:paraId="46C2B858" w14:textId="77777777" w:rsidR="00756373" w:rsidRPr="002533DE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EE8C" w14:textId="77777777" w:rsidR="00756373" w:rsidRPr="004962A7" w:rsidRDefault="00756373" w:rsidP="00A95F2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3DE2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FCD1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2C2F28E0" w14:textId="77777777" w:rsidTr="00A95F29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64B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DA1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тушение условного пожара;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2FEC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 ч. 30 мин.</w:t>
            </w:r>
          </w:p>
          <w:p w14:paraId="4D5940AF" w14:textId="77777777" w:rsidR="00756373" w:rsidRPr="006D3DD1" w:rsidRDefault="00756373" w:rsidP="00A95F29">
            <w:pPr>
              <w:jc w:val="center"/>
              <w:rPr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 ч. 35 мин.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4C24" w14:textId="77777777" w:rsidR="00756373" w:rsidRPr="004962A7" w:rsidRDefault="00756373" w:rsidP="00A95F2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7BA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2DC8" w14:textId="77777777" w:rsidR="00756373" w:rsidRPr="006D3DD1" w:rsidRDefault="00756373" w:rsidP="00A9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2FDBDC5F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DD56" w14:textId="77777777" w:rsidR="00756373" w:rsidRPr="006D3DD1" w:rsidRDefault="000B32CC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  <w:r w:rsidR="00756373"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C6B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202E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Подготовка справки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итогам подготовки и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объектовой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 по эвакуации и тушению условного пожара, разбор тренировки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55FB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17-00 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877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7DA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48EA323E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Проданец С.И., заведующий отделом по организационно-хозяйственной работе МКУ «Центр по обеспечению деятельности ОМС городского округа Кинешма»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B84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6373" w:rsidRPr="006D3DD1" w14:paraId="3D26C61B" w14:textId="77777777" w:rsidTr="00A95F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50D" w14:textId="77777777" w:rsidR="00756373" w:rsidRPr="006D3DD1" w:rsidRDefault="000B32CC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  <w:r w:rsidR="00756373"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83B7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Подготовка распоряжения администрации городского округа Кинешма по итогам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проведения объектовой </w:t>
            </w:r>
            <w:r w:rsidRPr="006D3DD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тренировки с постановкой задач по устранению выявленных недостатков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B9B" w14:textId="77777777" w:rsidR="00756373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срок до 17-00</w:t>
            </w:r>
          </w:p>
          <w:p w14:paraId="2A16DEA9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076" w14:textId="77777777" w:rsidR="00756373" w:rsidRPr="004962A7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B41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Зубанова А.Г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начальник отдела документооборота и кадровой работы</w:t>
            </w:r>
            <w:r w:rsidRPr="00711C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Кинешма</w:t>
            </w:r>
          </w:p>
          <w:p w14:paraId="7BAC6506" w14:textId="77777777" w:rsidR="00756373" w:rsidRPr="00711CD0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446" w14:textId="77777777" w:rsidR="00756373" w:rsidRPr="006D3DD1" w:rsidRDefault="00756373" w:rsidP="00A9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138AC7E3" w14:textId="77777777" w:rsidR="00E17867" w:rsidRPr="00756373" w:rsidRDefault="00E17867" w:rsidP="00756373">
      <w:pPr>
        <w:pStyle w:val="1"/>
        <w:spacing w:before="0"/>
        <w:rPr>
          <w:rFonts w:ascii="Times New Roman" w:hAnsi="Times New Roman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0D48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Ответственный за пожарную безопасность в здании администрации городского округа Кинешма,</w:t>
      </w:r>
    </w:p>
    <w:p w14:paraId="31C15760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начальник отдела документооборота и кадровой работы администрации городского округа Кинешма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</w:t>
      </w: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>А.Г. Зубанова</w:t>
      </w:r>
    </w:p>
    <w:p w14:paraId="6141DE02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6EECE4A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Ответственный за пожарную безопасность в здании администрации городского </w:t>
      </w:r>
    </w:p>
    <w:p w14:paraId="026CC561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>округа Кинешма, ответственный за подготовку и проведение объектовой тренировки по эвакуации,</w:t>
      </w:r>
    </w:p>
    <w:p w14:paraId="21DCBB35" w14:textId="77777777" w:rsidR="00756373" w:rsidRPr="004962A7" w:rsidRDefault="00756373" w:rsidP="0075637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>заведующий отделом по организационно-хозяйственной работе муниципального казенного учреждения</w:t>
      </w:r>
    </w:p>
    <w:p w14:paraId="2C06B71A" w14:textId="77777777" w:rsidR="00756373" w:rsidRDefault="00756373" w:rsidP="00711CD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62A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«Центр по обеспечению деятельности органов местного самоуправления городского округа Кинешма»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4962A7">
        <w:rPr>
          <w:rFonts w:ascii="Times New Roman" w:hAnsi="Times New Roman"/>
          <w:b/>
          <w:sz w:val="20"/>
          <w:szCs w:val="20"/>
        </w:rPr>
        <w:t>Проданец С.И.</w:t>
      </w:r>
    </w:p>
    <w:p w14:paraId="18AB1892" w14:textId="77777777" w:rsidR="00756373" w:rsidRPr="00711CD0" w:rsidRDefault="00756373" w:rsidP="00711C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56373" w:rsidRPr="00711CD0" w:rsidSect="007176F0">
          <w:pgSz w:w="16837" w:h="11905" w:orient="landscape"/>
          <w:pgMar w:top="1134" w:right="800" w:bottom="567" w:left="1701" w:header="720" w:footer="720" w:gutter="0"/>
          <w:cols w:space="720"/>
          <w:noEndnote/>
        </w:sectPr>
      </w:pPr>
    </w:p>
    <w:p w14:paraId="76DA4E63" w14:textId="77777777" w:rsidR="00656D44" w:rsidRPr="00E94C68" w:rsidRDefault="00460815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  <w:r w:rsidR="00656D44"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FFE1265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14:paraId="41146BDB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Кинешма</w:t>
      </w:r>
    </w:p>
    <w:p w14:paraId="477A8F1E" w14:textId="77777777" w:rsidR="00656D44" w:rsidRPr="00E94C68" w:rsidRDefault="00656D44" w:rsidP="00656D44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02.10.2023</w:t>
      </w:r>
      <w:r w:rsidRPr="00E94C6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E380B">
        <w:rPr>
          <w:rFonts w:ascii="Times New Roman" w:eastAsia="Times New Roman" w:hAnsi="Times New Roman"/>
          <w:sz w:val="24"/>
          <w:szCs w:val="24"/>
          <w:lang w:eastAsia="ru-RU"/>
        </w:rPr>
        <w:t>335-р</w:t>
      </w:r>
    </w:p>
    <w:p w14:paraId="43D15494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14:paraId="50A69412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Инструкция о действия</w:t>
      </w:r>
      <w:r w:rsidR="00711CD0"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х по эвакуации и тушению пожара</w:t>
      </w:r>
    </w:p>
    <w:p w14:paraId="218B5C5E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>для муниципальных служащих (работников)</w:t>
      </w:r>
    </w:p>
    <w:p w14:paraId="7A635637" w14:textId="77777777" w:rsidR="00656D44" w:rsidRPr="007F32AF" w:rsidRDefault="00656D44" w:rsidP="00656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32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администрации городского округа Кинешма </w:t>
      </w:r>
    </w:p>
    <w:p w14:paraId="4FEF748A" w14:textId="77777777" w:rsidR="00656D44" w:rsidRPr="00656D44" w:rsidRDefault="00656D44" w:rsidP="0071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56B603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Общие требования</w:t>
      </w:r>
    </w:p>
    <w:p w14:paraId="09916FC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2B7AD5B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1.1. Настоящая Инструкция предусматривает основные действия муниципальных служащих (работников) администрации городского округа Кинешма по эвакуаци</w:t>
      </w:r>
      <w:r w:rsidR="00711CD0">
        <w:rPr>
          <w:rFonts w:ascii="Times New Roman" w:hAnsi="Times New Roman"/>
          <w:sz w:val="28"/>
          <w:szCs w:val="28"/>
        </w:rPr>
        <w:t xml:space="preserve">и при пожаре на объекте защиты, </w:t>
      </w:r>
      <w:r w:rsidRPr="00656D44">
        <w:rPr>
          <w:rFonts w:ascii="Times New Roman" w:hAnsi="Times New Roman"/>
          <w:sz w:val="28"/>
          <w:szCs w:val="28"/>
        </w:rPr>
        <w:t>здании администрации городского округа Кинешма (далее – Администрация).</w:t>
      </w:r>
    </w:p>
    <w:p w14:paraId="22661AA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1.2. Инструкция является дополнением к схематическим планам эвакуации в здании Администрации при пожаре.</w:t>
      </w:r>
    </w:p>
    <w:p w14:paraId="42189F6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1.3. Инструкция предназначена для организации безопасной и быстрой эвакуации муниципальных служащих (работников)</w:t>
      </w:r>
      <w:r w:rsidR="00C711DB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Pr="00656D44">
        <w:rPr>
          <w:rFonts w:ascii="Times New Roman" w:hAnsi="Times New Roman"/>
          <w:sz w:val="28"/>
          <w:szCs w:val="28"/>
        </w:rPr>
        <w:t xml:space="preserve"> из здания Администрации в случае пожара.</w:t>
      </w:r>
    </w:p>
    <w:p w14:paraId="45A90BFD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1.4. </w:t>
      </w:r>
      <w:r w:rsidR="00B5281D">
        <w:rPr>
          <w:rFonts w:ascii="Times New Roman" w:hAnsi="Times New Roman"/>
          <w:sz w:val="28"/>
          <w:szCs w:val="28"/>
        </w:rPr>
        <w:t>М</w:t>
      </w:r>
      <w:r w:rsidR="00B5281D" w:rsidRPr="00B5281D">
        <w:rPr>
          <w:rFonts w:ascii="Times New Roman" w:hAnsi="Times New Roman"/>
          <w:sz w:val="28"/>
          <w:szCs w:val="28"/>
        </w:rPr>
        <w:t>уни</w:t>
      </w:r>
      <w:r w:rsidR="00B5281D">
        <w:rPr>
          <w:rFonts w:ascii="Times New Roman" w:hAnsi="Times New Roman"/>
          <w:sz w:val="28"/>
          <w:szCs w:val="28"/>
        </w:rPr>
        <w:t xml:space="preserve">ципальные служащие (работники) </w:t>
      </w:r>
      <w:r w:rsidR="00C711DB">
        <w:rPr>
          <w:rFonts w:ascii="Times New Roman" w:hAnsi="Times New Roman"/>
          <w:sz w:val="28"/>
          <w:szCs w:val="28"/>
        </w:rPr>
        <w:t>администрации городского округа Кинешма</w:t>
      </w:r>
      <w:r w:rsidR="00B5281D" w:rsidRPr="00B5281D">
        <w:rPr>
          <w:rFonts w:ascii="Times New Roman" w:hAnsi="Times New Roman"/>
          <w:sz w:val="28"/>
          <w:szCs w:val="28"/>
        </w:rPr>
        <w:t xml:space="preserve"> </w:t>
      </w:r>
      <w:r w:rsidR="00B5281D">
        <w:rPr>
          <w:rFonts w:ascii="Times New Roman" w:hAnsi="Times New Roman"/>
          <w:sz w:val="28"/>
          <w:szCs w:val="28"/>
        </w:rPr>
        <w:t>допускаются</w:t>
      </w:r>
      <w:r w:rsidR="00B5281D" w:rsidRPr="00B5281D">
        <w:rPr>
          <w:rFonts w:ascii="Times New Roman" w:hAnsi="Times New Roman"/>
          <w:sz w:val="28"/>
          <w:szCs w:val="28"/>
        </w:rPr>
        <w:t xml:space="preserve"> к службе (работе) </w:t>
      </w:r>
      <w:r w:rsidR="00B5281D">
        <w:rPr>
          <w:rFonts w:ascii="Times New Roman" w:hAnsi="Times New Roman"/>
          <w:sz w:val="28"/>
          <w:szCs w:val="28"/>
        </w:rPr>
        <w:t xml:space="preserve">только </w:t>
      </w:r>
      <w:r w:rsidR="00B5281D" w:rsidRPr="00B5281D">
        <w:rPr>
          <w:rFonts w:ascii="Times New Roman" w:hAnsi="Times New Roman"/>
          <w:sz w:val="28"/>
          <w:szCs w:val="28"/>
        </w:rPr>
        <w:t>после прохождения обучения мерам пожарной безопасности путем проведения противопожарного инструктажа в соответствии с нормативными документами по пожарной безопасности</w:t>
      </w:r>
      <w:r w:rsidR="00B5281D">
        <w:rPr>
          <w:rFonts w:ascii="Times New Roman" w:hAnsi="Times New Roman"/>
          <w:sz w:val="28"/>
          <w:szCs w:val="28"/>
        </w:rPr>
        <w:t xml:space="preserve">. </w:t>
      </w:r>
      <w:r w:rsidR="00B5281D" w:rsidRPr="00B5281D">
        <w:rPr>
          <w:rFonts w:ascii="Times New Roman" w:hAnsi="Times New Roman"/>
          <w:sz w:val="28"/>
          <w:szCs w:val="28"/>
        </w:rPr>
        <w:t>П</w:t>
      </w:r>
      <w:r w:rsidRPr="00B5281D">
        <w:rPr>
          <w:rFonts w:ascii="Times New Roman" w:hAnsi="Times New Roman"/>
          <w:sz w:val="28"/>
          <w:szCs w:val="28"/>
        </w:rPr>
        <w:t>ротивопожарные инструктажи проводятся в установленные сроки и регистрируются в журнале учета противопожарных инструктажей.</w:t>
      </w:r>
    </w:p>
    <w:p w14:paraId="013DB843" w14:textId="77777777" w:rsidR="00711CD0" w:rsidRDefault="006D3DD1" w:rsidP="006D3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Ответственность за общее обеспечение пожарной безопасности</w:t>
      </w:r>
      <w:r w:rsidR="004617E5">
        <w:rPr>
          <w:rFonts w:ascii="Times New Roman" w:hAnsi="Times New Roman"/>
          <w:sz w:val="28"/>
          <w:szCs w:val="28"/>
        </w:rPr>
        <w:t xml:space="preserve"> в здании администрации городского округа Кинешма</w:t>
      </w:r>
      <w:r>
        <w:rPr>
          <w:rFonts w:ascii="Times New Roman" w:hAnsi="Times New Roman"/>
          <w:sz w:val="28"/>
          <w:szCs w:val="28"/>
        </w:rPr>
        <w:t xml:space="preserve"> возлагается на</w:t>
      </w:r>
      <w:r w:rsidR="00711C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D2A387" w14:textId="77777777" w:rsidR="00711CD0" w:rsidRPr="00711CD0" w:rsidRDefault="00711CD0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1CD0">
        <w:rPr>
          <w:rFonts w:ascii="Times New Roman" w:hAnsi="Times New Roman"/>
          <w:sz w:val="28"/>
          <w:szCs w:val="28"/>
        </w:rPr>
        <w:t xml:space="preserve">- </w:t>
      </w:r>
      <w:r w:rsidR="00A52EFA">
        <w:rPr>
          <w:rFonts w:ascii="Times New Roman" w:hAnsi="Times New Roman"/>
          <w:sz w:val="28"/>
          <w:szCs w:val="28"/>
        </w:rPr>
        <w:t>Зубанову А.Г</w:t>
      </w:r>
      <w:r w:rsidRPr="00711CD0">
        <w:rPr>
          <w:rFonts w:ascii="Times New Roman" w:hAnsi="Times New Roman"/>
          <w:sz w:val="28"/>
          <w:szCs w:val="28"/>
        </w:rPr>
        <w:t xml:space="preserve">., ответственного за пожарную безопасность в здании администрации городского округа Кинешма, ответственного за организацию, своевременность обучения в области пожарной безопасности, периодичность проведения обучения и проверку знаний требований пожарной безопасности муниципальных служащих (работников) администрации городского округа Кинешма, </w:t>
      </w:r>
      <w:r w:rsidR="00A52EFA">
        <w:rPr>
          <w:rFonts w:ascii="Times New Roman" w:hAnsi="Times New Roman"/>
          <w:sz w:val="28"/>
          <w:szCs w:val="28"/>
        </w:rPr>
        <w:t>начальника отдела документооборота и кадровой работы</w:t>
      </w:r>
      <w:r w:rsidRPr="00711CD0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Кинешма;</w:t>
      </w:r>
    </w:p>
    <w:p w14:paraId="26D84CEF" w14:textId="77777777" w:rsidR="00711CD0" w:rsidRDefault="00711CD0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1CD0">
        <w:rPr>
          <w:rFonts w:ascii="Times New Roman" w:hAnsi="Times New Roman"/>
          <w:sz w:val="28"/>
          <w:szCs w:val="28"/>
        </w:rPr>
        <w:t>- Проданца С.И., ответственного за пожарную безопасность в здании администрации городского округа Кинешма, заведующего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Кинешма».</w:t>
      </w:r>
    </w:p>
    <w:p w14:paraId="530C386D" w14:textId="77777777" w:rsidR="000B59E2" w:rsidRDefault="006D3DD1" w:rsidP="009434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за соблюдение мер пожарной безопасности в каждом служебном и бытовом помещении </w:t>
      </w:r>
      <w:r w:rsidR="00137CDE">
        <w:rPr>
          <w:rFonts w:ascii="Times New Roman" w:hAnsi="Times New Roman"/>
          <w:sz w:val="28"/>
          <w:szCs w:val="28"/>
        </w:rPr>
        <w:t xml:space="preserve">здания </w:t>
      </w:r>
      <w:r w:rsidR="00137CDE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/>
          <w:sz w:val="28"/>
          <w:szCs w:val="28"/>
        </w:rPr>
        <w:t>возлагается на муниципальных служащих (работников)</w:t>
      </w:r>
      <w:r w:rsidR="00C711DB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>
        <w:rPr>
          <w:rFonts w:ascii="Times New Roman" w:hAnsi="Times New Roman"/>
          <w:sz w:val="28"/>
          <w:szCs w:val="28"/>
        </w:rPr>
        <w:t xml:space="preserve">, работающих в данных помещениях. </w:t>
      </w:r>
    </w:p>
    <w:p w14:paraId="16DD9201" w14:textId="77777777" w:rsidR="006D3DD1" w:rsidRDefault="006D3DD1" w:rsidP="00711C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обеспечение пожарной безопасности обязаны:</w:t>
      </w:r>
    </w:p>
    <w:p w14:paraId="4D36F320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обеспечить соблюдение </w:t>
      </w:r>
      <w:r w:rsidR="004617E5">
        <w:rPr>
          <w:rFonts w:ascii="Times New Roman" w:hAnsi="Times New Roman"/>
          <w:sz w:val="28"/>
          <w:szCs w:val="28"/>
        </w:rPr>
        <w:t>на тер</w:t>
      </w:r>
      <w:r w:rsidR="00C711DB">
        <w:rPr>
          <w:rFonts w:ascii="Times New Roman" w:hAnsi="Times New Roman"/>
          <w:sz w:val="28"/>
          <w:szCs w:val="28"/>
        </w:rPr>
        <w:t>ритории, в здании и помещениях А</w:t>
      </w:r>
      <w:r w:rsidR="004617E5">
        <w:rPr>
          <w:rFonts w:ascii="Times New Roman" w:hAnsi="Times New Roman"/>
          <w:sz w:val="28"/>
          <w:szCs w:val="28"/>
        </w:rPr>
        <w:t xml:space="preserve">дминистрации </w:t>
      </w:r>
      <w:r w:rsidRPr="004617E5">
        <w:rPr>
          <w:rFonts w:ascii="Times New Roman" w:hAnsi="Times New Roman"/>
          <w:sz w:val="28"/>
          <w:szCs w:val="28"/>
        </w:rPr>
        <w:t>установленного</w:t>
      </w:r>
      <w:r w:rsidRPr="00656D44">
        <w:rPr>
          <w:rFonts w:ascii="Times New Roman" w:hAnsi="Times New Roman"/>
          <w:sz w:val="28"/>
          <w:szCs w:val="28"/>
        </w:rPr>
        <w:t xml:space="preserve"> противопожарного режима;</w:t>
      </w:r>
    </w:p>
    <w:p w14:paraId="5019E66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- следить за исправностью приборов отопления, </w:t>
      </w:r>
      <w:r w:rsidR="000B59E2">
        <w:rPr>
          <w:rFonts w:ascii="Times New Roman" w:hAnsi="Times New Roman"/>
          <w:sz w:val="28"/>
          <w:szCs w:val="28"/>
        </w:rPr>
        <w:t>оргтехники</w:t>
      </w:r>
      <w:r w:rsidRPr="00656D44">
        <w:rPr>
          <w:rFonts w:ascii="Times New Roman" w:hAnsi="Times New Roman"/>
          <w:sz w:val="28"/>
          <w:szCs w:val="28"/>
        </w:rPr>
        <w:t xml:space="preserve"> и принимать немедленно меры к устранению обнаруженных неисправностей, приводящих к пожару;</w:t>
      </w:r>
    </w:p>
    <w:p w14:paraId="0CA88D62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следить за тем, чтобы после окончания работы проводилась уборка рабочих мест и помещений, отключалась электроэнергия, за исключением дежурного освещения;</w:t>
      </w:r>
    </w:p>
    <w:p w14:paraId="3944902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- обеспечить исправное содержание и постоянную готовность к действию имеющихся средств пожаротушения, связи, сигнализации.</w:t>
      </w:r>
    </w:p>
    <w:p w14:paraId="165B718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1.6. Каждый муниципальный служащий (работник) </w:t>
      </w:r>
      <w:r w:rsidR="00A52EFA">
        <w:rPr>
          <w:rFonts w:ascii="Times New Roman" w:hAnsi="Times New Roman"/>
          <w:sz w:val="28"/>
          <w:szCs w:val="28"/>
        </w:rPr>
        <w:t xml:space="preserve">администрации городского округа Кинешма </w:t>
      </w:r>
      <w:r w:rsidRPr="00656D44">
        <w:rPr>
          <w:rFonts w:ascii="Times New Roman" w:hAnsi="Times New Roman"/>
          <w:sz w:val="28"/>
          <w:szCs w:val="28"/>
        </w:rPr>
        <w:t>независимо от занимаемой должности обязан четко знать и строго выполнять установленные правила пожарной безопасности, не допускать действий, приводящих к пожару или возгоранию.</w:t>
      </w:r>
    </w:p>
    <w:p w14:paraId="4D1E17F6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1.7.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14:paraId="168A17C1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 xml:space="preserve">1.8. Практические тренировки по эвакуации муниципальных служащих (работников) </w:t>
      </w:r>
      <w:r w:rsidR="00A52EFA">
        <w:rPr>
          <w:rFonts w:ascii="Times New Roman" w:hAnsi="Times New Roman"/>
          <w:sz w:val="28"/>
          <w:szCs w:val="28"/>
        </w:rPr>
        <w:t xml:space="preserve">администрации городского округа Кинешма </w:t>
      </w:r>
      <w:r w:rsidRPr="00656D44">
        <w:rPr>
          <w:rFonts w:ascii="Times New Roman" w:hAnsi="Times New Roman"/>
          <w:sz w:val="28"/>
          <w:szCs w:val="28"/>
        </w:rPr>
        <w:t xml:space="preserve">в случае пожара проводятся </w:t>
      </w:r>
      <w:r w:rsidRPr="00FE7965">
        <w:rPr>
          <w:rFonts w:ascii="Times New Roman" w:hAnsi="Times New Roman"/>
          <w:b/>
          <w:sz w:val="28"/>
          <w:szCs w:val="28"/>
          <w:u w:val="single"/>
        </w:rPr>
        <w:t>не реже 1 раза в полугодие</w:t>
      </w:r>
      <w:r w:rsidRPr="00656D44">
        <w:rPr>
          <w:rFonts w:ascii="Times New Roman" w:hAnsi="Times New Roman"/>
          <w:sz w:val="28"/>
          <w:szCs w:val="28"/>
        </w:rPr>
        <w:t>.</w:t>
      </w:r>
    </w:p>
    <w:p w14:paraId="4ABE035B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939565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Порядок эвакуации при пожаре</w:t>
      </w:r>
    </w:p>
    <w:p w14:paraId="16D72DA5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7FEC06C" w14:textId="77777777" w:rsidR="00252419" w:rsidRDefault="00252419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6D44">
        <w:rPr>
          <w:rFonts w:ascii="Times New Roman" w:hAnsi="Times New Roman"/>
          <w:sz w:val="28"/>
          <w:szCs w:val="28"/>
        </w:rPr>
        <w:t>.1. Каждый муниципальный служащий (работник)</w:t>
      </w:r>
      <w:r w:rsidR="00A52EFA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Pr="00656D44">
        <w:rPr>
          <w:rFonts w:ascii="Times New Roman" w:hAnsi="Times New Roman"/>
          <w:sz w:val="28"/>
          <w:szCs w:val="28"/>
        </w:rPr>
        <w:t>, обнаруживший пожар или его признаки (задымление, запах горения или тления, повышение температуры и т.п.)</w:t>
      </w:r>
      <w:r w:rsidR="0039687F" w:rsidRPr="0039687F">
        <w:t xml:space="preserve"> </w:t>
      </w:r>
      <w:r w:rsidR="0039687F" w:rsidRPr="00FE7965">
        <w:rPr>
          <w:rFonts w:ascii="Times New Roman" w:hAnsi="Times New Roman"/>
          <w:b/>
          <w:sz w:val="28"/>
          <w:szCs w:val="28"/>
          <w:u w:val="single"/>
        </w:rPr>
        <w:t>в здании, помещении, на территории</w:t>
      </w:r>
      <w:r w:rsidR="0039687F">
        <w:rPr>
          <w:rFonts w:ascii="Times New Roman" w:hAnsi="Times New Roman"/>
          <w:sz w:val="28"/>
          <w:szCs w:val="28"/>
        </w:rPr>
        <w:t xml:space="preserve"> </w:t>
      </w:r>
      <w:r w:rsidR="0039687F" w:rsidRPr="00656D44">
        <w:rPr>
          <w:rFonts w:ascii="Times New Roman" w:hAnsi="Times New Roman"/>
          <w:sz w:val="28"/>
          <w:szCs w:val="28"/>
        </w:rPr>
        <w:t>Администрации</w:t>
      </w:r>
      <w:r w:rsidRPr="00656D44">
        <w:rPr>
          <w:rFonts w:ascii="Times New Roman" w:hAnsi="Times New Roman"/>
          <w:sz w:val="28"/>
          <w:szCs w:val="28"/>
        </w:rPr>
        <w:t>, обязан:</w:t>
      </w:r>
    </w:p>
    <w:p w14:paraId="6328D2E3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751FE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</w:t>
      </w:r>
      <w:r w:rsidRPr="000751FE">
        <w:rPr>
          <w:rFonts w:ascii="Times New Roman" w:hAnsi="Times New Roman"/>
          <w:sz w:val="28"/>
          <w:szCs w:val="28"/>
        </w:rPr>
        <w:t>.</w:t>
      </w:r>
      <w:r w:rsidR="00476650">
        <w:rPr>
          <w:rFonts w:ascii="Times New Roman" w:hAnsi="Times New Roman"/>
          <w:sz w:val="28"/>
          <w:szCs w:val="28"/>
        </w:rPr>
        <w:t>1.</w:t>
      </w:r>
      <w:r w:rsidRPr="00656D44">
        <w:rPr>
          <w:rFonts w:ascii="Times New Roman" w:hAnsi="Times New Roman"/>
          <w:sz w:val="28"/>
          <w:szCs w:val="28"/>
        </w:rPr>
        <w:t xml:space="preserve"> </w:t>
      </w:r>
      <w:r w:rsidR="00252419">
        <w:rPr>
          <w:rFonts w:ascii="Times New Roman" w:hAnsi="Times New Roman"/>
          <w:sz w:val="28"/>
          <w:szCs w:val="28"/>
        </w:rPr>
        <w:t>Н</w:t>
      </w:r>
      <w:r w:rsidRPr="00656D44">
        <w:rPr>
          <w:rFonts w:ascii="Times New Roman" w:hAnsi="Times New Roman"/>
          <w:sz w:val="28"/>
          <w:szCs w:val="28"/>
        </w:rPr>
        <w:t>емедленно сообщить о пожаре в ближайшую пожарную часть</w:t>
      </w:r>
      <w:r w:rsidR="003A4390" w:rsidRPr="003A4390">
        <w:t xml:space="preserve"> </w:t>
      </w:r>
      <w:r w:rsidR="003A4390" w:rsidRPr="003A4390">
        <w:rPr>
          <w:rFonts w:ascii="Times New Roman" w:hAnsi="Times New Roman"/>
          <w:sz w:val="28"/>
          <w:szCs w:val="28"/>
        </w:rPr>
        <w:t>по телефону с указанием наименования объекта защиты, адреса места его расположения</w:t>
      </w:r>
      <w:r w:rsidR="003A4390">
        <w:rPr>
          <w:rFonts w:ascii="Times New Roman" w:hAnsi="Times New Roman"/>
          <w:sz w:val="28"/>
          <w:szCs w:val="28"/>
        </w:rPr>
        <w:t xml:space="preserve"> </w:t>
      </w:r>
      <w:r w:rsidR="003A4390" w:rsidRPr="003A4390">
        <w:rPr>
          <w:rFonts w:ascii="Times New Roman" w:hAnsi="Times New Roman"/>
          <w:sz w:val="28"/>
          <w:szCs w:val="28"/>
        </w:rPr>
        <w:t xml:space="preserve">(Администрация городского округа Кинешма, Ивановская обл., г. Кинешма, ул. им. Фрунзе, д. 4), места возникновения пожара, </w:t>
      </w:r>
      <w:r w:rsidR="006A17B8">
        <w:rPr>
          <w:rFonts w:ascii="Times New Roman" w:hAnsi="Times New Roman"/>
          <w:sz w:val="28"/>
          <w:szCs w:val="28"/>
        </w:rPr>
        <w:t>а также фамилию</w:t>
      </w:r>
      <w:r w:rsidR="003A4390" w:rsidRPr="003A4390">
        <w:rPr>
          <w:rFonts w:ascii="Times New Roman" w:hAnsi="Times New Roman"/>
          <w:sz w:val="28"/>
          <w:szCs w:val="28"/>
        </w:rPr>
        <w:t xml:space="preserve"> сообщающего информацию. Телефоны для вызова пожарной охраны: 01 (со стационарного телефона) или 101, 112 (с мобильного телефона)</w:t>
      </w:r>
      <w:r w:rsidRPr="00656D44">
        <w:rPr>
          <w:rFonts w:ascii="Times New Roman" w:hAnsi="Times New Roman"/>
          <w:sz w:val="28"/>
          <w:szCs w:val="28"/>
        </w:rPr>
        <w:t>.</w:t>
      </w:r>
    </w:p>
    <w:p w14:paraId="302F3EA2" w14:textId="77777777" w:rsidR="00252419" w:rsidRDefault="00476650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="00656D44" w:rsidRPr="000751FE">
        <w:rPr>
          <w:rFonts w:ascii="Times New Roman" w:hAnsi="Times New Roman"/>
          <w:sz w:val="28"/>
          <w:szCs w:val="28"/>
        </w:rPr>
        <w:t xml:space="preserve">. </w:t>
      </w:r>
      <w:r w:rsidR="000751FE">
        <w:rPr>
          <w:rFonts w:ascii="Times New Roman" w:hAnsi="Times New Roman"/>
          <w:sz w:val="28"/>
          <w:szCs w:val="28"/>
        </w:rPr>
        <w:t>П</w:t>
      </w:r>
      <w:r w:rsidR="000751FE" w:rsidRPr="000751FE">
        <w:rPr>
          <w:rFonts w:ascii="Times New Roman" w:hAnsi="Times New Roman"/>
          <w:sz w:val="28"/>
          <w:szCs w:val="28"/>
        </w:rPr>
        <w:t>оставить в известность вышестоящее руководство (руководителя отраслевого (функционального) органа администрации городского округа Кинешма, заместителя главы администрации городского округа Кинешма, главу городского округа Кинешма, ответственного за пожарную безопасность в администрации городского округа Кинешма</w:t>
      </w:r>
      <w:r w:rsidR="00E101F8">
        <w:rPr>
          <w:rFonts w:ascii="Times New Roman" w:hAnsi="Times New Roman"/>
          <w:sz w:val="28"/>
          <w:szCs w:val="28"/>
        </w:rPr>
        <w:t>)</w:t>
      </w:r>
      <w:r w:rsidR="007F32AF">
        <w:rPr>
          <w:rFonts w:ascii="Times New Roman" w:hAnsi="Times New Roman"/>
          <w:sz w:val="28"/>
          <w:szCs w:val="28"/>
        </w:rPr>
        <w:t>,</w:t>
      </w:r>
      <w:r w:rsidR="007F32AF" w:rsidRPr="007F32AF">
        <w:t xml:space="preserve"> </w:t>
      </w:r>
      <w:r w:rsidR="007F32AF" w:rsidRPr="007F32AF">
        <w:rPr>
          <w:rFonts w:ascii="Times New Roman" w:hAnsi="Times New Roman"/>
          <w:sz w:val="28"/>
          <w:szCs w:val="28"/>
        </w:rPr>
        <w:t xml:space="preserve">так же </w:t>
      </w:r>
      <w:r w:rsidR="007F32AF" w:rsidRPr="007F32AF">
        <w:rPr>
          <w:rFonts w:ascii="Times New Roman" w:hAnsi="Times New Roman"/>
          <w:sz w:val="28"/>
          <w:szCs w:val="28"/>
        </w:rPr>
        <w:lastRenderedPageBreak/>
        <w:t>необходимо оповестить на посту вахтера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7F32AF">
        <w:rPr>
          <w:rFonts w:ascii="Times New Roman" w:hAnsi="Times New Roman"/>
          <w:sz w:val="28"/>
          <w:szCs w:val="28"/>
        </w:rPr>
        <w:t xml:space="preserve"> для </w:t>
      </w:r>
      <w:r w:rsidR="007F32AF" w:rsidRPr="007F32AF">
        <w:rPr>
          <w:rFonts w:ascii="Times New Roman" w:hAnsi="Times New Roman"/>
          <w:sz w:val="28"/>
          <w:szCs w:val="28"/>
        </w:rPr>
        <w:t>разблокировки турникета, препятствующего свободной эвакуации.</w:t>
      </w:r>
    </w:p>
    <w:p w14:paraId="1F82A379" w14:textId="77777777" w:rsidR="00656D44" w:rsidRDefault="00252419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D44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Pr="00656D44">
        <w:rPr>
          <w:rFonts w:ascii="Times New Roman" w:hAnsi="Times New Roman"/>
          <w:sz w:val="28"/>
          <w:szCs w:val="28"/>
        </w:rPr>
        <w:t xml:space="preserve">3. Немедленно оповестить </w:t>
      </w:r>
      <w:r w:rsidR="00A52EFA">
        <w:rPr>
          <w:rFonts w:ascii="Times New Roman" w:hAnsi="Times New Roman"/>
          <w:sz w:val="28"/>
          <w:szCs w:val="28"/>
        </w:rPr>
        <w:t>муниципальных служащих (работников) администрации городского округа Кинешма</w:t>
      </w:r>
      <w:r w:rsidRPr="00656D44">
        <w:rPr>
          <w:rFonts w:ascii="Times New Roman" w:hAnsi="Times New Roman"/>
          <w:sz w:val="28"/>
          <w:szCs w:val="28"/>
        </w:rPr>
        <w:t xml:space="preserve"> о пожаре с помощью установленной системы оповещения</w:t>
      </w:r>
      <w:r w:rsidRPr="00252419">
        <w:rPr>
          <w:rFonts w:ascii="Times New Roman" w:hAnsi="Times New Roman"/>
          <w:sz w:val="28"/>
          <w:szCs w:val="28"/>
        </w:rPr>
        <w:t xml:space="preserve">, приступить самому к эвакуации из здания </w:t>
      </w:r>
      <w:r w:rsidR="00A52EFA">
        <w:rPr>
          <w:rFonts w:ascii="Times New Roman" w:hAnsi="Times New Roman"/>
          <w:sz w:val="28"/>
          <w:szCs w:val="28"/>
        </w:rPr>
        <w:t xml:space="preserve">Администрации </w:t>
      </w:r>
      <w:r w:rsidRPr="00252419">
        <w:rPr>
          <w:rFonts w:ascii="Times New Roman" w:hAnsi="Times New Roman"/>
          <w:sz w:val="28"/>
          <w:szCs w:val="28"/>
        </w:rPr>
        <w:t>в безопасное</w:t>
      </w:r>
      <w:r>
        <w:rPr>
          <w:rFonts w:ascii="Times New Roman" w:hAnsi="Times New Roman"/>
          <w:sz w:val="28"/>
          <w:szCs w:val="28"/>
        </w:rPr>
        <w:t xml:space="preserve"> место согласно плану эвакуации.</w:t>
      </w:r>
    </w:p>
    <w:p w14:paraId="71C60B88" w14:textId="77777777" w:rsidR="00656D44" w:rsidRP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751FE"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="007F32AF">
        <w:rPr>
          <w:rFonts w:ascii="Times New Roman" w:hAnsi="Times New Roman"/>
          <w:sz w:val="28"/>
          <w:szCs w:val="28"/>
        </w:rPr>
        <w:t>4</w:t>
      </w:r>
      <w:r w:rsidR="00D0109D">
        <w:rPr>
          <w:rFonts w:ascii="Times New Roman" w:hAnsi="Times New Roman"/>
          <w:sz w:val="28"/>
          <w:szCs w:val="28"/>
        </w:rPr>
        <w:t xml:space="preserve">. Открыть </w:t>
      </w:r>
      <w:r w:rsidR="00656D44" w:rsidRPr="00656D44">
        <w:rPr>
          <w:rFonts w:ascii="Times New Roman" w:hAnsi="Times New Roman"/>
          <w:sz w:val="28"/>
          <w:szCs w:val="28"/>
        </w:rPr>
        <w:t>эвакуационные выходы из здания</w:t>
      </w:r>
      <w:r w:rsidR="00A52EFA">
        <w:rPr>
          <w:rFonts w:ascii="Times New Roman" w:hAnsi="Times New Roman"/>
          <w:sz w:val="28"/>
          <w:szCs w:val="28"/>
        </w:rPr>
        <w:t xml:space="preserve"> Администрации</w:t>
      </w:r>
      <w:r w:rsidR="00656D44" w:rsidRPr="00656D44">
        <w:rPr>
          <w:rFonts w:ascii="Times New Roman" w:hAnsi="Times New Roman"/>
          <w:sz w:val="28"/>
          <w:szCs w:val="28"/>
        </w:rPr>
        <w:t>.</w:t>
      </w:r>
    </w:p>
    <w:p w14:paraId="55B5518C" w14:textId="77777777" w:rsidR="00656D44" w:rsidRP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6650">
        <w:rPr>
          <w:rFonts w:ascii="Times New Roman" w:hAnsi="Times New Roman"/>
          <w:sz w:val="28"/>
          <w:szCs w:val="28"/>
        </w:rPr>
        <w:t>1.</w:t>
      </w:r>
      <w:r w:rsidR="007F32AF">
        <w:rPr>
          <w:rFonts w:ascii="Times New Roman" w:hAnsi="Times New Roman"/>
          <w:sz w:val="28"/>
          <w:szCs w:val="28"/>
        </w:rPr>
        <w:t>5</w:t>
      </w:r>
      <w:r w:rsidR="00656D44" w:rsidRPr="00656D44">
        <w:rPr>
          <w:rFonts w:ascii="Times New Roman" w:hAnsi="Times New Roman"/>
          <w:sz w:val="28"/>
          <w:szCs w:val="28"/>
        </w:rPr>
        <w:t>. Быстро, без паники и суеты эвакуироваться из здания</w:t>
      </w:r>
      <w:r w:rsidR="00A52EFA">
        <w:rPr>
          <w:rFonts w:ascii="Times New Roman" w:hAnsi="Times New Roman"/>
          <w:sz w:val="28"/>
          <w:szCs w:val="28"/>
        </w:rPr>
        <w:t xml:space="preserve"> Администрации</w:t>
      </w:r>
      <w:r w:rsidR="00656D44" w:rsidRPr="00656D44">
        <w:rPr>
          <w:rFonts w:ascii="Times New Roman" w:hAnsi="Times New Roman"/>
          <w:sz w:val="28"/>
          <w:szCs w:val="28"/>
        </w:rPr>
        <w:t xml:space="preserve"> согласно плану эвакуации, избегая встречных и пересекающих потоков людей.</w:t>
      </w:r>
    </w:p>
    <w:p w14:paraId="28064C7D" w14:textId="77777777" w:rsidR="00656D44" w:rsidRDefault="000751FE" w:rsidP="00656D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B5FD3">
        <w:rPr>
          <w:rFonts w:ascii="Times New Roman" w:hAnsi="Times New Roman"/>
          <w:sz w:val="28"/>
          <w:szCs w:val="28"/>
        </w:rPr>
        <w:t>2.</w:t>
      </w:r>
      <w:r w:rsidR="00476650" w:rsidRPr="009B5FD3">
        <w:rPr>
          <w:rFonts w:ascii="Times New Roman" w:hAnsi="Times New Roman"/>
          <w:sz w:val="28"/>
          <w:szCs w:val="28"/>
        </w:rPr>
        <w:t>1.</w:t>
      </w:r>
      <w:r w:rsidR="007F32AF" w:rsidRPr="009B5FD3">
        <w:rPr>
          <w:rFonts w:ascii="Times New Roman" w:hAnsi="Times New Roman"/>
          <w:sz w:val="28"/>
          <w:szCs w:val="28"/>
        </w:rPr>
        <w:t>6</w:t>
      </w:r>
      <w:r w:rsidR="00656D44" w:rsidRPr="009B5FD3">
        <w:rPr>
          <w:rFonts w:ascii="Times New Roman" w:hAnsi="Times New Roman"/>
          <w:sz w:val="28"/>
          <w:szCs w:val="28"/>
        </w:rPr>
        <w:t>.</w:t>
      </w:r>
      <w:r w:rsidR="00656D44" w:rsidRPr="00656D44">
        <w:rPr>
          <w:rFonts w:ascii="Times New Roman" w:hAnsi="Times New Roman"/>
          <w:sz w:val="28"/>
          <w:szCs w:val="28"/>
        </w:rPr>
        <w:t xml:space="preserve">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</w:t>
      </w:r>
      <w:r w:rsidR="006A17B8">
        <w:rPr>
          <w:rFonts w:ascii="Times New Roman" w:hAnsi="Times New Roman"/>
          <w:sz w:val="28"/>
          <w:szCs w:val="28"/>
        </w:rPr>
        <w:t xml:space="preserve"> здания Администрации</w:t>
      </w:r>
      <w:r w:rsidR="00656D44" w:rsidRPr="00656D44">
        <w:rPr>
          <w:rFonts w:ascii="Times New Roman" w:hAnsi="Times New Roman"/>
          <w:sz w:val="28"/>
          <w:szCs w:val="28"/>
        </w:rPr>
        <w:t>.</w:t>
      </w:r>
    </w:p>
    <w:p w14:paraId="14B12F14" w14:textId="77777777" w:rsidR="00252419" w:rsidRPr="00656D44" w:rsidRDefault="007F32AF" w:rsidP="002524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476650">
        <w:rPr>
          <w:rFonts w:ascii="Times New Roman" w:hAnsi="Times New Roman"/>
          <w:sz w:val="28"/>
          <w:szCs w:val="28"/>
        </w:rPr>
        <w:t>. П</w:t>
      </w:r>
      <w:r w:rsidR="00252419" w:rsidRPr="00656D44">
        <w:rPr>
          <w:rFonts w:ascii="Times New Roman" w:hAnsi="Times New Roman"/>
          <w:sz w:val="28"/>
          <w:szCs w:val="28"/>
        </w:rPr>
        <w:t>ри необходимости о</w:t>
      </w:r>
      <w:r>
        <w:rPr>
          <w:rFonts w:ascii="Times New Roman" w:hAnsi="Times New Roman"/>
          <w:sz w:val="28"/>
          <w:szCs w:val="28"/>
        </w:rPr>
        <w:t>тключить энергоснабжение здания</w:t>
      </w:r>
      <w:r w:rsidR="002116D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6C67D9AB" w14:textId="77777777" w:rsidR="00252419" w:rsidRPr="00656D44" w:rsidRDefault="007F32AF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476650">
        <w:rPr>
          <w:rFonts w:ascii="Times New Roman" w:hAnsi="Times New Roman"/>
          <w:sz w:val="28"/>
          <w:szCs w:val="28"/>
        </w:rPr>
        <w:t>.</w:t>
      </w:r>
      <w:r w:rsidR="00252419" w:rsidRPr="00656D44">
        <w:rPr>
          <w:rFonts w:ascii="Times New Roman" w:hAnsi="Times New Roman"/>
          <w:sz w:val="28"/>
          <w:szCs w:val="28"/>
        </w:rPr>
        <w:t xml:space="preserve"> </w:t>
      </w:r>
      <w:r w:rsidR="00476650">
        <w:rPr>
          <w:rFonts w:ascii="Times New Roman" w:hAnsi="Times New Roman"/>
          <w:sz w:val="28"/>
          <w:szCs w:val="28"/>
        </w:rPr>
        <w:t>В</w:t>
      </w:r>
      <w:r w:rsidR="00252419" w:rsidRPr="00656D44">
        <w:rPr>
          <w:rFonts w:ascii="Times New Roman" w:hAnsi="Times New Roman"/>
          <w:sz w:val="28"/>
          <w:szCs w:val="28"/>
        </w:rPr>
        <w:t xml:space="preserve"> случае целесообразности приступ</w:t>
      </w:r>
      <w:r w:rsidR="00476650">
        <w:rPr>
          <w:rFonts w:ascii="Times New Roman" w:hAnsi="Times New Roman"/>
          <w:sz w:val="28"/>
          <w:szCs w:val="28"/>
        </w:rPr>
        <w:t xml:space="preserve">ить к тушению пожара первичными </w:t>
      </w:r>
      <w:r>
        <w:rPr>
          <w:rFonts w:ascii="Times New Roman" w:hAnsi="Times New Roman"/>
          <w:sz w:val="28"/>
          <w:szCs w:val="28"/>
        </w:rPr>
        <w:t>средствами пожаротушения.</w:t>
      </w:r>
    </w:p>
    <w:p w14:paraId="6716794B" w14:textId="77777777" w:rsidR="00476650" w:rsidRDefault="007F32AF" w:rsidP="00211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</w:t>
      </w:r>
      <w:r w:rsidR="00476650">
        <w:rPr>
          <w:rFonts w:ascii="Times New Roman" w:hAnsi="Times New Roman"/>
          <w:sz w:val="28"/>
          <w:szCs w:val="28"/>
        </w:rPr>
        <w:t>.</w:t>
      </w:r>
      <w:r w:rsidR="00252419" w:rsidRPr="00656D44">
        <w:rPr>
          <w:rFonts w:ascii="Times New Roman" w:hAnsi="Times New Roman"/>
          <w:sz w:val="28"/>
          <w:szCs w:val="28"/>
        </w:rPr>
        <w:t xml:space="preserve"> </w:t>
      </w:r>
      <w:r w:rsidR="00476650">
        <w:rPr>
          <w:rFonts w:ascii="Times New Roman" w:hAnsi="Times New Roman"/>
          <w:sz w:val="28"/>
          <w:szCs w:val="28"/>
        </w:rPr>
        <w:t>П</w:t>
      </w:r>
      <w:r w:rsidR="00252419" w:rsidRPr="00656D44">
        <w:rPr>
          <w:rFonts w:ascii="Times New Roman" w:hAnsi="Times New Roman"/>
          <w:sz w:val="28"/>
          <w:szCs w:val="28"/>
        </w:rPr>
        <w:t>о возможности вынести из зда</w:t>
      </w:r>
      <w:r w:rsidR="00476650">
        <w:rPr>
          <w:rFonts w:ascii="Times New Roman" w:hAnsi="Times New Roman"/>
          <w:sz w:val="28"/>
          <w:szCs w:val="28"/>
        </w:rPr>
        <w:t>ния</w:t>
      </w:r>
      <w:r w:rsidR="002116DA">
        <w:rPr>
          <w:rFonts w:ascii="Times New Roman" w:hAnsi="Times New Roman"/>
          <w:sz w:val="28"/>
          <w:szCs w:val="28"/>
        </w:rPr>
        <w:t xml:space="preserve"> Администрации</w:t>
      </w:r>
      <w:r w:rsidR="00476650">
        <w:rPr>
          <w:rFonts w:ascii="Times New Roman" w:hAnsi="Times New Roman"/>
          <w:sz w:val="28"/>
          <w:szCs w:val="28"/>
        </w:rPr>
        <w:t xml:space="preserve"> наиболее ценное имущество и документы.</w:t>
      </w:r>
    </w:p>
    <w:p w14:paraId="64381BF8" w14:textId="77777777" w:rsidR="006A17B8" w:rsidRPr="00656D44" w:rsidRDefault="006A17B8" w:rsidP="002116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795DE3F" w14:textId="77777777" w:rsidR="003A4390" w:rsidRDefault="00476650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D3DD1">
        <w:rPr>
          <w:rFonts w:ascii="Times New Roman" w:hAnsi="Times New Roman"/>
          <w:sz w:val="28"/>
          <w:szCs w:val="28"/>
        </w:rPr>
        <w:t xml:space="preserve">. </w:t>
      </w:r>
      <w:r w:rsidR="00E101F8">
        <w:rPr>
          <w:rFonts w:ascii="Times New Roman" w:hAnsi="Times New Roman"/>
          <w:sz w:val="28"/>
          <w:szCs w:val="28"/>
        </w:rPr>
        <w:t>Ответственные</w:t>
      </w:r>
      <w:r w:rsidR="00E101F8" w:rsidRPr="00656D44">
        <w:rPr>
          <w:rFonts w:ascii="Times New Roman" w:hAnsi="Times New Roman"/>
          <w:sz w:val="28"/>
          <w:szCs w:val="28"/>
        </w:rPr>
        <w:t xml:space="preserve"> за пожарную безопасность в здании администрации городского округа Кинешма </w:t>
      </w:r>
      <w:r w:rsidR="002116DA">
        <w:rPr>
          <w:rFonts w:ascii="Times New Roman" w:hAnsi="Times New Roman"/>
          <w:sz w:val="28"/>
          <w:szCs w:val="28"/>
        </w:rPr>
        <w:t>Зубанова А.Г</w:t>
      </w:r>
      <w:r w:rsidR="00E101F8">
        <w:rPr>
          <w:rFonts w:ascii="Times New Roman" w:hAnsi="Times New Roman"/>
          <w:sz w:val="28"/>
          <w:szCs w:val="28"/>
        </w:rPr>
        <w:t xml:space="preserve">., </w:t>
      </w:r>
      <w:r w:rsidR="002116DA">
        <w:rPr>
          <w:rFonts w:ascii="Times New Roman" w:hAnsi="Times New Roman"/>
          <w:sz w:val="28"/>
          <w:szCs w:val="28"/>
        </w:rPr>
        <w:t>начальник отдела документооборота и кадровой работы</w:t>
      </w:r>
      <w:r w:rsidR="00E101F8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2116DA">
        <w:rPr>
          <w:rFonts w:ascii="Times New Roman" w:hAnsi="Times New Roman"/>
          <w:sz w:val="28"/>
          <w:szCs w:val="28"/>
        </w:rPr>
        <w:t>,</w:t>
      </w:r>
      <w:r w:rsidR="00E101F8">
        <w:rPr>
          <w:rFonts w:ascii="Times New Roman" w:hAnsi="Times New Roman"/>
          <w:sz w:val="28"/>
          <w:szCs w:val="28"/>
        </w:rPr>
        <w:t xml:space="preserve"> и </w:t>
      </w:r>
      <w:r w:rsidR="00E101F8" w:rsidRPr="00656D44">
        <w:rPr>
          <w:rFonts w:ascii="Times New Roman" w:hAnsi="Times New Roman"/>
          <w:sz w:val="28"/>
          <w:szCs w:val="28"/>
        </w:rPr>
        <w:t xml:space="preserve">Проданец С.И., </w:t>
      </w:r>
      <w:r w:rsidR="00E101F8">
        <w:rPr>
          <w:rFonts w:ascii="Times New Roman" w:hAnsi="Times New Roman"/>
          <w:sz w:val="28"/>
          <w:szCs w:val="28"/>
        </w:rPr>
        <w:t>заведующий</w:t>
      </w:r>
      <w:r w:rsidR="00E101F8" w:rsidRPr="00B5281D">
        <w:rPr>
          <w:rFonts w:ascii="Times New Roman" w:hAnsi="Times New Roman"/>
          <w:sz w:val="28"/>
          <w:szCs w:val="28"/>
        </w:rPr>
        <w:t xml:space="preserve"> отделом по организационно-хозяйственной работе муниципального казенного учреждения «Центр по обеспечению деятельности органов местного самоуправления городского округа Кинешма»</w:t>
      </w:r>
      <w:r w:rsidR="00E101F8">
        <w:rPr>
          <w:rFonts w:ascii="Times New Roman" w:hAnsi="Times New Roman"/>
          <w:sz w:val="28"/>
          <w:szCs w:val="28"/>
        </w:rPr>
        <w:t xml:space="preserve">, </w:t>
      </w:r>
      <w:r w:rsidR="00E101F8" w:rsidRPr="00656D44">
        <w:rPr>
          <w:rFonts w:ascii="Times New Roman" w:hAnsi="Times New Roman"/>
          <w:sz w:val="28"/>
          <w:szCs w:val="28"/>
        </w:rPr>
        <w:t>в случае возникновения пожара обязан</w:t>
      </w:r>
      <w:r w:rsidR="00E101F8">
        <w:rPr>
          <w:rFonts w:ascii="Times New Roman" w:hAnsi="Times New Roman"/>
          <w:sz w:val="28"/>
          <w:szCs w:val="28"/>
        </w:rPr>
        <w:t>ы:</w:t>
      </w:r>
    </w:p>
    <w:p w14:paraId="2B7BF8F8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</w:t>
      </w:r>
      <w:r w:rsidR="00E101F8" w:rsidRPr="00656D44">
        <w:rPr>
          <w:rFonts w:ascii="Times New Roman" w:hAnsi="Times New Roman"/>
          <w:sz w:val="28"/>
          <w:szCs w:val="28"/>
        </w:rPr>
        <w:t>родублировать сообщение о возникновении пожара в пожарную охрану и поставить в известность о случив</w:t>
      </w:r>
      <w:r w:rsidR="006A17B8">
        <w:rPr>
          <w:rFonts w:ascii="Times New Roman" w:hAnsi="Times New Roman"/>
          <w:sz w:val="28"/>
          <w:szCs w:val="28"/>
        </w:rPr>
        <w:t>шемся вышестоящее руководство</w:t>
      </w:r>
      <w:r w:rsidR="007F32AF">
        <w:rPr>
          <w:rFonts w:ascii="Times New Roman" w:hAnsi="Times New Roman"/>
          <w:sz w:val="28"/>
          <w:szCs w:val="28"/>
        </w:rPr>
        <w:t>.</w:t>
      </w:r>
    </w:p>
    <w:p w14:paraId="4E0B1304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101F8" w:rsidRPr="00656D44">
        <w:rPr>
          <w:rFonts w:ascii="Times New Roman" w:hAnsi="Times New Roman"/>
          <w:sz w:val="28"/>
          <w:szCs w:val="28"/>
        </w:rPr>
        <w:t xml:space="preserve"> случае угрозы жизни людей неме</w:t>
      </w:r>
      <w:r w:rsidR="007F32AF">
        <w:rPr>
          <w:rFonts w:ascii="Times New Roman" w:hAnsi="Times New Roman"/>
          <w:sz w:val="28"/>
          <w:szCs w:val="28"/>
        </w:rPr>
        <w:t>дленно организовать их спасение.</w:t>
      </w:r>
    </w:p>
    <w:p w14:paraId="19E560E3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101F8" w:rsidRPr="00656D44">
        <w:rPr>
          <w:rFonts w:ascii="Times New Roman" w:hAnsi="Times New Roman"/>
          <w:sz w:val="28"/>
          <w:szCs w:val="28"/>
        </w:rPr>
        <w:t>ри необходимости отключить энергоснабжение здания</w:t>
      </w:r>
      <w:r w:rsidR="002116DA">
        <w:rPr>
          <w:rFonts w:ascii="Times New Roman" w:hAnsi="Times New Roman"/>
          <w:sz w:val="28"/>
          <w:szCs w:val="28"/>
        </w:rPr>
        <w:t xml:space="preserve"> Администрации</w:t>
      </w:r>
      <w:r w:rsidR="00E101F8" w:rsidRPr="00656D44">
        <w:rPr>
          <w:rFonts w:ascii="Times New Roman" w:hAnsi="Times New Roman"/>
          <w:sz w:val="28"/>
          <w:szCs w:val="28"/>
        </w:rPr>
        <w:t>, прекратить все работы в здании</w:t>
      </w:r>
      <w:r w:rsidR="002116DA">
        <w:rPr>
          <w:rFonts w:ascii="Times New Roman" w:hAnsi="Times New Roman"/>
          <w:sz w:val="28"/>
          <w:szCs w:val="28"/>
        </w:rPr>
        <w:t xml:space="preserve"> Администрации</w:t>
      </w:r>
      <w:r w:rsidR="00E101F8" w:rsidRPr="00656D44">
        <w:rPr>
          <w:rFonts w:ascii="Times New Roman" w:hAnsi="Times New Roman"/>
          <w:sz w:val="28"/>
          <w:szCs w:val="28"/>
        </w:rPr>
        <w:t xml:space="preserve"> за исключением работ, связанных с мер</w:t>
      </w:r>
      <w:r w:rsidR="007F32AF">
        <w:rPr>
          <w:rFonts w:ascii="Times New Roman" w:hAnsi="Times New Roman"/>
          <w:sz w:val="28"/>
          <w:szCs w:val="28"/>
        </w:rPr>
        <w:t>оприятиями по ликвидации пожара.</w:t>
      </w:r>
    </w:p>
    <w:p w14:paraId="0FC2B58A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Э</w:t>
      </w:r>
      <w:r w:rsidR="00E101F8" w:rsidRPr="00656D44">
        <w:rPr>
          <w:rFonts w:ascii="Times New Roman" w:hAnsi="Times New Roman"/>
          <w:sz w:val="28"/>
          <w:szCs w:val="28"/>
        </w:rPr>
        <w:t>вакуировать за пределы опасной зоны всех муниципальных служащих (работников)</w:t>
      </w:r>
      <w:r w:rsidR="002116DA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E101F8" w:rsidRPr="00656D44">
        <w:rPr>
          <w:rFonts w:ascii="Times New Roman" w:hAnsi="Times New Roman"/>
          <w:sz w:val="28"/>
          <w:szCs w:val="28"/>
        </w:rPr>
        <w:t xml:space="preserve">, </w:t>
      </w:r>
      <w:r w:rsidR="002116DA">
        <w:rPr>
          <w:rFonts w:ascii="Times New Roman" w:hAnsi="Times New Roman"/>
          <w:sz w:val="28"/>
          <w:szCs w:val="28"/>
        </w:rPr>
        <w:t xml:space="preserve">а также иных лиц, находящихся в здании Администрации, </w:t>
      </w:r>
      <w:r w:rsidR="007F32AF">
        <w:rPr>
          <w:rFonts w:ascii="Times New Roman" w:hAnsi="Times New Roman"/>
          <w:sz w:val="28"/>
          <w:szCs w:val="28"/>
        </w:rPr>
        <w:t>не участвующих в тушении пожара.</w:t>
      </w:r>
    </w:p>
    <w:p w14:paraId="3BBB3724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существлять общее руководство по</w:t>
      </w:r>
      <w:r w:rsidR="007F32AF">
        <w:rPr>
          <w:rFonts w:ascii="Times New Roman" w:hAnsi="Times New Roman"/>
          <w:sz w:val="28"/>
          <w:szCs w:val="28"/>
        </w:rPr>
        <w:t xml:space="preserve"> тушению пожара до прибытия ГПС.</w:t>
      </w:r>
    </w:p>
    <w:p w14:paraId="183F28E9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2.2.7.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беспечить соблюдение требований безопасности муниципальными служащими (работниками)</w:t>
      </w:r>
      <w:r w:rsidR="002116DA">
        <w:rPr>
          <w:rFonts w:ascii="Times New Roman" w:hAnsi="Times New Roman"/>
          <w:sz w:val="28"/>
          <w:szCs w:val="28"/>
        </w:rPr>
        <w:t xml:space="preserve"> администрации городского округа Кинешма</w:t>
      </w:r>
      <w:r w:rsidR="00E101F8" w:rsidRPr="00656D44">
        <w:rPr>
          <w:rFonts w:ascii="Times New Roman" w:hAnsi="Times New Roman"/>
          <w:sz w:val="28"/>
          <w:szCs w:val="28"/>
        </w:rPr>
        <w:t>, приним</w:t>
      </w:r>
      <w:r w:rsidR="007F32AF">
        <w:rPr>
          <w:rFonts w:ascii="Times New Roman" w:hAnsi="Times New Roman"/>
          <w:sz w:val="28"/>
          <w:szCs w:val="28"/>
        </w:rPr>
        <w:t>ающими участие в тушении пожара.</w:t>
      </w:r>
    </w:p>
    <w:p w14:paraId="4A113B66" w14:textId="77777777" w:rsidR="00E101F8" w:rsidRPr="00656D44" w:rsidRDefault="00E30C64" w:rsidP="00E30C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 xml:space="preserve">рганизовать эвакуацию </w:t>
      </w:r>
      <w:r w:rsidR="007F32AF">
        <w:rPr>
          <w:rFonts w:ascii="Times New Roman" w:hAnsi="Times New Roman"/>
          <w:sz w:val="28"/>
          <w:szCs w:val="28"/>
        </w:rPr>
        <w:t>и защиту материальных ценностей.</w:t>
      </w:r>
    </w:p>
    <w:p w14:paraId="1220A035" w14:textId="77777777" w:rsidR="00E101F8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="00E101F8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101F8" w:rsidRPr="00656D44">
        <w:rPr>
          <w:rFonts w:ascii="Times New Roman" w:hAnsi="Times New Roman"/>
          <w:sz w:val="28"/>
          <w:szCs w:val="28"/>
        </w:rPr>
        <w:t>рганизовать встречу пожарных подразделений, проинформировать первого прибывшего начальника ГПС о принятых мерах, о конструктивных особенностях здания, действовать по его указанию в зависимости от обстановки.</w:t>
      </w:r>
    </w:p>
    <w:p w14:paraId="08AED72A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12BCB" w14:textId="77777777" w:rsidR="00656D44" w:rsidRPr="00656D44" w:rsidRDefault="00656D44" w:rsidP="00656D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6D44">
        <w:rPr>
          <w:rFonts w:ascii="Times New Roman" w:hAnsi="Times New Roman"/>
          <w:b/>
          <w:sz w:val="28"/>
          <w:szCs w:val="28"/>
        </w:rPr>
        <w:t>Обязанности муниципальных служащих (работников)</w:t>
      </w:r>
      <w:r w:rsidR="00E101F8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Кинешма</w:t>
      </w:r>
      <w:r w:rsidRPr="00656D44">
        <w:rPr>
          <w:rFonts w:ascii="Times New Roman" w:hAnsi="Times New Roman"/>
          <w:b/>
          <w:sz w:val="28"/>
          <w:szCs w:val="28"/>
        </w:rPr>
        <w:t xml:space="preserve"> при пожаре</w:t>
      </w:r>
    </w:p>
    <w:p w14:paraId="1479D3CE" w14:textId="77777777" w:rsidR="00656D44" w:rsidRPr="00656D44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14:paraId="20BF3D23" w14:textId="77777777" w:rsidR="00476650" w:rsidRPr="00656D44" w:rsidRDefault="00E30C64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.1</w:t>
      </w:r>
      <w:r w:rsidR="00476650" w:rsidRPr="00656D44">
        <w:rPr>
          <w:rFonts w:ascii="Times New Roman" w:hAnsi="Times New Roman"/>
          <w:sz w:val="28"/>
          <w:szCs w:val="28"/>
        </w:rPr>
        <w:t xml:space="preserve">. Все </w:t>
      </w:r>
      <w:r w:rsidR="00476650">
        <w:rPr>
          <w:rFonts w:ascii="Times New Roman" w:hAnsi="Times New Roman"/>
          <w:sz w:val="28"/>
          <w:szCs w:val="28"/>
        </w:rPr>
        <w:t>муни</w:t>
      </w:r>
      <w:r w:rsidR="002116DA">
        <w:rPr>
          <w:rFonts w:ascii="Times New Roman" w:hAnsi="Times New Roman"/>
          <w:sz w:val="28"/>
          <w:szCs w:val="28"/>
        </w:rPr>
        <w:t>ципальные служащие (работники) а</w:t>
      </w:r>
      <w:r w:rsidR="00476650">
        <w:rPr>
          <w:rFonts w:ascii="Times New Roman" w:hAnsi="Times New Roman"/>
          <w:sz w:val="28"/>
          <w:szCs w:val="28"/>
        </w:rPr>
        <w:t>дминистрации</w:t>
      </w:r>
      <w:r w:rsidR="00476650" w:rsidRPr="00656D44">
        <w:rPr>
          <w:rFonts w:ascii="Times New Roman" w:hAnsi="Times New Roman"/>
          <w:sz w:val="28"/>
          <w:szCs w:val="28"/>
        </w:rPr>
        <w:t xml:space="preserve"> </w:t>
      </w:r>
      <w:r w:rsidR="002116DA">
        <w:rPr>
          <w:rFonts w:ascii="Times New Roman" w:hAnsi="Times New Roman"/>
          <w:sz w:val="28"/>
          <w:szCs w:val="28"/>
        </w:rPr>
        <w:t xml:space="preserve">городского округа Кинешма </w:t>
      </w:r>
      <w:r w:rsidR="00476650" w:rsidRPr="00656D44">
        <w:rPr>
          <w:rFonts w:ascii="Times New Roman" w:hAnsi="Times New Roman"/>
          <w:sz w:val="28"/>
          <w:szCs w:val="28"/>
        </w:rPr>
        <w:t xml:space="preserve">должны быть ознакомлены с </w:t>
      </w:r>
      <w:r>
        <w:rPr>
          <w:rFonts w:ascii="Times New Roman" w:hAnsi="Times New Roman"/>
          <w:sz w:val="28"/>
          <w:szCs w:val="28"/>
        </w:rPr>
        <w:t>Порядком</w:t>
      </w:r>
      <w:r w:rsidRPr="00E30C64">
        <w:rPr>
          <w:rFonts w:ascii="Times New Roman" w:hAnsi="Times New Roman"/>
          <w:sz w:val="28"/>
          <w:szCs w:val="28"/>
        </w:rPr>
        <w:t xml:space="preserve"> эвакуации при пожаре</w:t>
      </w:r>
      <w:r w:rsidR="00476650" w:rsidRPr="00656D44">
        <w:rPr>
          <w:rFonts w:ascii="Times New Roman" w:hAnsi="Times New Roman"/>
          <w:sz w:val="28"/>
          <w:szCs w:val="28"/>
        </w:rPr>
        <w:t>, знать и че</w:t>
      </w:r>
      <w:r w:rsidR="00476650">
        <w:rPr>
          <w:rFonts w:ascii="Times New Roman" w:hAnsi="Times New Roman"/>
          <w:sz w:val="28"/>
          <w:szCs w:val="28"/>
        </w:rPr>
        <w:t>тко выполнять свои обязанности.</w:t>
      </w:r>
    </w:p>
    <w:p w14:paraId="63991D23" w14:textId="77777777" w:rsidR="00E101F8" w:rsidRPr="00656D44" w:rsidRDefault="00E30C64" w:rsidP="00E10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.2</w:t>
      </w:r>
      <w:r w:rsidR="00E101F8" w:rsidRPr="00656D44">
        <w:rPr>
          <w:rFonts w:ascii="Times New Roman" w:hAnsi="Times New Roman"/>
          <w:sz w:val="28"/>
          <w:szCs w:val="28"/>
        </w:rPr>
        <w:t>. В случае возникновения пожара действия муниципальных служащих (</w:t>
      </w:r>
      <w:r w:rsidR="002116DA">
        <w:rPr>
          <w:rFonts w:ascii="Times New Roman" w:hAnsi="Times New Roman"/>
          <w:sz w:val="28"/>
          <w:szCs w:val="28"/>
        </w:rPr>
        <w:t>работников) а</w:t>
      </w:r>
      <w:r w:rsidR="00E101F8" w:rsidRPr="00656D44">
        <w:rPr>
          <w:rFonts w:ascii="Times New Roman" w:hAnsi="Times New Roman"/>
          <w:sz w:val="28"/>
          <w:szCs w:val="28"/>
        </w:rPr>
        <w:t>дминистрации</w:t>
      </w:r>
      <w:r w:rsidR="002116DA">
        <w:rPr>
          <w:rFonts w:ascii="Times New Roman" w:hAnsi="Times New Roman"/>
          <w:sz w:val="28"/>
          <w:szCs w:val="28"/>
        </w:rPr>
        <w:t xml:space="preserve"> городского округа Кинешма</w:t>
      </w:r>
      <w:r w:rsidR="00E101F8" w:rsidRPr="00656D44">
        <w:rPr>
          <w:rFonts w:ascii="Times New Roman" w:hAnsi="Times New Roman"/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людей, их эвакуацию и спасение.</w:t>
      </w:r>
    </w:p>
    <w:p w14:paraId="03FFB51D" w14:textId="77777777" w:rsidR="00656D44" w:rsidRPr="00656D44" w:rsidRDefault="00E30C64" w:rsidP="0047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650">
        <w:rPr>
          <w:rFonts w:ascii="Times New Roman" w:hAnsi="Times New Roman"/>
          <w:sz w:val="28"/>
          <w:szCs w:val="28"/>
        </w:rPr>
        <w:t>.</w:t>
      </w:r>
      <w:r w:rsidR="00656D44" w:rsidRPr="00656D44">
        <w:rPr>
          <w:rFonts w:ascii="Times New Roman" w:hAnsi="Times New Roman"/>
          <w:sz w:val="28"/>
          <w:szCs w:val="28"/>
        </w:rPr>
        <w:t>3. При проведении эвакуации муниципальные служащие (ра</w:t>
      </w:r>
      <w:r w:rsidR="002116DA">
        <w:rPr>
          <w:rFonts w:ascii="Times New Roman" w:hAnsi="Times New Roman"/>
          <w:sz w:val="28"/>
          <w:szCs w:val="28"/>
        </w:rPr>
        <w:t>ботники) а</w:t>
      </w:r>
      <w:r w:rsidR="00656D44" w:rsidRPr="00656D44">
        <w:rPr>
          <w:rFonts w:ascii="Times New Roman" w:hAnsi="Times New Roman"/>
          <w:sz w:val="28"/>
          <w:szCs w:val="28"/>
        </w:rPr>
        <w:t>дминистрации</w:t>
      </w:r>
      <w:r w:rsidR="002116DA">
        <w:rPr>
          <w:rFonts w:ascii="Times New Roman" w:hAnsi="Times New Roman"/>
          <w:sz w:val="28"/>
          <w:szCs w:val="28"/>
        </w:rPr>
        <w:t xml:space="preserve"> городского округа Кинешма</w:t>
      </w:r>
      <w:r w:rsidR="00656D44" w:rsidRPr="00656D44">
        <w:rPr>
          <w:rFonts w:ascii="Times New Roman" w:hAnsi="Times New Roman"/>
          <w:sz w:val="28"/>
          <w:szCs w:val="28"/>
        </w:rPr>
        <w:t xml:space="preserve"> обязаны:</w:t>
      </w:r>
    </w:p>
    <w:p w14:paraId="03D3D482" w14:textId="77777777" w:rsidR="00656D44" w:rsidRPr="00656D44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</w:t>
      </w:r>
      <w:r w:rsidR="00656D44" w:rsidRPr="00656D44">
        <w:rPr>
          <w:rFonts w:ascii="Times New Roman" w:hAnsi="Times New Roman"/>
          <w:sz w:val="28"/>
          <w:szCs w:val="28"/>
        </w:rPr>
        <w:t>пределить наиболее безопасные эвакуационные пути и выходы, обеспечивающие возможность эвакуации в безопасную зону в кратчайши</w:t>
      </w:r>
      <w:r w:rsidR="00137CDE">
        <w:rPr>
          <w:rFonts w:ascii="Times New Roman" w:hAnsi="Times New Roman"/>
          <w:sz w:val="28"/>
          <w:szCs w:val="28"/>
        </w:rPr>
        <w:t>й срок.</w:t>
      </w:r>
    </w:p>
    <w:p w14:paraId="708C30D4" w14:textId="77777777" w:rsidR="00656D44" w:rsidRPr="00656D44" w:rsidRDefault="00E30C64" w:rsidP="007F32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656D44" w:rsidRPr="0065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56D44" w:rsidRPr="00656D44">
        <w:rPr>
          <w:rFonts w:ascii="Times New Roman" w:hAnsi="Times New Roman"/>
          <w:sz w:val="28"/>
          <w:szCs w:val="28"/>
        </w:rPr>
        <w:t>сключить условия, способствующие возникновению паники.</w:t>
      </w:r>
    </w:p>
    <w:p w14:paraId="4D3A184C" w14:textId="77777777" w:rsidR="00656D44" w:rsidRPr="00656D44" w:rsidRDefault="00476650" w:rsidP="0047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C64">
        <w:rPr>
          <w:rFonts w:ascii="Times New Roman" w:hAnsi="Times New Roman"/>
          <w:sz w:val="28"/>
          <w:szCs w:val="28"/>
        </w:rPr>
        <w:t>3</w:t>
      </w:r>
      <w:r w:rsidR="00656D44" w:rsidRPr="00656D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656D44" w:rsidRPr="00656D44">
        <w:rPr>
          <w:rFonts w:ascii="Times New Roman" w:hAnsi="Times New Roman"/>
          <w:sz w:val="28"/>
          <w:szCs w:val="28"/>
        </w:rPr>
        <w:t>. Запрещается открывать окна и двери, а также разбивать стекла во избежание распространения огня и дыма в смежные помещения</w:t>
      </w:r>
      <w:r w:rsidR="006A17B8">
        <w:rPr>
          <w:rFonts w:ascii="Times New Roman" w:hAnsi="Times New Roman"/>
          <w:sz w:val="28"/>
          <w:szCs w:val="28"/>
        </w:rPr>
        <w:t xml:space="preserve"> здания Администрации</w:t>
      </w:r>
      <w:r w:rsidR="00656D44" w:rsidRPr="00656D44">
        <w:rPr>
          <w:rFonts w:ascii="Times New Roman" w:hAnsi="Times New Roman"/>
          <w:sz w:val="28"/>
          <w:szCs w:val="28"/>
        </w:rPr>
        <w:t>. Покидая помещение или здание</w:t>
      </w:r>
      <w:r w:rsidR="002116DA">
        <w:rPr>
          <w:rFonts w:ascii="Times New Roman" w:hAnsi="Times New Roman"/>
          <w:sz w:val="28"/>
          <w:szCs w:val="28"/>
        </w:rPr>
        <w:t xml:space="preserve"> Администрации</w:t>
      </w:r>
      <w:r w:rsidR="00656D44" w:rsidRPr="00656D44">
        <w:rPr>
          <w:rFonts w:ascii="Times New Roman" w:hAnsi="Times New Roman"/>
          <w:sz w:val="28"/>
          <w:szCs w:val="28"/>
        </w:rPr>
        <w:t>, следует закрывать за собой все двери и окна.</w:t>
      </w:r>
    </w:p>
    <w:p w14:paraId="48C2E903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871E3EA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12"/>
          <w:szCs w:val="12"/>
        </w:rPr>
      </w:pPr>
    </w:p>
    <w:p w14:paraId="44418151" w14:textId="77777777" w:rsidR="00D0109D" w:rsidRPr="00656D44" w:rsidRDefault="00D0109D" w:rsidP="00656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0ADD44" w14:textId="77777777" w:rsidR="00656D44" w:rsidRPr="00551A26" w:rsidRDefault="00656D44" w:rsidP="00656D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"/>
          <w:szCs w:val="2"/>
        </w:rPr>
      </w:pPr>
    </w:p>
    <w:p w14:paraId="5BD72F33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енный за пожарную безопасность </w:t>
      </w:r>
    </w:p>
    <w:p w14:paraId="693AABE4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>в здании администра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</w:p>
    <w:p w14:paraId="0AE1270B" w14:textId="77777777" w:rsidR="004F7920" w:rsidRDefault="004F7920" w:rsidP="004F79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Кинешма,</w:t>
      </w:r>
    </w:p>
    <w:p w14:paraId="7AA382F8" w14:textId="77777777" w:rsidR="002116DA" w:rsidRDefault="002116DA" w:rsidP="006D3D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начальник отдела документооборота </w:t>
      </w:r>
    </w:p>
    <w:p w14:paraId="6DE46A37" w14:textId="77777777" w:rsidR="004F7920" w:rsidRDefault="002116DA" w:rsidP="006D3D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кадровой работы </w:t>
      </w:r>
      <w:r w:rsidR="00D0109D"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  <w:r w:rsid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ECB9F36" w14:textId="77777777" w:rsidR="00C77941" w:rsidRPr="004F7920" w:rsidRDefault="00D0109D" w:rsidP="00D010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Кинешма</w:t>
      </w:r>
      <w:r w:rsidR="006D3DD1" w:rsidRPr="00D01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F79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211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79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16DA">
        <w:rPr>
          <w:rFonts w:ascii="Times New Roman" w:hAnsi="Times New Roman"/>
          <w:b/>
          <w:sz w:val="28"/>
          <w:szCs w:val="28"/>
        </w:rPr>
        <w:t>А.Г</w:t>
      </w:r>
      <w:r>
        <w:rPr>
          <w:rFonts w:ascii="Times New Roman" w:hAnsi="Times New Roman"/>
          <w:b/>
          <w:sz w:val="28"/>
          <w:szCs w:val="28"/>
        </w:rPr>
        <w:t>.</w:t>
      </w:r>
      <w:r w:rsidR="002116DA">
        <w:rPr>
          <w:rFonts w:ascii="Times New Roman" w:hAnsi="Times New Roman"/>
          <w:b/>
          <w:sz w:val="28"/>
          <w:szCs w:val="28"/>
        </w:rPr>
        <w:t xml:space="preserve"> Зубанова</w:t>
      </w:r>
    </w:p>
    <w:sectPr w:rsidR="00C77941" w:rsidRPr="004F7920" w:rsidSect="00460815">
      <w:pgSz w:w="11906" w:h="16838"/>
      <w:pgMar w:top="1134" w:right="850" w:bottom="1276" w:left="184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94576" w14:textId="77777777" w:rsidR="00DC6080" w:rsidRDefault="00DC6080" w:rsidP="00346DC7">
      <w:pPr>
        <w:spacing w:after="0" w:line="240" w:lineRule="auto"/>
      </w:pPr>
      <w:r>
        <w:separator/>
      </w:r>
    </w:p>
  </w:endnote>
  <w:endnote w:type="continuationSeparator" w:id="0">
    <w:p w14:paraId="5D42E08C" w14:textId="77777777" w:rsidR="00DC6080" w:rsidRDefault="00DC6080" w:rsidP="0034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75221" w14:textId="77777777" w:rsidR="00DC6080" w:rsidRDefault="00DC6080" w:rsidP="00346DC7">
      <w:pPr>
        <w:spacing w:after="0" w:line="240" w:lineRule="auto"/>
      </w:pPr>
      <w:r>
        <w:separator/>
      </w:r>
    </w:p>
  </w:footnote>
  <w:footnote w:type="continuationSeparator" w:id="0">
    <w:p w14:paraId="4DEA8E31" w14:textId="77777777" w:rsidR="00DC6080" w:rsidRDefault="00DC6080" w:rsidP="0034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39B"/>
    <w:multiLevelType w:val="hybridMultilevel"/>
    <w:tmpl w:val="ACC0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1233"/>
    <w:multiLevelType w:val="hybridMultilevel"/>
    <w:tmpl w:val="9E46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1F9"/>
    <w:multiLevelType w:val="hybridMultilevel"/>
    <w:tmpl w:val="BD5E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5EF8"/>
    <w:multiLevelType w:val="hybridMultilevel"/>
    <w:tmpl w:val="3B3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B16"/>
    <w:multiLevelType w:val="hybridMultilevel"/>
    <w:tmpl w:val="0FD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AF"/>
    <w:multiLevelType w:val="hybridMultilevel"/>
    <w:tmpl w:val="249E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00E8"/>
    <w:multiLevelType w:val="hybridMultilevel"/>
    <w:tmpl w:val="04B0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CD1"/>
    <w:multiLevelType w:val="hybridMultilevel"/>
    <w:tmpl w:val="7DA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8BA"/>
    <w:multiLevelType w:val="multilevel"/>
    <w:tmpl w:val="4CDC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2196"/>
    <w:multiLevelType w:val="hybridMultilevel"/>
    <w:tmpl w:val="73CE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67"/>
    <w:rsid w:val="00002BF3"/>
    <w:rsid w:val="000030A8"/>
    <w:rsid w:val="00023ACB"/>
    <w:rsid w:val="00030D84"/>
    <w:rsid w:val="00035839"/>
    <w:rsid w:val="00047EF9"/>
    <w:rsid w:val="000565C0"/>
    <w:rsid w:val="00063B2A"/>
    <w:rsid w:val="00072862"/>
    <w:rsid w:val="000751FE"/>
    <w:rsid w:val="000763D6"/>
    <w:rsid w:val="00097703"/>
    <w:rsid w:val="000A6A87"/>
    <w:rsid w:val="000A7AE7"/>
    <w:rsid w:val="000B32CC"/>
    <w:rsid w:val="000B59E2"/>
    <w:rsid w:val="000C1145"/>
    <w:rsid w:val="000C162C"/>
    <w:rsid w:val="001013F0"/>
    <w:rsid w:val="00111328"/>
    <w:rsid w:val="00112C6D"/>
    <w:rsid w:val="001248E2"/>
    <w:rsid w:val="00137CDE"/>
    <w:rsid w:val="001455CE"/>
    <w:rsid w:val="0015564B"/>
    <w:rsid w:val="00166AB6"/>
    <w:rsid w:val="00170A28"/>
    <w:rsid w:val="00174DCE"/>
    <w:rsid w:val="00193B90"/>
    <w:rsid w:val="001A05DC"/>
    <w:rsid w:val="001A1C27"/>
    <w:rsid w:val="001C423F"/>
    <w:rsid w:val="001C78E7"/>
    <w:rsid w:val="001D42BA"/>
    <w:rsid w:val="001E1B0D"/>
    <w:rsid w:val="00200B83"/>
    <w:rsid w:val="002116DA"/>
    <w:rsid w:val="002450F9"/>
    <w:rsid w:val="00245315"/>
    <w:rsid w:val="00252419"/>
    <w:rsid w:val="00280F09"/>
    <w:rsid w:val="0029150C"/>
    <w:rsid w:val="002A27F5"/>
    <w:rsid w:val="002A29C5"/>
    <w:rsid w:val="002E553F"/>
    <w:rsid w:val="002F37B5"/>
    <w:rsid w:val="002F3B90"/>
    <w:rsid w:val="003024C9"/>
    <w:rsid w:val="0030539B"/>
    <w:rsid w:val="00306B1A"/>
    <w:rsid w:val="00312C13"/>
    <w:rsid w:val="003151B3"/>
    <w:rsid w:val="00324D9C"/>
    <w:rsid w:val="00327059"/>
    <w:rsid w:val="00341769"/>
    <w:rsid w:val="0034609F"/>
    <w:rsid w:val="00346DC7"/>
    <w:rsid w:val="00366B67"/>
    <w:rsid w:val="0039687F"/>
    <w:rsid w:val="003A4390"/>
    <w:rsid w:val="003B2D0E"/>
    <w:rsid w:val="003B5079"/>
    <w:rsid w:val="003D7977"/>
    <w:rsid w:val="003F564C"/>
    <w:rsid w:val="00400649"/>
    <w:rsid w:val="004022E7"/>
    <w:rsid w:val="0041361A"/>
    <w:rsid w:val="004201DD"/>
    <w:rsid w:val="00422B57"/>
    <w:rsid w:val="0043233B"/>
    <w:rsid w:val="00453D8E"/>
    <w:rsid w:val="00460815"/>
    <w:rsid w:val="004617E5"/>
    <w:rsid w:val="004618EB"/>
    <w:rsid w:val="00476650"/>
    <w:rsid w:val="00490847"/>
    <w:rsid w:val="004A3F74"/>
    <w:rsid w:val="004B4581"/>
    <w:rsid w:val="004B6840"/>
    <w:rsid w:val="004D21EB"/>
    <w:rsid w:val="004E5E83"/>
    <w:rsid w:val="004F7920"/>
    <w:rsid w:val="0050458F"/>
    <w:rsid w:val="00506F8F"/>
    <w:rsid w:val="005100A7"/>
    <w:rsid w:val="00512521"/>
    <w:rsid w:val="005367B2"/>
    <w:rsid w:val="00551A26"/>
    <w:rsid w:val="0056184E"/>
    <w:rsid w:val="00561A2F"/>
    <w:rsid w:val="00570054"/>
    <w:rsid w:val="00581D6F"/>
    <w:rsid w:val="00583AD8"/>
    <w:rsid w:val="00586DCA"/>
    <w:rsid w:val="005A152A"/>
    <w:rsid w:val="005A681D"/>
    <w:rsid w:val="005C16E9"/>
    <w:rsid w:val="005C35F9"/>
    <w:rsid w:val="005D10B9"/>
    <w:rsid w:val="005D7D3C"/>
    <w:rsid w:val="00602055"/>
    <w:rsid w:val="0060311F"/>
    <w:rsid w:val="00623B3A"/>
    <w:rsid w:val="00633360"/>
    <w:rsid w:val="0063428A"/>
    <w:rsid w:val="006534D1"/>
    <w:rsid w:val="00656D44"/>
    <w:rsid w:val="006703B2"/>
    <w:rsid w:val="006778C6"/>
    <w:rsid w:val="0068695D"/>
    <w:rsid w:val="0069321E"/>
    <w:rsid w:val="00693F56"/>
    <w:rsid w:val="006A17B8"/>
    <w:rsid w:val="006A2C99"/>
    <w:rsid w:val="006B0EA0"/>
    <w:rsid w:val="006D3DD1"/>
    <w:rsid w:val="006E380B"/>
    <w:rsid w:val="006F1576"/>
    <w:rsid w:val="00711CD0"/>
    <w:rsid w:val="007176F0"/>
    <w:rsid w:val="007505E4"/>
    <w:rsid w:val="00756373"/>
    <w:rsid w:val="007761EB"/>
    <w:rsid w:val="007832AD"/>
    <w:rsid w:val="00793A1F"/>
    <w:rsid w:val="0079766F"/>
    <w:rsid w:val="007C644E"/>
    <w:rsid w:val="007D094C"/>
    <w:rsid w:val="007E2149"/>
    <w:rsid w:val="007E2173"/>
    <w:rsid w:val="007F2EE8"/>
    <w:rsid w:val="007F32AF"/>
    <w:rsid w:val="007F5BE1"/>
    <w:rsid w:val="007F72EF"/>
    <w:rsid w:val="00804EE6"/>
    <w:rsid w:val="00805E88"/>
    <w:rsid w:val="00807754"/>
    <w:rsid w:val="00844940"/>
    <w:rsid w:val="00845305"/>
    <w:rsid w:val="0084610E"/>
    <w:rsid w:val="00846808"/>
    <w:rsid w:val="008473B2"/>
    <w:rsid w:val="00850627"/>
    <w:rsid w:val="008801A0"/>
    <w:rsid w:val="008B3233"/>
    <w:rsid w:val="008E3FE7"/>
    <w:rsid w:val="009019C6"/>
    <w:rsid w:val="00915B00"/>
    <w:rsid w:val="00931CF0"/>
    <w:rsid w:val="00935798"/>
    <w:rsid w:val="009412F6"/>
    <w:rsid w:val="00943423"/>
    <w:rsid w:val="00961AF2"/>
    <w:rsid w:val="0097194C"/>
    <w:rsid w:val="00980E95"/>
    <w:rsid w:val="009854E3"/>
    <w:rsid w:val="009A3324"/>
    <w:rsid w:val="009B5FD3"/>
    <w:rsid w:val="009C1873"/>
    <w:rsid w:val="009C25E0"/>
    <w:rsid w:val="009D3838"/>
    <w:rsid w:val="00A04A8E"/>
    <w:rsid w:val="00A07B33"/>
    <w:rsid w:val="00A13268"/>
    <w:rsid w:val="00A217E7"/>
    <w:rsid w:val="00A26B92"/>
    <w:rsid w:val="00A413E4"/>
    <w:rsid w:val="00A52EFA"/>
    <w:rsid w:val="00A60A11"/>
    <w:rsid w:val="00A62C0E"/>
    <w:rsid w:val="00A718C4"/>
    <w:rsid w:val="00A816B3"/>
    <w:rsid w:val="00A90097"/>
    <w:rsid w:val="00A9239D"/>
    <w:rsid w:val="00A93328"/>
    <w:rsid w:val="00A95F29"/>
    <w:rsid w:val="00AA5003"/>
    <w:rsid w:val="00AB3E72"/>
    <w:rsid w:val="00AB7166"/>
    <w:rsid w:val="00AD0FC5"/>
    <w:rsid w:val="00B23426"/>
    <w:rsid w:val="00B4624A"/>
    <w:rsid w:val="00B5281D"/>
    <w:rsid w:val="00B57A55"/>
    <w:rsid w:val="00B65F54"/>
    <w:rsid w:val="00B824A5"/>
    <w:rsid w:val="00B91233"/>
    <w:rsid w:val="00B91FDE"/>
    <w:rsid w:val="00BA2AD2"/>
    <w:rsid w:val="00BB4A55"/>
    <w:rsid w:val="00BE4E61"/>
    <w:rsid w:val="00C03DA0"/>
    <w:rsid w:val="00C15077"/>
    <w:rsid w:val="00C37B7B"/>
    <w:rsid w:val="00C47405"/>
    <w:rsid w:val="00C5354C"/>
    <w:rsid w:val="00C60CCD"/>
    <w:rsid w:val="00C711DB"/>
    <w:rsid w:val="00C77941"/>
    <w:rsid w:val="00C955B0"/>
    <w:rsid w:val="00CA4301"/>
    <w:rsid w:val="00CB099C"/>
    <w:rsid w:val="00CB37C3"/>
    <w:rsid w:val="00CC7AFF"/>
    <w:rsid w:val="00CD31CF"/>
    <w:rsid w:val="00CD4380"/>
    <w:rsid w:val="00CD4721"/>
    <w:rsid w:val="00CF7CBC"/>
    <w:rsid w:val="00D0109D"/>
    <w:rsid w:val="00D04EE3"/>
    <w:rsid w:val="00D30132"/>
    <w:rsid w:val="00D6121B"/>
    <w:rsid w:val="00DC0F24"/>
    <w:rsid w:val="00DC6080"/>
    <w:rsid w:val="00DD022A"/>
    <w:rsid w:val="00E0010D"/>
    <w:rsid w:val="00E101F8"/>
    <w:rsid w:val="00E1381A"/>
    <w:rsid w:val="00E17867"/>
    <w:rsid w:val="00E30C64"/>
    <w:rsid w:val="00E355EA"/>
    <w:rsid w:val="00E37DCA"/>
    <w:rsid w:val="00E51573"/>
    <w:rsid w:val="00E61E58"/>
    <w:rsid w:val="00E8578E"/>
    <w:rsid w:val="00E86B74"/>
    <w:rsid w:val="00E94C68"/>
    <w:rsid w:val="00E95AAB"/>
    <w:rsid w:val="00ED0A54"/>
    <w:rsid w:val="00ED13AD"/>
    <w:rsid w:val="00EE6FE1"/>
    <w:rsid w:val="00EF210D"/>
    <w:rsid w:val="00F13CE0"/>
    <w:rsid w:val="00F202EB"/>
    <w:rsid w:val="00F213C2"/>
    <w:rsid w:val="00F342C9"/>
    <w:rsid w:val="00F646A1"/>
    <w:rsid w:val="00F825D9"/>
    <w:rsid w:val="00F87CCC"/>
    <w:rsid w:val="00FB577C"/>
    <w:rsid w:val="00FC3FCA"/>
    <w:rsid w:val="00FE6537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8906"/>
  <w15:chartTrackingRefBased/>
  <w15:docId w15:val="{8F8FF638-0E16-446F-B977-C3695EC4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78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78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E1786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1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3B9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F825D9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D4380"/>
    <w:pPr>
      <w:ind w:left="720"/>
      <w:contextualSpacing/>
    </w:pPr>
  </w:style>
  <w:style w:type="table" w:styleId="ab">
    <w:name w:val="Table Grid"/>
    <w:basedOn w:val="a1"/>
    <w:uiPriority w:val="39"/>
    <w:rsid w:val="009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6DC7"/>
  </w:style>
  <w:style w:type="paragraph" w:styleId="ae">
    <w:name w:val="footer"/>
    <w:basedOn w:val="a"/>
    <w:link w:val="af"/>
    <w:uiPriority w:val="99"/>
    <w:unhideWhenUsed/>
    <w:rsid w:val="00346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6DC7"/>
  </w:style>
  <w:style w:type="table" w:customStyle="1" w:styleId="11">
    <w:name w:val="Сетка таблицы1"/>
    <w:basedOn w:val="a1"/>
    <w:next w:val="ab"/>
    <w:rsid w:val="00656D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7;&#1077;&#1082;&#1090;&#1086;&#1088;%20&#1082;&#1072;&#1076;&#1088;&#1086;&#1074;&#1086;&#1081;%20&#1088;&#1072;&#1073;&#1086;&#1090;&#1099;%20&#1074;&#1085;&#1091;&#1090;&#1088;&#1077;&#1085;&#1085;&#1103;&#1103;\2022\2022%20-%20&#1069;&#1074;&#1072;&#1082;&#1091;&#1072;&#1094;&#1080;&#1103;%2030.06.2022\&#1101;&#1074;&#1072;&#1082;&#1091;&#1072;&#1094;&#1080;&#1103;%2014.10.2022\&#1086;&#1090;%2026.09.2022%20&#8470;%20338-&#1088;%20-%20&#1086;%20&#1074;&#1085;&#1077;&#1089;%20&#1080;&#1079;&#1084;%20&#1074;%20&#1088;&#1072;&#1089;&#1087;%20&#1054;%20&#1087;&#1088;&#1086;&#1074;&#1077;&#1076;&#1077;&#1085;&#1080;&#1080;%20&#1087;&#1088;&#1072;&#1082;&#1090;&#1080;&#1095;&#1077;&#1089;&#1082;&#1086;&#1081;%20&#1090;&#1088;&#1077;&#1085;&#1080;&#1088;&#1086;&#1074;&#1082;&#1080;%20&#1087;&#1086;%20&#1101;&#1074;&#1072;&#1082;&#1091;&#1072;&#1094;&#1080;&#1080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6865-8CC6-4694-B6D2-55D2722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47542</CharactersWithSpaces>
  <SharedDoc>false</SharedDoc>
  <HLinks>
    <vt:vector size="12" baseType="variant">
      <vt:variant>
        <vt:i4>73934187</vt:i4>
      </vt:variant>
      <vt:variant>
        <vt:i4>3</vt:i4>
      </vt:variant>
      <vt:variant>
        <vt:i4>0</vt:i4>
      </vt:variant>
      <vt:variant>
        <vt:i4>5</vt:i4>
      </vt:variant>
      <vt:variant>
        <vt:lpwstr>../../../../Сектор кадровой работы внутренняя/2022/2022 - Эвакуация 30.06.2022/эвакуация 14.10.2022/от 26.09.2022 № 338-р - о внес изм в расп О проведении практической тренировки по эвакуации 1.doc</vt:lpwstr>
      </vt:variant>
      <vt:variant>
        <vt:lpwstr>sub_16200</vt:lpwstr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cp:lastPrinted>2023-09-29T10:33:00Z</cp:lastPrinted>
  <dcterms:created xsi:type="dcterms:W3CDTF">2023-10-03T06:41:00Z</dcterms:created>
  <dcterms:modified xsi:type="dcterms:W3CDTF">2023-10-03T06:41:00Z</dcterms:modified>
</cp:coreProperties>
</file>