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493" w:rsidRPr="00964493" w:rsidRDefault="00964493" w:rsidP="00964493">
      <w:pPr>
        <w:rPr>
          <w:rFonts w:ascii="Times New Roman" w:hAnsi="Times New Roman"/>
          <w:b/>
          <w:color w:val="FFFFFF" w:themeColor="background1"/>
        </w:rPr>
      </w:pPr>
      <w:r w:rsidRPr="00964493">
        <w:rPr>
          <w:rFonts w:ascii="Times New Roman" w:hAnsi="Times New Roman"/>
          <w:noProof/>
        </w:rPr>
        <w:drawing>
          <wp:anchor distT="0" distB="0" distL="114300" distR="114300" simplePos="0" relativeHeight="251658240" behindDoc="1" locked="0" layoutInCell="1" allowOverlap="1" wp14:anchorId="39A9DC3F" wp14:editId="44733AC6">
            <wp:simplePos x="0" y="0"/>
            <wp:positionH relativeFrom="column">
              <wp:posOffset>78740</wp:posOffset>
            </wp:positionH>
            <wp:positionV relativeFrom="paragraph">
              <wp:posOffset>1905</wp:posOffset>
            </wp:positionV>
            <wp:extent cx="6477000" cy="1047750"/>
            <wp:effectExtent l="0" t="0" r="0" b="0"/>
            <wp:wrapNone/>
            <wp:docPr id="2" name="Рисунок 2" descr="Описание: шапка б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Описание: шапка бн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1047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473B">
        <w:rPr>
          <w:rFonts w:ascii="Times New Roman" w:hAnsi="Times New Roman"/>
          <w:b/>
          <w:noProof/>
          <w:color w:val="FFFFFF" w:themeColor="background1"/>
        </w:rPr>
        <w:t xml:space="preserve">    </w:t>
      </w:r>
      <w:r w:rsidR="00444A0F">
        <w:rPr>
          <w:rFonts w:ascii="Times New Roman" w:hAnsi="Times New Roman"/>
          <w:b/>
          <w:noProof/>
          <w:color w:val="FFFFFF" w:themeColor="background1"/>
        </w:rPr>
        <w:t xml:space="preserve">       </w:t>
      </w:r>
      <w:r w:rsidR="00857263">
        <w:rPr>
          <w:rFonts w:ascii="Times New Roman" w:hAnsi="Times New Roman"/>
          <w:b/>
          <w:noProof/>
          <w:color w:val="FFFFFF" w:themeColor="background1"/>
        </w:rPr>
        <w:t>0</w:t>
      </w:r>
      <w:r w:rsidR="00460CD0">
        <w:rPr>
          <w:rFonts w:ascii="Times New Roman" w:hAnsi="Times New Roman"/>
          <w:b/>
          <w:noProof/>
          <w:color w:val="FFFFFF" w:themeColor="background1"/>
        </w:rPr>
        <w:t>6</w:t>
      </w:r>
      <w:r w:rsidR="00857263">
        <w:rPr>
          <w:rFonts w:ascii="Times New Roman" w:hAnsi="Times New Roman"/>
          <w:b/>
          <w:color w:val="FFFFFF" w:themeColor="background1"/>
        </w:rPr>
        <w:t xml:space="preserve">  декабря </w:t>
      </w:r>
      <w:r w:rsidRPr="00964493">
        <w:rPr>
          <w:rFonts w:ascii="Times New Roman" w:hAnsi="Times New Roman"/>
          <w:b/>
          <w:color w:val="FFFFFF" w:themeColor="background1"/>
        </w:rPr>
        <w:t>2023  года</w:t>
      </w:r>
    </w:p>
    <w:p w:rsidR="00964493" w:rsidRDefault="00964493" w:rsidP="00964493">
      <w:pPr>
        <w:spacing w:before="120"/>
        <w:rPr>
          <w:rFonts w:ascii="Arial" w:hAnsi="Arial" w:cs="Arial"/>
          <w:color w:val="000000" w:themeColor="text1"/>
          <w:sz w:val="56"/>
          <w:szCs w:val="56"/>
        </w:rPr>
      </w:pPr>
      <w:r>
        <w:rPr>
          <w:b/>
          <w:color w:val="000000" w:themeColor="text1"/>
          <w:sz w:val="40"/>
          <w:szCs w:val="40"/>
        </w:rPr>
        <w:t xml:space="preserve">                                                                </w:t>
      </w:r>
      <w:r w:rsidR="00AB473B">
        <w:rPr>
          <w:b/>
          <w:color w:val="000000" w:themeColor="text1"/>
          <w:sz w:val="40"/>
          <w:szCs w:val="40"/>
        </w:rPr>
        <w:t xml:space="preserve">          </w:t>
      </w:r>
      <w:r>
        <w:rPr>
          <w:b/>
          <w:color w:val="000000" w:themeColor="text1"/>
          <w:sz w:val="40"/>
          <w:szCs w:val="40"/>
        </w:rPr>
        <w:t xml:space="preserve"> </w:t>
      </w:r>
      <w:r>
        <w:rPr>
          <w:rFonts w:ascii="Arial" w:hAnsi="Arial" w:cs="Arial"/>
          <w:color w:val="000000" w:themeColor="text1"/>
          <w:sz w:val="56"/>
          <w:szCs w:val="56"/>
        </w:rPr>
        <w:t>№ 13</w:t>
      </w:r>
      <w:r w:rsidR="00857263">
        <w:rPr>
          <w:rFonts w:ascii="Arial" w:hAnsi="Arial" w:cs="Arial"/>
          <w:color w:val="000000" w:themeColor="text1"/>
          <w:sz w:val="56"/>
          <w:szCs w:val="56"/>
        </w:rPr>
        <w:t>7</w:t>
      </w:r>
      <w:r w:rsidR="00460CD0">
        <w:rPr>
          <w:rFonts w:ascii="Arial" w:hAnsi="Arial" w:cs="Arial"/>
          <w:color w:val="000000" w:themeColor="text1"/>
          <w:sz w:val="56"/>
          <w:szCs w:val="56"/>
        </w:rPr>
        <w:t>6</w:t>
      </w:r>
    </w:p>
    <w:p w:rsidR="00964493" w:rsidRPr="00964493" w:rsidRDefault="00964493" w:rsidP="00964493">
      <w:pPr>
        <w:rPr>
          <w:rFonts w:ascii="Times New Roman" w:hAnsi="Times New Roman"/>
          <w:b/>
          <w:color w:val="000000" w:themeColor="text1"/>
          <w:sz w:val="36"/>
          <w:szCs w:val="40"/>
        </w:rPr>
      </w:pPr>
      <w:r>
        <w:rPr>
          <w:b/>
          <w:color w:val="000000" w:themeColor="text1"/>
          <w:sz w:val="40"/>
          <w:szCs w:val="40"/>
        </w:rPr>
        <w:t xml:space="preserve">                                                               </w:t>
      </w:r>
      <w:r w:rsidR="00AB473B">
        <w:rPr>
          <w:b/>
          <w:color w:val="000000" w:themeColor="text1"/>
          <w:sz w:val="40"/>
          <w:szCs w:val="40"/>
        </w:rPr>
        <w:t xml:space="preserve">      </w:t>
      </w:r>
      <w:r w:rsidR="00857263">
        <w:rPr>
          <w:rFonts w:ascii="Times New Roman" w:hAnsi="Times New Roman"/>
          <w:b/>
          <w:color w:val="000000" w:themeColor="text1"/>
          <w:sz w:val="32"/>
          <w:szCs w:val="40"/>
        </w:rPr>
        <w:t>Декабрь</w:t>
      </w:r>
      <w:r w:rsidRPr="00964493">
        <w:rPr>
          <w:rFonts w:ascii="Times New Roman" w:hAnsi="Times New Roman"/>
          <w:b/>
          <w:color w:val="000000" w:themeColor="text1"/>
          <w:sz w:val="32"/>
          <w:szCs w:val="40"/>
        </w:rPr>
        <w:t xml:space="preserve"> </w:t>
      </w:r>
      <w:r w:rsidRPr="00964493">
        <w:rPr>
          <w:rFonts w:ascii="Times New Roman" w:hAnsi="Times New Roman"/>
          <w:b/>
          <w:color w:val="000000" w:themeColor="text1"/>
          <w:sz w:val="32"/>
          <w:szCs w:val="32"/>
        </w:rPr>
        <w:t>2023 года</w:t>
      </w:r>
    </w:p>
    <w:p w:rsidR="00964493" w:rsidRPr="0090031F" w:rsidRDefault="00964493" w:rsidP="0090031F">
      <w:pPr>
        <w:jc w:val="center"/>
        <w:rPr>
          <w:b/>
          <w:sz w:val="24"/>
          <w:szCs w:val="28"/>
        </w:rPr>
      </w:pPr>
    </w:p>
    <w:p w:rsidR="0090031F" w:rsidRDefault="0090031F" w:rsidP="0090031F">
      <w:pPr>
        <w:jc w:val="center"/>
        <w:rPr>
          <w:rFonts w:ascii="Times New Roman" w:hAnsi="Times New Roman"/>
          <w:b/>
          <w:sz w:val="24"/>
          <w:szCs w:val="28"/>
        </w:rPr>
      </w:pPr>
    </w:p>
    <w:p w:rsidR="00D26249" w:rsidRDefault="00D26249" w:rsidP="0090031F">
      <w:pPr>
        <w:jc w:val="center"/>
        <w:rPr>
          <w:rFonts w:ascii="Times New Roman" w:hAnsi="Times New Roman"/>
          <w:b/>
          <w:sz w:val="24"/>
          <w:szCs w:val="28"/>
        </w:rPr>
      </w:pPr>
    </w:p>
    <w:p w:rsidR="00CE466D" w:rsidRDefault="00CE466D" w:rsidP="00AB473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ПОСТАНОВЛЕНИЕ </w:t>
      </w:r>
    </w:p>
    <w:p w:rsidR="00F7782A" w:rsidRDefault="00CE466D" w:rsidP="00AB473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АДМИНИСТРАЦИИ</w:t>
      </w:r>
    </w:p>
    <w:p w:rsidR="00395214" w:rsidRPr="00AB473B" w:rsidRDefault="00F7782A" w:rsidP="00AB473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ГОРОДСКОГО КРУГА КИНЕШМА</w:t>
      </w:r>
    </w:p>
    <w:p w:rsidR="000920A0" w:rsidRDefault="000920A0" w:rsidP="00857263">
      <w:pPr>
        <w:keepNext/>
        <w:keepLines/>
        <w:jc w:val="center"/>
        <w:rPr>
          <w:rFonts w:ascii="Times New Roman" w:hAnsi="Times New Roman"/>
          <w:b/>
          <w:sz w:val="24"/>
          <w:szCs w:val="28"/>
          <w:u w:val="single"/>
        </w:rPr>
      </w:pPr>
    </w:p>
    <w:p w:rsidR="00F7782A" w:rsidRPr="00F7782A" w:rsidRDefault="00F7782A" w:rsidP="00F7782A">
      <w:pPr>
        <w:keepNext/>
        <w:keepLines/>
        <w:jc w:val="center"/>
        <w:rPr>
          <w:rFonts w:ascii="Times New Roman" w:hAnsi="Times New Roman"/>
          <w:b/>
          <w:sz w:val="24"/>
          <w:szCs w:val="28"/>
          <w:u w:val="single"/>
        </w:rPr>
      </w:pPr>
      <w:r w:rsidRPr="00F7782A">
        <w:rPr>
          <w:rFonts w:ascii="Times New Roman" w:hAnsi="Times New Roman"/>
          <w:b/>
          <w:sz w:val="24"/>
          <w:szCs w:val="28"/>
          <w:u w:val="single"/>
        </w:rPr>
        <w:t>от 2</w:t>
      </w:r>
      <w:r w:rsidR="00CE466D">
        <w:rPr>
          <w:rFonts w:ascii="Times New Roman" w:hAnsi="Times New Roman"/>
          <w:b/>
          <w:sz w:val="24"/>
          <w:szCs w:val="28"/>
          <w:u w:val="single"/>
        </w:rPr>
        <w:t>8</w:t>
      </w:r>
      <w:r w:rsidRPr="00F7782A">
        <w:rPr>
          <w:rFonts w:ascii="Times New Roman" w:hAnsi="Times New Roman"/>
          <w:b/>
          <w:sz w:val="24"/>
          <w:szCs w:val="28"/>
          <w:u w:val="single"/>
        </w:rPr>
        <w:t xml:space="preserve">.11.2023 № </w:t>
      </w:r>
      <w:r w:rsidR="00EB0993">
        <w:rPr>
          <w:rFonts w:ascii="Times New Roman" w:hAnsi="Times New Roman"/>
          <w:b/>
          <w:sz w:val="24"/>
          <w:szCs w:val="28"/>
          <w:u w:val="single"/>
        </w:rPr>
        <w:t>2100-п</w:t>
      </w:r>
    </w:p>
    <w:p w:rsidR="00857263" w:rsidRPr="00857263" w:rsidRDefault="00857263" w:rsidP="00857263">
      <w:pPr>
        <w:keepNext/>
        <w:keepLines/>
        <w:jc w:val="center"/>
        <w:rPr>
          <w:rFonts w:ascii="Times New Roman" w:hAnsi="Times New Roman"/>
          <w:sz w:val="24"/>
          <w:szCs w:val="28"/>
        </w:rPr>
      </w:pPr>
    </w:p>
    <w:p w:rsidR="00EB0993" w:rsidRPr="00EB0993" w:rsidRDefault="00EB0993" w:rsidP="00EB0993">
      <w:pPr>
        <w:jc w:val="center"/>
        <w:rPr>
          <w:rFonts w:ascii="Times New Roman" w:hAnsi="Times New Roman"/>
          <w:b/>
          <w:sz w:val="24"/>
          <w:szCs w:val="24"/>
        </w:rPr>
      </w:pPr>
      <w:r w:rsidRPr="00EB0993">
        <w:rPr>
          <w:rFonts w:ascii="Times New Roman" w:hAnsi="Times New Roman"/>
          <w:b/>
          <w:sz w:val="24"/>
          <w:szCs w:val="24"/>
        </w:rPr>
        <w:t>Об отмене постановления администраци</w:t>
      </w:r>
      <w:r>
        <w:rPr>
          <w:rFonts w:ascii="Times New Roman" w:hAnsi="Times New Roman"/>
          <w:b/>
          <w:sz w:val="24"/>
          <w:szCs w:val="24"/>
        </w:rPr>
        <w:t>и городского округа Кинешма от 16.11.2023 №1973-п</w:t>
      </w:r>
      <w:r w:rsidRPr="00EB099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«</w:t>
      </w:r>
      <w:r w:rsidRPr="00EB0993">
        <w:rPr>
          <w:rFonts w:ascii="Times New Roman" w:hAnsi="Times New Roman"/>
          <w:b/>
          <w:sz w:val="24"/>
          <w:szCs w:val="24"/>
        </w:rPr>
        <w:t>О продаже в порядке реализации преиму</w:t>
      </w:r>
      <w:r>
        <w:rPr>
          <w:rFonts w:ascii="Times New Roman" w:hAnsi="Times New Roman"/>
          <w:b/>
          <w:sz w:val="24"/>
          <w:szCs w:val="24"/>
        </w:rPr>
        <w:t xml:space="preserve">щественного права приобретения </w:t>
      </w:r>
      <w:r w:rsidRPr="00EB0993">
        <w:rPr>
          <w:rFonts w:ascii="Times New Roman" w:hAnsi="Times New Roman"/>
          <w:b/>
          <w:sz w:val="24"/>
          <w:szCs w:val="24"/>
        </w:rPr>
        <w:t xml:space="preserve">арендованного </w:t>
      </w:r>
      <w:r>
        <w:rPr>
          <w:rFonts w:ascii="Times New Roman" w:hAnsi="Times New Roman"/>
          <w:b/>
          <w:sz w:val="24"/>
          <w:szCs w:val="24"/>
        </w:rPr>
        <w:t>имущества»</w:t>
      </w:r>
    </w:p>
    <w:p w:rsidR="00857263" w:rsidRPr="00F7782A" w:rsidRDefault="00857263" w:rsidP="00F7782A">
      <w:pPr>
        <w:suppressAutoHyphens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F7782A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</w:p>
    <w:p w:rsidR="00EB0993" w:rsidRPr="00EB0993" w:rsidRDefault="00EB0993" w:rsidP="00EB0993">
      <w:pPr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B0993">
        <w:rPr>
          <w:rFonts w:ascii="Times New Roman" w:hAnsi="Times New Roman"/>
          <w:sz w:val="24"/>
          <w:szCs w:val="24"/>
        </w:rPr>
        <w:t xml:space="preserve">В соответствии с </w:t>
      </w:r>
      <w:hyperlink r:id="rId10" w:anchor="/document/12161610/entry/492" w:history="1">
        <w:r w:rsidRPr="00EB0993">
          <w:rPr>
            <w:rFonts w:ascii="Times New Roman" w:hAnsi="Times New Roman"/>
            <w:sz w:val="24"/>
            <w:szCs w:val="24"/>
          </w:rPr>
          <w:t>пунктом 2 части 9</w:t>
        </w:r>
      </w:hyperlink>
      <w:r w:rsidRPr="00EB0993">
        <w:rPr>
          <w:rFonts w:ascii="Times New Roman" w:hAnsi="Times New Roman"/>
          <w:sz w:val="24"/>
          <w:szCs w:val="24"/>
        </w:rPr>
        <w:t xml:space="preserve"> и </w:t>
      </w:r>
      <w:hyperlink r:id="rId11" w:anchor="/document/12161610/entry/412" w:history="1">
        <w:r w:rsidRPr="00EB0993">
          <w:rPr>
            <w:rFonts w:ascii="Times New Roman" w:hAnsi="Times New Roman"/>
            <w:sz w:val="24"/>
            <w:szCs w:val="24"/>
          </w:rPr>
          <w:t>пунктом 2 части 10 статьи 4</w:t>
        </w:r>
      </w:hyperlink>
      <w:r w:rsidR="0095791C">
        <w:rPr>
          <w:rFonts w:ascii="Times New Roman" w:hAnsi="Times New Roman"/>
          <w:sz w:val="24"/>
          <w:szCs w:val="24"/>
        </w:rPr>
        <w:t xml:space="preserve"> Федерального закона от 22 июля 2008 года № 159-ФЗ «</w:t>
      </w:r>
      <w:r w:rsidRPr="00EB0993">
        <w:rPr>
          <w:rFonts w:ascii="Times New Roman" w:hAnsi="Times New Roman"/>
          <w:sz w:val="24"/>
          <w:szCs w:val="24"/>
        </w:rPr>
        <w:t>Об особенностях отчуждения недвижимого имущества, находящегося в государственной собственности субъе</w:t>
      </w:r>
      <w:r w:rsidR="0095791C">
        <w:rPr>
          <w:rFonts w:ascii="Times New Roman" w:hAnsi="Times New Roman"/>
          <w:sz w:val="24"/>
          <w:szCs w:val="24"/>
        </w:rPr>
        <w:t>ктов Российской Федерации или в </w:t>
      </w:r>
      <w:r w:rsidRPr="00EB0993">
        <w:rPr>
          <w:rFonts w:ascii="Times New Roman" w:hAnsi="Times New Roman"/>
          <w:sz w:val="24"/>
          <w:szCs w:val="24"/>
        </w:rPr>
        <w:t>муниципальной собственности и арендуемого субъектами малого и среднего предпринимательства, и о внесении изменений в отдельные законодате</w:t>
      </w:r>
      <w:r w:rsidR="0095791C">
        <w:rPr>
          <w:rFonts w:ascii="Times New Roman" w:hAnsi="Times New Roman"/>
          <w:sz w:val="24"/>
          <w:szCs w:val="24"/>
        </w:rPr>
        <w:t>льные акты Российской Федерации»</w:t>
      </w:r>
      <w:r w:rsidRPr="00EB0993">
        <w:rPr>
          <w:rFonts w:ascii="Times New Roman" w:hAnsi="Times New Roman"/>
          <w:sz w:val="24"/>
          <w:szCs w:val="24"/>
        </w:rPr>
        <w:t>, руководствуясь 41, 46, 56, 61</w:t>
      </w:r>
      <w:proofErr w:type="gramEnd"/>
      <w:r w:rsidRPr="00EB0993">
        <w:rPr>
          <w:rFonts w:ascii="Times New Roman" w:hAnsi="Times New Roman"/>
          <w:sz w:val="24"/>
          <w:szCs w:val="24"/>
        </w:rPr>
        <w:t xml:space="preserve"> Устава муниципального образов</w:t>
      </w:r>
      <w:r w:rsidR="0095791C">
        <w:rPr>
          <w:rFonts w:ascii="Times New Roman" w:hAnsi="Times New Roman"/>
          <w:sz w:val="24"/>
          <w:szCs w:val="24"/>
        </w:rPr>
        <w:t>ания «Городской округ Кинешма»</w:t>
      </w:r>
      <w:r w:rsidRPr="00EB0993">
        <w:rPr>
          <w:rFonts w:ascii="Times New Roman" w:hAnsi="Times New Roman"/>
          <w:sz w:val="24"/>
          <w:szCs w:val="24"/>
        </w:rPr>
        <w:t>, отказ ООО «</w:t>
      </w:r>
      <w:proofErr w:type="gramStart"/>
      <w:r w:rsidRPr="00EB0993">
        <w:rPr>
          <w:rFonts w:ascii="Times New Roman" w:hAnsi="Times New Roman"/>
          <w:sz w:val="24"/>
          <w:szCs w:val="24"/>
        </w:rPr>
        <w:t>ЖРУ</w:t>
      </w:r>
      <w:proofErr w:type="gramEnd"/>
      <w:r w:rsidRPr="00EB0993">
        <w:rPr>
          <w:rFonts w:ascii="Times New Roman" w:hAnsi="Times New Roman"/>
          <w:sz w:val="24"/>
          <w:szCs w:val="24"/>
        </w:rPr>
        <w:t xml:space="preserve"> «Томна» от 27.11.2023 № 532, администрация городского округа Кинешма</w:t>
      </w:r>
    </w:p>
    <w:p w:rsidR="00EB0993" w:rsidRPr="00EB0993" w:rsidRDefault="00EB0993" w:rsidP="00EB0993">
      <w:pPr>
        <w:ind w:firstLine="495"/>
        <w:jc w:val="both"/>
        <w:rPr>
          <w:rFonts w:ascii="Times New Roman" w:hAnsi="Times New Roman"/>
          <w:b/>
          <w:sz w:val="24"/>
          <w:szCs w:val="24"/>
        </w:rPr>
      </w:pPr>
    </w:p>
    <w:p w:rsidR="00EB0993" w:rsidRPr="00EB0993" w:rsidRDefault="00EB0993" w:rsidP="00EB0993">
      <w:pPr>
        <w:ind w:firstLine="495"/>
        <w:jc w:val="both"/>
        <w:rPr>
          <w:rFonts w:ascii="Times New Roman" w:hAnsi="Times New Roman"/>
          <w:b/>
          <w:sz w:val="24"/>
          <w:szCs w:val="24"/>
        </w:rPr>
      </w:pPr>
      <w:r w:rsidRPr="00EB0993">
        <w:rPr>
          <w:rFonts w:ascii="Times New Roman" w:hAnsi="Times New Roman"/>
          <w:b/>
          <w:sz w:val="24"/>
          <w:szCs w:val="24"/>
        </w:rPr>
        <w:t>пост</w:t>
      </w:r>
      <w:r>
        <w:rPr>
          <w:rFonts w:ascii="Times New Roman" w:hAnsi="Times New Roman"/>
          <w:b/>
          <w:sz w:val="24"/>
          <w:szCs w:val="24"/>
        </w:rPr>
        <w:t xml:space="preserve">ановляет: </w:t>
      </w:r>
    </w:p>
    <w:p w:rsidR="00EB0993" w:rsidRPr="00EB0993" w:rsidRDefault="00EB0993" w:rsidP="00EB0993">
      <w:pPr>
        <w:ind w:firstLine="495"/>
        <w:jc w:val="both"/>
        <w:rPr>
          <w:rFonts w:ascii="Times New Roman" w:hAnsi="Times New Roman"/>
          <w:b/>
          <w:sz w:val="24"/>
          <w:szCs w:val="24"/>
        </w:rPr>
      </w:pPr>
    </w:p>
    <w:p w:rsidR="00EB0993" w:rsidRPr="00EB0993" w:rsidRDefault="00EB0993" w:rsidP="00EB0993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EB0993">
        <w:rPr>
          <w:rFonts w:ascii="Times New Roman" w:hAnsi="Times New Roman"/>
          <w:sz w:val="24"/>
          <w:szCs w:val="24"/>
        </w:rPr>
        <w:t>1. Постановление администрации городского округа К</w:t>
      </w:r>
      <w:r w:rsidR="0095791C">
        <w:rPr>
          <w:rFonts w:ascii="Times New Roman" w:hAnsi="Times New Roman"/>
          <w:sz w:val="24"/>
          <w:szCs w:val="24"/>
        </w:rPr>
        <w:t>инешма от 16.11.2023 № 1973-п «О </w:t>
      </w:r>
      <w:r w:rsidRPr="00EB0993">
        <w:rPr>
          <w:rFonts w:ascii="Times New Roman" w:hAnsi="Times New Roman"/>
          <w:sz w:val="24"/>
          <w:szCs w:val="24"/>
        </w:rPr>
        <w:t>продаже в порядке реализации преимущественного права при</w:t>
      </w:r>
      <w:r w:rsidR="0095791C">
        <w:rPr>
          <w:rFonts w:ascii="Times New Roman" w:hAnsi="Times New Roman"/>
          <w:sz w:val="24"/>
          <w:szCs w:val="24"/>
        </w:rPr>
        <w:t>обретения арендуемого имущества»</w:t>
      </w:r>
      <w:r w:rsidRPr="00EB0993">
        <w:rPr>
          <w:rFonts w:ascii="Times New Roman" w:hAnsi="Times New Roman"/>
          <w:sz w:val="24"/>
          <w:szCs w:val="24"/>
        </w:rPr>
        <w:t xml:space="preserve"> отменить.</w:t>
      </w:r>
    </w:p>
    <w:p w:rsidR="00EB0993" w:rsidRPr="00EB0993" w:rsidRDefault="00EB0993" w:rsidP="00EB0993">
      <w:pPr>
        <w:ind w:right="-6" w:firstLine="709"/>
        <w:jc w:val="both"/>
        <w:rPr>
          <w:rFonts w:ascii="Times New Roman" w:hAnsi="Times New Roman"/>
          <w:sz w:val="24"/>
          <w:szCs w:val="24"/>
        </w:rPr>
      </w:pPr>
      <w:r w:rsidRPr="00EB0993">
        <w:rPr>
          <w:rFonts w:ascii="Times New Roman" w:hAnsi="Times New Roman"/>
          <w:sz w:val="24"/>
          <w:szCs w:val="24"/>
        </w:rPr>
        <w:t>2. Опубликовать настоящее постановление в официальном источнике опубликования муниципальных правовых актов городского округа Кинешма «Вестник органов местного самоуправления городского округа Кинешма» и разместить на официальном сайте администрации городского округа Кинешма в сети «Интернет».</w:t>
      </w:r>
    </w:p>
    <w:p w:rsidR="00EB0993" w:rsidRPr="00EB0993" w:rsidRDefault="00C91B93" w:rsidP="00EB0993">
      <w:pPr>
        <w:keepNext/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bCs/>
          <w:kern w:val="32"/>
          <w:sz w:val="24"/>
          <w:szCs w:val="24"/>
        </w:rPr>
      </w:pPr>
      <w:r>
        <w:rPr>
          <w:rFonts w:ascii="Times New Roman" w:hAnsi="Times New Roman"/>
          <w:bCs/>
          <w:kern w:val="32"/>
          <w:sz w:val="24"/>
          <w:szCs w:val="24"/>
        </w:rPr>
        <w:t xml:space="preserve">3. </w:t>
      </w:r>
      <w:r w:rsidR="00EB0993" w:rsidRPr="00EB0993">
        <w:rPr>
          <w:rFonts w:ascii="Times New Roman" w:hAnsi="Times New Roman"/>
          <w:bCs/>
          <w:kern w:val="32"/>
          <w:sz w:val="24"/>
          <w:szCs w:val="24"/>
        </w:rPr>
        <w:t>Настоящее постановление вступает в силу после его опубликования.</w:t>
      </w:r>
    </w:p>
    <w:p w:rsidR="00EB0993" w:rsidRPr="00EB0993" w:rsidRDefault="00EB0993" w:rsidP="00EB0993">
      <w:pPr>
        <w:ind w:firstLine="493"/>
        <w:jc w:val="both"/>
        <w:rPr>
          <w:rFonts w:ascii="Times New Roman" w:hAnsi="Times New Roman"/>
          <w:sz w:val="24"/>
          <w:szCs w:val="24"/>
        </w:rPr>
      </w:pPr>
    </w:p>
    <w:p w:rsidR="00EB0993" w:rsidRPr="00EB0993" w:rsidRDefault="00EB0993" w:rsidP="00EB0993">
      <w:pPr>
        <w:ind w:firstLine="493"/>
        <w:jc w:val="both"/>
        <w:rPr>
          <w:rFonts w:ascii="Times New Roman" w:hAnsi="Times New Roman"/>
          <w:sz w:val="24"/>
          <w:szCs w:val="24"/>
        </w:rPr>
      </w:pPr>
    </w:p>
    <w:p w:rsidR="00EB0993" w:rsidRPr="00EB0993" w:rsidRDefault="00EB0993" w:rsidP="00EB0993">
      <w:pPr>
        <w:jc w:val="both"/>
        <w:rPr>
          <w:rFonts w:ascii="Times New Roman" w:hAnsi="Times New Roman"/>
          <w:b/>
          <w:sz w:val="24"/>
          <w:szCs w:val="24"/>
        </w:rPr>
      </w:pPr>
      <w:r w:rsidRPr="00EB0993">
        <w:rPr>
          <w:rFonts w:ascii="Times New Roman" w:hAnsi="Times New Roman"/>
          <w:b/>
          <w:sz w:val="24"/>
          <w:szCs w:val="24"/>
        </w:rPr>
        <w:t xml:space="preserve">Глава </w:t>
      </w:r>
    </w:p>
    <w:p w:rsidR="00EB0993" w:rsidRPr="00EB0993" w:rsidRDefault="00EB0993" w:rsidP="00EB0993">
      <w:pPr>
        <w:tabs>
          <w:tab w:val="left" w:pos="8505"/>
        </w:tabs>
        <w:jc w:val="both"/>
        <w:rPr>
          <w:rFonts w:ascii="Times New Roman" w:hAnsi="Times New Roman"/>
          <w:b/>
          <w:sz w:val="24"/>
          <w:szCs w:val="24"/>
        </w:rPr>
      </w:pPr>
      <w:r w:rsidRPr="00EB0993">
        <w:rPr>
          <w:rFonts w:ascii="Times New Roman" w:hAnsi="Times New Roman"/>
          <w:b/>
          <w:sz w:val="24"/>
          <w:szCs w:val="24"/>
        </w:rPr>
        <w:t>городского округа Кинешма</w:t>
      </w:r>
      <w:r>
        <w:rPr>
          <w:rFonts w:ascii="Times New Roman" w:hAnsi="Times New Roman"/>
          <w:b/>
          <w:sz w:val="24"/>
          <w:szCs w:val="24"/>
        </w:rPr>
        <w:tab/>
      </w:r>
      <w:r w:rsidRPr="00EB0993">
        <w:rPr>
          <w:rFonts w:ascii="Times New Roman" w:hAnsi="Times New Roman"/>
          <w:b/>
          <w:sz w:val="24"/>
          <w:szCs w:val="24"/>
        </w:rPr>
        <w:t>В.Г. Ступин</w:t>
      </w:r>
    </w:p>
    <w:p w:rsidR="00EB0993" w:rsidRPr="00EB0993" w:rsidRDefault="00EB0993" w:rsidP="00EB0993">
      <w:pPr>
        <w:rPr>
          <w:rFonts w:ascii="Times New Roman" w:hAnsi="Times New Roman"/>
          <w:sz w:val="24"/>
          <w:szCs w:val="24"/>
        </w:rPr>
      </w:pPr>
    </w:p>
    <w:p w:rsidR="00EB0993" w:rsidRPr="00EB0993" w:rsidRDefault="00EB0993" w:rsidP="00EB0993">
      <w:pPr>
        <w:rPr>
          <w:rFonts w:ascii="Times New Roman" w:hAnsi="Times New Roman"/>
          <w:sz w:val="24"/>
          <w:szCs w:val="24"/>
        </w:rPr>
      </w:pPr>
    </w:p>
    <w:p w:rsidR="00F7782A" w:rsidRDefault="00F7782A" w:rsidP="00F7782A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F7782A" w:rsidRDefault="00F7782A" w:rsidP="00F7782A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F7782A" w:rsidRDefault="00F7782A" w:rsidP="00F7782A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F7782A" w:rsidRDefault="00F7782A" w:rsidP="00F7782A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F7782A" w:rsidRDefault="00F7782A" w:rsidP="00F7782A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F7782A" w:rsidRDefault="00F7782A" w:rsidP="00F7782A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F7782A" w:rsidRDefault="00F7782A" w:rsidP="00F7782A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F7782A" w:rsidRDefault="00F7782A" w:rsidP="00F7782A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F7782A" w:rsidRDefault="00F7782A" w:rsidP="00F7782A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F7782A" w:rsidRDefault="00F7782A" w:rsidP="00F7782A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F7782A" w:rsidRDefault="00F7782A" w:rsidP="00F7782A">
      <w:pPr>
        <w:jc w:val="right"/>
        <w:rPr>
          <w:rFonts w:ascii="Times New Roman" w:hAnsi="Times New Roman"/>
          <w:sz w:val="24"/>
          <w:szCs w:val="24"/>
        </w:rPr>
      </w:pPr>
    </w:p>
    <w:p w:rsidR="00D26249" w:rsidRDefault="00D26249" w:rsidP="00F7782A">
      <w:pPr>
        <w:jc w:val="right"/>
        <w:rPr>
          <w:rFonts w:ascii="Times New Roman" w:hAnsi="Times New Roman"/>
          <w:sz w:val="24"/>
          <w:szCs w:val="24"/>
        </w:rPr>
      </w:pPr>
    </w:p>
    <w:p w:rsidR="00D26249" w:rsidRDefault="00D26249" w:rsidP="00F7782A">
      <w:pPr>
        <w:jc w:val="right"/>
        <w:rPr>
          <w:rFonts w:ascii="Times New Roman" w:hAnsi="Times New Roman"/>
          <w:sz w:val="24"/>
          <w:szCs w:val="24"/>
        </w:rPr>
      </w:pPr>
    </w:p>
    <w:p w:rsidR="00D91374" w:rsidRDefault="00D91374" w:rsidP="00F7782A">
      <w:pPr>
        <w:jc w:val="right"/>
        <w:rPr>
          <w:rFonts w:ascii="Times New Roman" w:hAnsi="Times New Roman"/>
          <w:sz w:val="24"/>
          <w:szCs w:val="24"/>
        </w:rPr>
      </w:pPr>
    </w:p>
    <w:p w:rsidR="00526780" w:rsidRPr="00526780" w:rsidRDefault="00526780" w:rsidP="00526780">
      <w:pPr>
        <w:ind w:left="24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26780">
        <w:rPr>
          <w:rFonts w:ascii="Times New Roman" w:hAnsi="Times New Roman"/>
          <w:b/>
          <w:sz w:val="24"/>
          <w:szCs w:val="24"/>
          <w:u w:val="single"/>
        </w:rPr>
        <w:lastRenderedPageBreak/>
        <w:t>от 06.12.2023 № 2126-п</w:t>
      </w:r>
    </w:p>
    <w:p w:rsidR="00526780" w:rsidRPr="00526780" w:rsidRDefault="00526780" w:rsidP="00526780">
      <w:pPr>
        <w:ind w:left="240"/>
        <w:jc w:val="center"/>
        <w:rPr>
          <w:rFonts w:ascii="Times New Roman" w:hAnsi="Times New Roman"/>
          <w:sz w:val="24"/>
          <w:szCs w:val="24"/>
        </w:rPr>
      </w:pPr>
    </w:p>
    <w:p w:rsidR="00526780" w:rsidRPr="00526780" w:rsidRDefault="00526780" w:rsidP="00526780">
      <w:pPr>
        <w:ind w:left="240"/>
        <w:jc w:val="center"/>
        <w:rPr>
          <w:rFonts w:ascii="Times New Roman" w:hAnsi="Times New Roman"/>
          <w:b/>
          <w:sz w:val="24"/>
          <w:szCs w:val="24"/>
        </w:rPr>
      </w:pPr>
      <w:r w:rsidRPr="00526780">
        <w:rPr>
          <w:rFonts w:ascii="Times New Roman" w:hAnsi="Times New Roman"/>
          <w:b/>
          <w:sz w:val="24"/>
          <w:szCs w:val="24"/>
        </w:rPr>
        <w:t xml:space="preserve">О внесении изменений в Устав </w:t>
      </w:r>
    </w:p>
    <w:p w:rsidR="00526780" w:rsidRPr="00526780" w:rsidRDefault="00526780" w:rsidP="00526780">
      <w:pPr>
        <w:ind w:left="240"/>
        <w:jc w:val="center"/>
        <w:rPr>
          <w:rFonts w:ascii="Times New Roman" w:hAnsi="Times New Roman"/>
          <w:b/>
          <w:sz w:val="24"/>
          <w:szCs w:val="24"/>
        </w:rPr>
      </w:pPr>
      <w:r w:rsidRPr="00526780">
        <w:rPr>
          <w:rFonts w:ascii="Times New Roman" w:hAnsi="Times New Roman"/>
          <w:b/>
          <w:sz w:val="24"/>
          <w:szCs w:val="24"/>
        </w:rPr>
        <w:t>Муниципального бюджетного учреждения дополнительного образования «Центр внешкольной работы» городского округа Кинешма</w:t>
      </w:r>
    </w:p>
    <w:p w:rsidR="00526780" w:rsidRPr="00526780" w:rsidRDefault="00526780" w:rsidP="00526780">
      <w:pPr>
        <w:ind w:left="240"/>
        <w:jc w:val="center"/>
        <w:rPr>
          <w:rFonts w:ascii="Times New Roman" w:hAnsi="Times New Roman"/>
          <w:b/>
          <w:sz w:val="24"/>
          <w:szCs w:val="24"/>
        </w:rPr>
      </w:pPr>
    </w:p>
    <w:p w:rsidR="00526780" w:rsidRPr="00526780" w:rsidRDefault="00526780" w:rsidP="0052678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26780">
        <w:rPr>
          <w:rFonts w:ascii="Times New Roman" w:hAnsi="Times New Roman"/>
          <w:sz w:val="24"/>
          <w:szCs w:val="24"/>
        </w:rPr>
        <w:t xml:space="preserve">В соответствии с Федеральными Законами от 06.10.2003 г. № 131-ФЗ «Об общих принципах организации местного самоуправления в Российской Федерации», от 12.01.1996 г. № 7-ФЗ «О некоммерческих организациях», от 29.12.2012 г. № 273-ФЗ «Об образовании в Российской Федерации», на основании статей 41, 46, 56 Устава муниципального образования «Городской округ Кинешма», руководствуясь постановлением администрации городского округа Кинешма от 20.04.2011 г. № 799-п </w:t>
      </w:r>
      <w:r w:rsidRPr="00526780">
        <w:rPr>
          <w:rFonts w:ascii="Times New Roman" w:hAnsi="Times New Roman"/>
          <w:sz w:val="24"/>
          <w:szCs w:val="24"/>
          <w:shd w:val="clear" w:color="auto" w:fill="FFFFFF"/>
        </w:rPr>
        <w:t xml:space="preserve">«Об </w:t>
      </w:r>
      <w:r w:rsidRPr="00526780">
        <w:rPr>
          <w:rFonts w:ascii="Times New Roman" w:hAnsi="Times New Roman"/>
          <w:iCs/>
          <w:sz w:val="24"/>
          <w:szCs w:val="24"/>
        </w:rPr>
        <w:t>утверждении</w:t>
      </w:r>
      <w:r w:rsidRPr="00526780">
        <w:rPr>
          <w:rFonts w:ascii="Times New Roman" w:hAnsi="Times New Roman"/>
          <w:i/>
          <w:sz w:val="24"/>
          <w:szCs w:val="24"/>
        </w:rPr>
        <w:t xml:space="preserve"> </w:t>
      </w:r>
      <w:r w:rsidRPr="00526780">
        <w:rPr>
          <w:rFonts w:ascii="Times New Roman" w:hAnsi="Times New Roman"/>
          <w:sz w:val="24"/>
          <w:szCs w:val="24"/>
        </w:rPr>
        <w:t>порядка</w:t>
      </w:r>
      <w:r w:rsidRPr="00526780">
        <w:rPr>
          <w:rFonts w:ascii="Times New Roman" w:hAnsi="Times New Roman"/>
          <w:i/>
          <w:sz w:val="24"/>
          <w:szCs w:val="24"/>
        </w:rPr>
        <w:t xml:space="preserve"> </w:t>
      </w:r>
      <w:r w:rsidRPr="00526780">
        <w:rPr>
          <w:rFonts w:ascii="Times New Roman" w:hAnsi="Times New Roman"/>
          <w:iCs/>
          <w:sz w:val="24"/>
          <w:szCs w:val="24"/>
        </w:rPr>
        <w:t>принятия</w:t>
      </w:r>
      <w:proofErr w:type="gramEnd"/>
      <w:r w:rsidRPr="00526780">
        <w:rPr>
          <w:rFonts w:ascii="Times New Roman" w:hAnsi="Times New Roman"/>
          <w:i/>
          <w:sz w:val="24"/>
          <w:szCs w:val="24"/>
        </w:rPr>
        <w:t xml:space="preserve"> </w:t>
      </w:r>
      <w:r w:rsidRPr="00526780">
        <w:rPr>
          <w:rFonts w:ascii="Times New Roman" w:hAnsi="Times New Roman"/>
          <w:iCs/>
          <w:sz w:val="24"/>
          <w:szCs w:val="24"/>
        </w:rPr>
        <w:t>решения</w:t>
      </w:r>
      <w:r w:rsidRPr="00526780">
        <w:rPr>
          <w:rFonts w:ascii="Times New Roman" w:hAnsi="Times New Roman"/>
          <w:i/>
          <w:sz w:val="24"/>
          <w:szCs w:val="24"/>
        </w:rPr>
        <w:t xml:space="preserve"> </w:t>
      </w:r>
      <w:r w:rsidRPr="00526780">
        <w:rPr>
          <w:rFonts w:ascii="Times New Roman" w:hAnsi="Times New Roman"/>
          <w:sz w:val="24"/>
          <w:szCs w:val="24"/>
        </w:rPr>
        <w:t>о</w:t>
      </w:r>
      <w:r w:rsidRPr="00526780">
        <w:rPr>
          <w:rFonts w:ascii="Times New Roman" w:hAnsi="Times New Roman"/>
          <w:i/>
          <w:sz w:val="24"/>
          <w:szCs w:val="24"/>
        </w:rPr>
        <w:t xml:space="preserve"> </w:t>
      </w:r>
      <w:r w:rsidRPr="00526780">
        <w:rPr>
          <w:rFonts w:ascii="Times New Roman" w:hAnsi="Times New Roman"/>
          <w:iCs/>
          <w:sz w:val="24"/>
          <w:szCs w:val="24"/>
        </w:rPr>
        <w:t>создании</w:t>
      </w:r>
      <w:r w:rsidRPr="00526780">
        <w:rPr>
          <w:rFonts w:ascii="Times New Roman" w:hAnsi="Times New Roman"/>
          <w:i/>
          <w:sz w:val="24"/>
          <w:szCs w:val="24"/>
        </w:rPr>
        <w:t xml:space="preserve">, </w:t>
      </w:r>
      <w:r w:rsidRPr="00526780">
        <w:rPr>
          <w:rFonts w:ascii="Times New Roman" w:hAnsi="Times New Roman"/>
          <w:iCs/>
          <w:sz w:val="24"/>
          <w:szCs w:val="24"/>
        </w:rPr>
        <w:t>реорганизации</w:t>
      </w:r>
      <w:r w:rsidRPr="00526780">
        <w:rPr>
          <w:rFonts w:ascii="Times New Roman" w:hAnsi="Times New Roman"/>
          <w:i/>
          <w:sz w:val="24"/>
          <w:szCs w:val="24"/>
        </w:rPr>
        <w:t xml:space="preserve">, </w:t>
      </w:r>
      <w:r w:rsidRPr="00526780">
        <w:rPr>
          <w:rFonts w:ascii="Times New Roman" w:hAnsi="Times New Roman"/>
          <w:iCs/>
          <w:sz w:val="24"/>
          <w:szCs w:val="24"/>
        </w:rPr>
        <w:t>ликвидации</w:t>
      </w:r>
      <w:r w:rsidRPr="00526780">
        <w:rPr>
          <w:rFonts w:ascii="Times New Roman" w:hAnsi="Times New Roman"/>
          <w:i/>
          <w:sz w:val="24"/>
          <w:szCs w:val="24"/>
        </w:rPr>
        <w:t xml:space="preserve"> </w:t>
      </w:r>
      <w:r w:rsidRPr="00526780">
        <w:rPr>
          <w:rFonts w:ascii="Times New Roman" w:hAnsi="Times New Roman"/>
          <w:iCs/>
          <w:sz w:val="24"/>
          <w:szCs w:val="24"/>
        </w:rPr>
        <w:t>муниципальных</w:t>
      </w:r>
      <w:r w:rsidRPr="00526780">
        <w:rPr>
          <w:rFonts w:ascii="Times New Roman" w:hAnsi="Times New Roman"/>
          <w:i/>
          <w:sz w:val="24"/>
          <w:szCs w:val="24"/>
        </w:rPr>
        <w:t xml:space="preserve"> </w:t>
      </w:r>
      <w:r w:rsidRPr="00526780">
        <w:rPr>
          <w:rFonts w:ascii="Times New Roman" w:hAnsi="Times New Roman"/>
          <w:iCs/>
          <w:sz w:val="24"/>
          <w:szCs w:val="24"/>
        </w:rPr>
        <w:t>бюджетных</w:t>
      </w:r>
      <w:r w:rsidRPr="00526780">
        <w:rPr>
          <w:rFonts w:ascii="Times New Roman" w:hAnsi="Times New Roman"/>
          <w:sz w:val="24"/>
          <w:szCs w:val="24"/>
        </w:rPr>
        <w:t xml:space="preserve"> и казенных</w:t>
      </w:r>
      <w:r w:rsidRPr="00526780">
        <w:rPr>
          <w:rFonts w:ascii="Times New Roman" w:hAnsi="Times New Roman"/>
          <w:sz w:val="24"/>
          <w:szCs w:val="24"/>
          <w:shd w:val="clear" w:color="auto" w:fill="FFFFFF"/>
        </w:rPr>
        <w:t xml:space="preserve"> учреждений, а также утверждения уставов муниципальных бюджетных и казенных учреждений и внесения в них изменений», </w:t>
      </w:r>
      <w:r w:rsidRPr="00526780">
        <w:rPr>
          <w:rFonts w:ascii="Times New Roman" w:eastAsia="MS Mincho" w:hAnsi="Times New Roman"/>
          <w:sz w:val="24"/>
          <w:szCs w:val="24"/>
        </w:rPr>
        <w:t>администрация городского округа Кинешма</w:t>
      </w:r>
    </w:p>
    <w:p w:rsidR="00526780" w:rsidRPr="00526780" w:rsidRDefault="00526780" w:rsidP="00526780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526780">
        <w:rPr>
          <w:rFonts w:ascii="Times New Roman" w:hAnsi="Times New Roman"/>
          <w:b/>
          <w:sz w:val="24"/>
          <w:szCs w:val="24"/>
        </w:rPr>
        <w:t>постановляет:</w:t>
      </w:r>
    </w:p>
    <w:p w:rsidR="00526780" w:rsidRPr="00526780" w:rsidRDefault="00526780" w:rsidP="00526780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526780">
        <w:rPr>
          <w:rFonts w:ascii="Times New Roman" w:hAnsi="Times New Roman"/>
          <w:sz w:val="24"/>
          <w:szCs w:val="24"/>
        </w:rPr>
        <w:t xml:space="preserve">1. Внести изменения в Устав Муниципального бюджетного учреждения дополнительного образования «Центр внешкольной работы»  городского округа Кинешма, утвержденный постановлением администрации городского округа Кинешма от 25.12.2015 г. № 3009 </w:t>
      </w:r>
      <w:proofErr w:type="gramStart"/>
      <w:r w:rsidRPr="00526780">
        <w:rPr>
          <w:rFonts w:ascii="Times New Roman" w:hAnsi="Times New Roman"/>
          <w:sz w:val="24"/>
          <w:szCs w:val="24"/>
        </w:rPr>
        <w:t>п</w:t>
      </w:r>
      <w:proofErr w:type="gramEnd"/>
      <w:r w:rsidRPr="00526780">
        <w:rPr>
          <w:rFonts w:ascii="Times New Roman" w:hAnsi="Times New Roman"/>
          <w:sz w:val="24"/>
          <w:szCs w:val="24"/>
        </w:rPr>
        <w:t xml:space="preserve"> согласно приложению к настоящему постановлению. </w:t>
      </w:r>
    </w:p>
    <w:p w:rsidR="00526780" w:rsidRPr="00526780" w:rsidRDefault="00526780" w:rsidP="0052678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26780">
        <w:rPr>
          <w:rFonts w:ascii="Times New Roman" w:hAnsi="Times New Roman"/>
          <w:sz w:val="24"/>
          <w:szCs w:val="24"/>
        </w:rPr>
        <w:t xml:space="preserve">2. Директору Муниципального бюджетного учреждения дополнительного образования «Центр внешкольной работы» городского округа Кинешма, </w:t>
      </w:r>
      <w:proofErr w:type="spellStart"/>
      <w:r w:rsidRPr="00526780">
        <w:rPr>
          <w:rFonts w:ascii="Times New Roman" w:hAnsi="Times New Roman"/>
          <w:sz w:val="24"/>
          <w:szCs w:val="24"/>
        </w:rPr>
        <w:t>Смольниковой</w:t>
      </w:r>
      <w:proofErr w:type="spellEnd"/>
      <w:r w:rsidRPr="00526780">
        <w:rPr>
          <w:rFonts w:ascii="Times New Roman" w:hAnsi="Times New Roman"/>
          <w:sz w:val="24"/>
          <w:szCs w:val="24"/>
        </w:rPr>
        <w:t xml:space="preserve"> Е.В. представить учредительные документы для государственной регистрации в УФНС России по Ивановской области.</w:t>
      </w:r>
    </w:p>
    <w:p w:rsidR="00526780" w:rsidRPr="00526780" w:rsidRDefault="00526780" w:rsidP="00526780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526780">
        <w:rPr>
          <w:rFonts w:ascii="Times New Roman" w:hAnsi="Times New Roman"/>
          <w:sz w:val="24"/>
          <w:szCs w:val="24"/>
        </w:rPr>
        <w:t>3. Опубликовать настоящее постановление в официальном источнике опубликования муниципальных правовых актов городского округа Кинешма «Вестник органов местного самоуправления городского округа Кинешма».</w:t>
      </w:r>
    </w:p>
    <w:p w:rsidR="00526780" w:rsidRPr="00526780" w:rsidRDefault="00526780" w:rsidP="00526780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526780">
        <w:rPr>
          <w:rFonts w:ascii="Times New Roman" w:hAnsi="Times New Roman"/>
          <w:sz w:val="24"/>
          <w:szCs w:val="24"/>
        </w:rPr>
        <w:t>4. Настоящее постановление вступает в силу после его официального опубликования.</w:t>
      </w:r>
    </w:p>
    <w:p w:rsidR="00526780" w:rsidRPr="00526780" w:rsidRDefault="00526780" w:rsidP="00526780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526780">
        <w:rPr>
          <w:rFonts w:ascii="Times New Roman" w:hAnsi="Times New Roman"/>
          <w:sz w:val="24"/>
          <w:szCs w:val="24"/>
        </w:rPr>
        <w:t xml:space="preserve">5. </w:t>
      </w:r>
      <w:proofErr w:type="gramStart"/>
      <w:r w:rsidRPr="00526780">
        <w:rPr>
          <w:rFonts w:ascii="Times New Roman" w:hAnsi="Times New Roman"/>
          <w:sz w:val="24"/>
          <w:szCs w:val="24"/>
        </w:rPr>
        <w:t>Изменения</w:t>
      </w:r>
      <w:proofErr w:type="gramEnd"/>
      <w:r w:rsidRPr="00526780">
        <w:rPr>
          <w:rFonts w:ascii="Times New Roman" w:hAnsi="Times New Roman"/>
          <w:sz w:val="24"/>
          <w:szCs w:val="24"/>
        </w:rPr>
        <w:t xml:space="preserve"> вносимые в Устав Муниципального бюджетного учреждения дополнительного образования «Центр внешкольной работы» городского округа Кинешма вступают в силу со дня их государственной регистрации. </w:t>
      </w:r>
    </w:p>
    <w:p w:rsidR="00526780" w:rsidRPr="00526780" w:rsidRDefault="00526780" w:rsidP="00526780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526780">
        <w:rPr>
          <w:rFonts w:ascii="Times New Roman" w:hAnsi="Times New Roman"/>
          <w:sz w:val="24"/>
          <w:szCs w:val="24"/>
        </w:rPr>
        <w:t xml:space="preserve">6. </w:t>
      </w:r>
      <w:proofErr w:type="gramStart"/>
      <w:r w:rsidRPr="00526780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526780">
        <w:rPr>
          <w:rFonts w:ascii="Times New Roman" w:hAnsi="Times New Roman"/>
          <w:sz w:val="24"/>
          <w:szCs w:val="24"/>
        </w:rPr>
        <w:t xml:space="preserve"> исполнением настоящего постановления возложить на начальника управления образования администрации городского округа Кинешма М.В. Сажину.</w:t>
      </w:r>
    </w:p>
    <w:p w:rsidR="00526780" w:rsidRPr="00526780" w:rsidRDefault="00526780" w:rsidP="00526780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26780" w:rsidRPr="00526780" w:rsidRDefault="00526780" w:rsidP="00526780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26780" w:rsidRPr="00526780" w:rsidRDefault="00526780" w:rsidP="00526780">
      <w:pPr>
        <w:jc w:val="both"/>
        <w:rPr>
          <w:rFonts w:ascii="Times New Roman" w:hAnsi="Times New Roman"/>
          <w:sz w:val="24"/>
          <w:szCs w:val="24"/>
        </w:rPr>
      </w:pPr>
      <w:r w:rsidRPr="00526780">
        <w:rPr>
          <w:rFonts w:ascii="Times New Roman" w:hAnsi="Times New Roman"/>
          <w:b/>
          <w:bCs/>
          <w:sz w:val="24"/>
          <w:szCs w:val="24"/>
        </w:rPr>
        <w:t xml:space="preserve">Глава </w:t>
      </w:r>
    </w:p>
    <w:p w:rsidR="00526780" w:rsidRPr="00526780" w:rsidRDefault="00526780" w:rsidP="00526780">
      <w:pPr>
        <w:tabs>
          <w:tab w:val="left" w:pos="8364"/>
        </w:tabs>
        <w:jc w:val="both"/>
        <w:rPr>
          <w:rFonts w:ascii="Times New Roman" w:hAnsi="Times New Roman"/>
          <w:sz w:val="24"/>
          <w:szCs w:val="24"/>
        </w:rPr>
      </w:pPr>
      <w:r w:rsidRPr="00526780">
        <w:rPr>
          <w:rFonts w:ascii="Times New Roman" w:hAnsi="Times New Roman"/>
          <w:b/>
          <w:bCs/>
          <w:sz w:val="24"/>
          <w:szCs w:val="24"/>
        </w:rPr>
        <w:t xml:space="preserve">городского округа Кинешма 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526780">
        <w:rPr>
          <w:rFonts w:ascii="Times New Roman" w:hAnsi="Times New Roman"/>
          <w:b/>
          <w:bCs/>
          <w:sz w:val="24"/>
          <w:szCs w:val="24"/>
        </w:rPr>
        <w:t>В.Г. Ступин</w:t>
      </w:r>
    </w:p>
    <w:p w:rsidR="00526780" w:rsidRPr="00526780" w:rsidRDefault="00526780" w:rsidP="00526780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26780" w:rsidRPr="00526780" w:rsidRDefault="00526780" w:rsidP="00526780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26780" w:rsidRPr="00526780" w:rsidRDefault="00526780" w:rsidP="00526780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26780" w:rsidRPr="00526780" w:rsidRDefault="00526780" w:rsidP="00526780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526780" w:rsidRPr="00526780" w:rsidRDefault="00526780" w:rsidP="00526780">
      <w:pPr>
        <w:jc w:val="both"/>
        <w:rPr>
          <w:rFonts w:ascii="Times New Roman" w:hAnsi="Times New Roman"/>
          <w:sz w:val="24"/>
          <w:szCs w:val="24"/>
        </w:rPr>
      </w:pPr>
    </w:p>
    <w:p w:rsidR="00526780" w:rsidRPr="00526780" w:rsidRDefault="00526780" w:rsidP="00526780">
      <w:pPr>
        <w:jc w:val="both"/>
        <w:rPr>
          <w:rFonts w:ascii="Times New Roman" w:hAnsi="Times New Roman"/>
          <w:sz w:val="24"/>
          <w:szCs w:val="24"/>
        </w:rPr>
      </w:pPr>
    </w:p>
    <w:p w:rsidR="00526780" w:rsidRPr="00526780" w:rsidRDefault="00526780" w:rsidP="00526780">
      <w:pPr>
        <w:jc w:val="both"/>
        <w:rPr>
          <w:rFonts w:ascii="Times New Roman" w:hAnsi="Times New Roman"/>
          <w:sz w:val="24"/>
          <w:szCs w:val="24"/>
        </w:rPr>
      </w:pPr>
    </w:p>
    <w:p w:rsidR="00526780" w:rsidRPr="00526780" w:rsidRDefault="00526780" w:rsidP="00526780">
      <w:pPr>
        <w:jc w:val="both"/>
        <w:rPr>
          <w:rFonts w:ascii="Times New Roman" w:hAnsi="Times New Roman"/>
          <w:sz w:val="24"/>
          <w:szCs w:val="24"/>
        </w:rPr>
      </w:pPr>
    </w:p>
    <w:p w:rsidR="00526780" w:rsidRPr="00526780" w:rsidRDefault="00526780" w:rsidP="00526780">
      <w:pPr>
        <w:jc w:val="both"/>
        <w:rPr>
          <w:rFonts w:ascii="Times New Roman" w:hAnsi="Times New Roman"/>
          <w:sz w:val="24"/>
          <w:szCs w:val="24"/>
        </w:rPr>
      </w:pPr>
    </w:p>
    <w:p w:rsidR="00526780" w:rsidRPr="00526780" w:rsidRDefault="00526780" w:rsidP="00526780">
      <w:pPr>
        <w:jc w:val="both"/>
        <w:rPr>
          <w:rFonts w:ascii="Times New Roman" w:hAnsi="Times New Roman"/>
          <w:sz w:val="24"/>
          <w:szCs w:val="24"/>
        </w:rPr>
      </w:pPr>
    </w:p>
    <w:p w:rsidR="00526780" w:rsidRPr="00526780" w:rsidRDefault="00526780" w:rsidP="00526780">
      <w:pPr>
        <w:jc w:val="both"/>
        <w:rPr>
          <w:rFonts w:ascii="Times New Roman" w:hAnsi="Times New Roman"/>
          <w:sz w:val="24"/>
          <w:szCs w:val="24"/>
        </w:rPr>
      </w:pPr>
    </w:p>
    <w:p w:rsidR="00526780" w:rsidRPr="00526780" w:rsidRDefault="00526780" w:rsidP="00526780">
      <w:pPr>
        <w:jc w:val="both"/>
        <w:rPr>
          <w:rFonts w:ascii="Times New Roman" w:hAnsi="Times New Roman"/>
          <w:sz w:val="24"/>
          <w:szCs w:val="24"/>
        </w:rPr>
      </w:pPr>
    </w:p>
    <w:p w:rsidR="00526780" w:rsidRPr="00526780" w:rsidRDefault="00526780" w:rsidP="00526780">
      <w:pPr>
        <w:jc w:val="both"/>
        <w:rPr>
          <w:rFonts w:ascii="Times New Roman" w:hAnsi="Times New Roman"/>
          <w:sz w:val="24"/>
          <w:szCs w:val="24"/>
        </w:rPr>
      </w:pPr>
    </w:p>
    <w:p w:rsidR="00526780" w:rsidRPr="00526780" w:rsidRDefault="00526780" w:rsidP="00526780">
      <w:pPr>
        <w:jc w:val="both"/>
        <w:rPr>
          <w:rFonts w:ascii="Times New Roman" w:hAnsi="Times New Roman"/>
          <w:sz w:val="24"/>
          <w:szCs w:val="24"/>
        </w:rPr>
      </w:pPr>
    </w:p>
    <w:p w:rsidR="00526780" w:rsidRPr="00526780" w:rsidRDefault="00526780" w:rsidP="00526780">
      <w:pPr>
        <w:jc w:val="both"/>
        <w:rPr>
          <w:rFonts w:ascii="Times New Roman" w:hAnsi="Times New Roman"/>
          <w:sz w:val="24"/>
          <w:szCs w:val="24"/>
        </w:rPr>
      </w:pPr>
    </w:p>
    <w:p w:rsidR="00526780" w:rsidRPr="00526780" w:rsidRDefault="00526780" w:rsidP="00526780">
      <w:pPr>
        <w:jc w:val="both"/>
        <w:rPr>
          <w:rFonts w:ascii="Times New Roman" w:hAnsi="Times New Roman"/>
          <w:sz w:val="24"/>
          <w:szCs w:val="24"/>
        </w:rPr>
      </w:pPr>
    </w:p>
    <w:p w:rsidR="00526780" w:rsidRPr="00526780" w:rsidRDefault="00526780" w:rsidP="00526780">
      <w:pPr>
        <w:jc w:val="both"/>
        <w:rPr>
          <w:rFonts w:ascii="Times New Roman" w:hAnsi="Times New Roman"/>
          <w:sz w:val="24"/>
          <w:szCs w:val="24"/>
        </w:rPr>
      </w:pPr>
    </w:p>
    <w:p w:rsidR="00526780" w:rsidRPr="00526780" w:rsidRDefault="00526780" w:rsidP="00526780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Cs/>
          <w:sz w:val="24"/>
          <w:szCs w:val="24"/>
        </w:rPr>
      </w:pPr>
      <w:r w:rsidRPr="00526780">
        <w:rPr>
          <w:rFonts w:ascii="Times New Roman" w:hAnsi="Times New Roman"/>
          <w:bCs/>
          <w:sz w:val="24"/>
          <w:szCs w:val="24"/>
        </w:rPr>
        <w:lastRenderedPageBreak/>
        <w:t>Приложение к постановлению</w:t>
      </w:r>
    </w:p>
    <w:p w:rsidR="00526780" w:rsidRPr="00526780" w:rsidRDefault="00526780" w:rsidP="00526780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Cs/>
          <w:sz w:val="24"/>
          <w:szCs w:val="24"/>
        </w:rPr>
      </w:pPr>
      <w:r w:rsidRPr="00526780">
        <w:rPr>
          <w:rFonts w:ascii="Times New Roman" w:hAnsi="Times New Roman"/>
          <w:bCs/>
          <w:sz w:val="24"/>
          <w:szCs w:val="24"/>
        </w:rPr>
        <w:t>администрации городского округа Кинешма</w:t>
      </w:r>
    </w:p>
    <w:p w:rsidR="00526780" w:rsidRPr="00526780" w:rsidRDefault="00526780" w:rsidP="00526780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Cs/>
          <w:sz w:val="24"/>
          <w:szCs w:val="24"/>
        </w:rPr>
      </w:pPr>
      <w:r w:rsidRPr="00526780">
        <w:rPr>
          <w:rFonts w:ascii="Times New Roman" w:hAnsi="Times New Roman"/>
          <w:bCs/>
          <w:sz w:val="24"/>
          <w:szCs w:val="24"/>
        </w:rPr>
        <w:t xml:space="preserve">от </w:t>
      </w:r>
      <w:r>
        <w:rPr>
          <w:rFonts w:ascii="Times New Roman" w:hAnsi="Times New Roman"/>
          <w:bCs/>
          <w:sz w:val="24"/>
          <w:szCs w:val="24"/>
        </w:rPr>
        <w:t>05.12.2023</w:t>
      </w:r>
      <w:r w:rsidRPr="00526780">
        <w:rPr>
          <w:rFonts w:ascii="Times New Roman" w:hAnsi="Times New Roman"/>
          <w:bCs/>
          <w:sz w:val="24"/>
          <w:szCs w:val="24"/>
        </w:rPr>
        <w:t xml:space="preserve"> № </w:t>
      </w:r>
      <w:r>
        <w:rPr>
          <w:rFonts w:ascii="Times New Roman" w:hAnsi="Times New Roman"/>
          <w:bCs/>
          <w:sz w:val="24"/>
          <w:szCs w:val="24"/>
        </w:rPr>
        <w:t>2126-п</w:t>
      </w:r>
    </w:p>
    <w:p w:rsidR="00526780" w:rsidRPr="00526780" w:rsidRDefault="00526780" w:rsidP="0052678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526780" w:rsidRPr="00526780" w:rsidRDefault="00526780" w:rsidP="0052678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526780" w:rsidRPr="00526780" w:rsidRDefault="00526780" w:rsidP="0052678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526780" w:rsidRPr="00526780" w:rsidRDefault="00526780" w:rsidP="0052678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526780" w:rsidRPr="00526780" w:rsidRDefault="00526780" w:rsidP="0052678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526780" w:rsidRPr="00526780" w:rsidRDefault="00526780" w:rsidP="0052678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526780" w:rsidRPr="00526780" w:rsidRDefault="00526780" w:rsidP="0052678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526780" w:rsidRPr="00526780" w:rsidRDefault="00526780" w:rsidP="0052678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526780" w:rsidRPr="00526780" w:rsidRDefault="00526780" w:rsidP="0052678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526780" w:rsidRPr="00526780" w:rsidRDefault="00526780" w:rsidP="0052678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</w:rPr>
      </w:pPr>
      <w:r w:rsidRPr="00526780">
        <w:rPr>
          <w:rFonts w:ascii="Times New Roman" w:hAnsi="Times New Roman"/>
          <w:bCs/>
          <w:sz w:val="24"/>
          <w:szCs w:val="24"/>
        </w:rPr>
        <w:t>Устав</w:t>
      </w:r>
    </w:p>
    <w:p w:rsidR="00526780" w:rsidRPr="00526780" w:rsidRDefault="00526780" w:rsidP="0052678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526780">
        <w:rPr>
          <w:rFonts w:ascii="Times New Roman" w:hAnsi="Times New Roman"/>
          <w:sz w:val="24"/>
          <w:szCs w:val="24"/>
        </w:rPr>
        <w:t xml:space="preserve">Муниципального бюджетного учреждения </w:t>
      </w:r>
    </w:p>
    <w:p w:rsidR="00526780" w:rsidRPr="00526780" w:rsidRDefault="00526780" w:rsidP="0052678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526780">
        <w:rPr>
          <w:rFonts w:ascii="Times New Roman" w:hAnsi="Times New Roman"/>
          <w:sz w:val="24"/>
          <w:szCs w:val="24"/>
        </w:rPr>
        <w:t xml:space="preserve">дополнительного образования «Центр внешкольной работы»  </w:t>
      </w:r>
    </w:p>
    <w:p w:rsidR="00526780" w:rsidRPr="00526780" w:rsidRDefault="00526780" w:rsidP="0052678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</w:rPr>
      </w:pPr>
      <w:r w:rsidRPr="00526780">
        <w:rPr>
          <w:rFonts w:ascii="Times New Roman" w:hAnsi="Times New Roman"/>
          <w:sz w:val="24"/>
          <w:szCs w:val="24"/>
        </w:rPr>
        <w:t>городского округа Кинешма</w:t>
      </w:r>
    </w:p>
    <w:p w:rsidR="00526780" w:rsidRPr="00526780" w:rsidRDefault="00526780" w:rsidP="0052678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</w:rPr>
      </w:pPr>
      <w:r w:rsidRPr="00526780">
        <w:rPr>
          <w:rFonts w:ascii="Times New Roman" w:hAnsi="Times New Roman"/>
          <w:bCs/>
          <w:sz w:val="24"/>
          <w:szCs w:val="24"/>
        </w:rPr>
        <w:t xml:space="preserve">(изменения) </w:t>
      </w:r>
    </w:p>
    <w:p w:rsidR="00526780" w:rsidRPr="00526780" w:rsidRDefault="00526780" w:rsidP="0052678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526780" w:rsidRPr="00526780" w:rsidRDefault="00526780" w:rsidP="0052678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526780" w:rsidRPr="00526780" w:rsidRDefault="00526780" w:rsidP="0052678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526780" w:rsidRPr="00526780" w:rsidRDefault="00526780" w:rsidP="0052678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526780" w:rsidRPr="00526780" w:rsidRDefault="00526780" w:rsidP="0052678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526780" w:rsidRPr="00526780" w:rsidRDefault="00526780" w:rsidP="0052678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526780" w:rsidRPr="00526780" w:rsidRDefault="00526780" w:rsidP="0052678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526780" w:rsidRPr="00526780" w:rsidRDefault="00526780" w:rsidP="0052678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526780" w:rsidRPr="00526780" w:rsidRDefault="00526780" w:rsidP="0052678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526780" w:rsidRPr="00526780" w:rsidRDefault="00526780" w:rsidP="0052678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526780" w:rsidRPr="00526780" w:rsidRDefault="00526780" w:rsidP="0052678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526780" w:rsidRPr="00526780" w:rsidRDefault="00526780" w:rsidP="0052678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526780" w:rsidRPr="00526780" w:rsidRDefault="00526780" w:rsidP="0052678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526780" w:rsidRPr="00526780" w:rsidRDefault="00526780" w:rsidP="0052678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526780" w:rsidRPr="00526780" w:rsidRDefault="00526780" w:rsidP="0052678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526780" w:rsidRPr="00526780" w:rsidRDefault="00526780" w:rsidP="0052678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526780" w:rsidRPr="00526780" w:rsidRDefault="00526780" w:rsidP="0052678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526780" w:rsidRPr="00526780" w:rsidRDefault="00526780" w:rsidP="0052678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526780" w:rsidRPr="00526780" w:rsidRDefault="00526780" w:rsidP="0052678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526780" w:rsidRPr="00526780" w:rsidRDefault="00526780" w:rsidP="0052678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526780" w:rsidRPr="00526780" w:rsidRDefault="00526780" w:rsidP="0052678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526780" w:rsidRDefault="00526780" w:rsidP="0052678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526780" w:rsidRDefault="00526780" w:rsidP="0052678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526780" w:rsidRDefault="00526780" w:rsidP="0052678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526780" w:rsidRDefault="00526780" w:rsidP="0052678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526780" w:rsidRDefault="00526780" w:rsidP="0052678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526780" w:rsidRDefault="00526780" w:rsidP="0052678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526780" w:rsidRDefault="00526780" w:rsidP="0052678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526780" w:rsidRDefault="00526780" w:rsidP="0052678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526780" w:rsidRDefault="00526780" w:rsidP="0052678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526780" w:rsidRDefault="00526780" w:rsidP="0052678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526780" w:rsidRDefault="00526780" w:rsidP="0052678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526780" w:rsidRDefault="00526780" w:rsidP="0052678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526780" w:rsidRPr="00526780" w:rsidRDefault="00526780" w:rsidP="0052678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526780" w:rsidRPr="00526780" w:rsidRDefault="00526780" w:rsidP="0052678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</w:rPr>
      </w:pPr>
      <w:proofErr w:type="spellStart"/>
      <w:r w:rsidRPr="00526780">
        <w:rPr>
          <w:rFonts w:ascii="Times New Roman" w:hAnsi="Times New Roman"/>
          <w:bCs/>
          <w:sz w:val="24"/>
          <w:szCs w:val="24"/>
        </w:rPr>
        <w:t>г.о</w:t>
      </w:r>
      <w:proofErr w:type="spellEnd"/>
      <w:r w:rsidRPr="00526780">
        <w:rPr>
          <w:rFonts w:ascii="Times New Roman" w:hAnsi="Times New Roman"/>
          <w:bCs/>
          <w:sz w:val="24"/>
          <w:szCs w:val="24"/>
        </w:rPr>
        <w:t>. Кинешма, 2023</w:t>
      </w:r>
    </w:p>
    <w:p w:rsidR="00526780" w:rsidRPr="00526780" w:rsidRDefault="00526780" w:rsidP="0052678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</w:rPr>
      </w:pPr>
    </w:p>
    <w:p w:rsidR="00526780" w:rsidRPr="00526780" w:rsidRDefault="00526780" w:rsidP="00526780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Cs/>
          <w:sz w:val="24"/>
          <w:szCs w:val="24"/>
        </w:rPr>
      </w:pPr>
    </w:p>
    <w:p w:rsidR="00526780" w:rsidRPr="00526780" w:rsidRDefault="00526780" w:rsidP="00526780">
      <w:pPr>
        <w:widowControl w:val="0"/>
        <w:numPr>
          <w:ilvl w:val="0"/>
          <w:numId w:val="24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26780">
        <w:rPr>
          <w:rFonts w:ascii="Times New Roman" w:hAnsi="Times New Roman"/>
          <w:bCs/>
          <w:sz w:val="24"/>
          <w:szCs w:val="24"/>
        </w:rPr>
        <w:lastRenderedPageBreak/>
        <w:t xml:space="preserve">В разделе 1. «Общие положения»: </w:t>
      </w:r>
    </w:p>
    <w:p w:rsidR="00526780" w:rsidRPr="00526780" w:rsidRDefault="00526780" w:rsidP="00526780">
      <w:pPr>
        <w:widowControl w:val="0"/>
        <w:numPr>
          <w:ilvl w:val="1"/>
          <w:numId w:val="25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26780">
        <w:rPr>
          <w:rFonts w:ascii="Times New Roman" w:hAnsi="Times New Roman"/>
          <w:bCs/>
          <w:sz w:val="24"/>
          <w:szCs w:val="24"/>
        </w:rPr>
        <w:t>В пункте 1.16.:</w:t>
      </w:r>
    </w:p>
    <w:p w:rsidR="00526780" w:rsidRPr="00526780" w:rsidRDefault="00526780" w:rsidP="00526780">
      <w:pPr>
        <w:widowControl w:val="0"/>
        <w:numPr>
          <w:ilvl w:val="2"/>
          <w:numId w:val="25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26780">
        <w:rPr>
          <w:rFonts w:ascii="Times New Roman" w:hAnsi="Times New Roman"/>
          <w:bCs/>
          <w:sz w:val="24"/>
          <w:szCs w:val="24"/>
        </w:rPr>
        <w:t>Абзац седьмой подпункта 1) изложить в следующей редакции:</w:t>
      </w:r>
    </w:p>
    <w:p w:rsidR="00526780" w:rsidRPr="00526780" w:rsidRDefault="00526780" w:rsidP="00526780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526780">
        <w:rPr>
          <w:rFonts w:ascii="Times New Roman" w:hAnsi="Times New Roman"/>
          <w:bCs/>
          <w:iCs/>
          <w:sz w:val="24"/>
          <w:szCs w:val="24"/>
        </w:rPr>
        <w:t xml:space="preserve">«- о </w:t>
      </w:r>
      <w:hyperlink r:id="rId12" w:history="1">
        <w:r w:rsidRPr="00526780">
          <w:rPr>
            <w:rFonts w:ascii="Times New Roman" w:hAnsi="Times New Roman"/>
            <w:bCs/>
            <w:iCs/>
            <w:sz w:val="24"/>
            <w:szCs w:val="24"/>
          </w:rPr>
          <w:t>федеральных государственных образовательных стандартах</w:t>
        </w:r>
      </w:hyperlink>
      <w:r w:rsidRPr="00526780">
        <w:rPr>
          <w:rFonts w:ascii="Times New Roman" w:hAnsi="Times New Roman"/>
          <w:bCs/>
          <w:iCs/>
          <w:sz w:val="24"/>
          <w:szCs w:val="24"/>
        </w:rPr>
        <w:t xml:space="preserve">, федеральных государственных требованиях, об образовательных стандартах </w:t>
      </w:r>
      <w:proofErr w:type="gramStart"/>
      <w:r w:rsidRPr="00526780">
        <w:rPr>
          <w:rFonts w:ascii="Times New Roman" w:hAnsi="Times New Roman"/>
          <w:bCs/>
          <w:iCs/>
          <w:sz w:val="24"/>
          <w:szCs w:val="24"/>
        </w:rPr>
        <w:t>и</w:t>
      </w:r>
      <w:proofErr w:type="gramEnd"/>
      <w:r w:rsidRPr="00526780">
        <w:rPr>
          <w:rFonts w:ascii="Times New Roman" w:hAnsi="Times New Roman"/>
          <w:bCs/>
          <w:iCs/>
          <w:sz w:val="24"/>
          <w:szCs w:val="24"/>
        </w:rPr>
        <w:t xml:space="preserve"> о самостоятельно устанавливаемых требованиях (при их наличии);».</w:t>
      </w:r>
    </w:p>
    <w:p w:rsidR="00526780" w:rsidRPr="00526780" w:rsidRDefault="00526780" w:rsidP="00526780">
      <w:pPr>
        <w:widowControl w:val="0"/>
        <w:numPr>
          <w:ilvl w:val="2"/>
          <w:numId w:val="25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26780">
        <w:rPr>
          <w:rFonts w:ascii="Times New Roman" w:hAnsi="Times New Roman"/>
          <w:bCs/>
          <w:sz w:val="24"/>
          <w:szCs w:val="24"/>
        </w:rPr>
        <w:t xml:space="preserve">Подпункт 1) дополнить абзацами следующего содержания: </w:t>
      </w:r>
    </w:p>
    <w:p w:rsidR="00526780" w:rsidRPr="00526780" w:rsidRDefault="00526780" w:rsidP="00526780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26780">
        <w:rPr>
          <w:rFonts w:ascii="Times New Roman" w:hAnsi="Times New Roman"/>
          <w:bCs/>
          <w:sz w:val="24"/>
          <w:szCs w:val="24"/>
        </w:rPr>
        <w:t xml:space="preserve">«- о численности </w:t>
      </w:r>
      <w:proofErr w:type="gramStart"/>
      <w:r w:rsidRPr="00526780">
        <w:rPr>
          <w:rFonts w:ascii="Times New Roman" w:hAnsi="Times New Roman"/>
          <w:bCs/>
          <w:sz w:val="24"/>
          <w:szCs w:val="24"/>
        </w:rPr>
        <w:t>обучающихся</w:t>
      </w:r>
      <w:proofErr w:type="gramEnd"/>
      <w:r w:rsidRPr="00526780">
        <w:rPr>
          <w:rFonts w:ascii="Times New Roman" w:hAnsi="Times New Roman"/>
          <w:bCs/>
          <w:sz w:val="24"/>
          <w:szCs w:val="24"/>
        </w:rPr>
        <w:t xml:space="preserve">, являющихся иностранными гражданами; </w:t>
      </w:r>
    </w:p>
    <w:p w:rsidR="00526780" w:rsidRPr="00526780" w:rsidRDefault="00526780" w:rsidP="00526780">
      <w:pPr>
        <w:tabs>
          <w:tab w:val="left" w:pos="1418"/>
        </w:tabs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526780">
        <w:rPr>
          <w:rFonts w:ascii="Times New Roman" w:hAnsi="Times New Roman"/>
          <w:bCs/>
          <w:iCs/>
          <w:sz w:val="24"/>
          <w:szCs w:val="24"/>
        </w:rPr>
        <w:t>- о местах осуществления образовательной деятельности, сведения о которых в соответствии с законодательством Российской Федерации не включаются в соответствующую запись в реестре лицензий на осуществление образовательной деятельности;</w:t>
      </w:r>
    </w:p>
    <w:p w:rsidR="00526780" w:rsidRPr="00526780" w:rsidRDefault="00526780" w:rsidP="00526780">
      <w:pPr>
        <w:tabs>
          <w:tab w:val="left" w:pos="1418"/>
        </w:tabs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526780">
        <w:rPr>
          <w:rFonts w:ascii="Times New Roman" w:hAnsi="Times New Roman"/>
          <w:bCs/>
          <w:iCs/>
          <w:sz w:val="24"/>
          <w:szCs w:val="24"/>
        </w:rPr>
        <w:t xml:space="preserve">- </w:t>
      </w:r>
      <w:bookmarkStart w:id="0" w:name="sub_29219"/>
      <w:r w:rsidRPr="00526780">
        <w:rPr>
          <w:rFonts w:ascii="Times New Roman" w:hAnsi="Times New Roman"/>
          <w:bCs/>
          <w:iCs/>
          <w:sz w:val="24"/>
          <w:szCs w:val="24"/>
        </w:rPr>
        <w:t>о лицензии на осуществление образовательной деятельности  (выписке из реестра лицензий на осуществление образовательной деятельности);</w:t>
      </w:r>
    </w:p>
    <w:p w:rsidR="00526780" w:rsidRPr="00526780" w:rsidRDefault="00526780" w:rsidP="00526780">
      <w:pPr>
        <w:tabs>
          <w:tab w:val="left" w:pos="1418"/>
        </w:tabs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bookmarkStart w:id="1" w:name="sub_29220"/>
      <w:bookmarkEnd w:id="0"/>
      <w:r w:rsidRPr="00526780">
        <w:rPr>
          <w:rFonts w:ascii="Times New Roman" w:hAnsi="Times New Roman"/>
          <w:bCs/>
          <w:iCs/>
          <w:sz w:val="24"/>
          <w:szCs w:val="24"/>
        </w:rPr>
        <w:t>- о наличии или об отсутствии государственной аккредитации образовательной деятельности по реализуемым образовательным программам</w:t>
      </w:r>
      <w:bookmarkEnd w:id="1"/>
      <w:proofErr w:type="gramStart"/>
      <w:r w:rsidRPr="00526780">
        <w:rPr>
          <w:rFonts w:ascii="Times New Roman" w:hAnsi="Times New Roman"/>
          <w:bCs/>
          <w:iCs/>
          <w:sz w:val="24"/>
          <w:szCs w:val="24"/>
        </w:rPr>
        <w:t>.».</w:t>
      </w:r>
      <w:proofErr w:type="gramEnd"/>
    </w:p>
    <w:p w:rsidR="00526780" w:rsidRPr="00526780" w:rsidRDefault="00526780" w:rsidP="00526780">
      <w:pPr>
        <w:tabs>
          <w:tab w:val="left" w:pos="1418"/>
        </w:tabs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26780">
        <w:rPr>
          <w:rFonts w:ascii="Times New Roman" w:hAnsi="Times New Roman"/>
          <w:bCs/>
          <w:iCs/>
          <w:sz w:val="24"/>
          <w:szCs w:val="24"/>
        </w:rPr>
        <w:t xml:space="preserve">1.1.3. В подпункте 2) третий абзац исключить. </w:t>
      </w:r>
    </w:p>
    <w:p w:rsidR="00526780" w:rsidRPr="00526780" w:rsidRDefault="00526780" w:rsidP="00526780">
      <w:pPr>
        <w:widowControl w:val="0"/>
        <w:numPr>
          <w:ilvl w:val="0"/>
          <w:numId w:val="24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26780">
        <w:rPr>
          <w:rFonts w:ascii="Times New Roman" w:hAnsi="Times New Roman"/>
          <w:bCs/>
          <w:sz w:val="24"/>
          <w:szCs w:val="24"/>
        </w:rPr>
        <w:t xml:space="preserve">В разделе 2. «Цели, предмет и виды основной и иной, приносящей доход деятельности»: </w:t>
      </w:r>
    </w:p>
    <w:p w:rsidR="00526780" w:rsidRPr="00526780" w:rsidRDefault="00526780" w:rsidP="00526780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26780">
        <w:rPr>
          <w:rFonts w:ascii="Times New Roman" w:hAnsi="Times New Roman"/>
          <w:bCs/>
          <w:sz w:val="24"/>
          <w:szCs w:val="24"/>
        </w:rPr>
        <w:t>2.1.  В пункте 2.3. слова «социально-педагогической» заменить словами «социально-гуманитарной».</w:t>
      </w:r>
    </w:p>
    <w:p w:rsidR="00526780" w:rsidRPr="00526780" w:rsidRDefault="00526780" w:rsidP="00526780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26780">
        <w:rPr>
          <w:rFonts w:ascii="Times New Roman" w:hAnsi="Times New Roman"/>
          <w:bCs/>
          <w:sz w:val="24"/>
          <w:szCs w:val="24"/>
        </w:rPr>
        <w:t>2.2. В подпункте 2.7.1. пункта 2.7. слова «социально-педагогической» заменить словами «социально-гуманитарной».</w:t>
      </w:r>
    </w:p>
    <w:p w:rsidR="00526780" w:rsidRPr="00526780" w:rsidRDefault="00526780" w:rsidP="00526780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26780">
        <w:rPr>
          <w:rFonts w:ascii="Times New Roman" w:hAnsi="Times New Roman"/>
          <w:bCs/>
          <w:sz w:val="24"/>
          <w:szCs w:val="24"/>
        </w:rPr>
        <w:t xml:space="preserve">2.3. Пункт 2.9 изложить в следующей редакции: </w:t>
      </w:r>
    </w:p>
    <w:p w:rsidR="00526780" w:rsidRPr="00526780" w:rsidRDefault="00526780" w:rsidP="00526780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26780">
        <w:rPr>
          <w:rFonts w:ascii="Times New Roman" w:hAnsi="Times New Roman"/>
          <w:bCs/>
          <w:sz w:val="24"/>
          <w:szCs w:val="24"/>
        </w:rPr>
        <w:t>«2.9.  При оказании платных образовательных услуг Учреждение заключает договор в письменной форме об оказании образовательных услуг с потребителем таких услуг. При предоставлении платных услуг Учреждение руководствуется Гражданским  кодексом Российской Федерации, Законом Российской Федерации от 07.02.1992 №2300-1 «О защите прав потребителей» и Правилами оказания платных образовательных услуг, утвержденными Постановлением Правительства Российской Федерации от 15.09.2020 г. № 1441.»</w:t>
      </w:r>
    </w:p>
    <w:p w:rsidR="00526780" w:rsidRPr="00526780" w:rsidRDefault="00526780" w:rsidP="00526780">
      <w:pPr>
        <w:widowControl w:val="0"/>
        <w:numPr>
          <w:ilvl w:val="0"/>
          <w:numId w:val="24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26780">
        <w:rPr>
          <w:rFonts w:ascii="Times New Roman" w:hAnsi="Times New Roman"/>
          <w:bCs/>
          <w:sz w:val="24"/>
          <w:szCs w:val="24"/>
        </w:rPr>
        <w:t>В разделе 3. «Организация образовательной деятельности»:</w:t>
      </w:r>
    </w:p>
    <w:p w:rsidR="00526780" w:rsidRPr="00526780" w:rsidRDefault="00526780" w:rsidP="00526780">
      <w:pPr>
        <w:widowControl w:val="0"/>
        <w:numPr>
          <w:ilvl w:val="1"/>
          <w:numId w:val="24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26780">
        <w:rPr>
          <w:rFonts w:ascii="Times New Roman" w:hAnsi="Times New Roman"/>
          <w:bCs/>
          <w:sz w:val="24"/>
          <w:szCs w:val="24"/>
        </w:rPr>
        <w:t>Пункт 3.1. изложить в следующей редакции:</w:t>
      </w:r>
    </w:p>
    <w:p w:rsidR="00526780" w:rsidRPr="00526780" w:rsidRDefault="00526780" w:rsidP="00526780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26780">
        <w:rPr>
          <w:rFonts w:ascii="Times New Roman" w:hAnsi="Times New Roman"/>
          <w:bCs/>
          <w:sz w:val="24"/>
          <w:szCs w:val="24"/>
        </w:rPr>
        <w:t>«3.1. Общие требования к организации и осуществлению образовательной деятельности Учреждения по дополнительным общеобразовательным общеразвивающим программам устанавливаются Порядком организации и осуществления образовательной деятельности по дополнительным общеобразовательным программам, утвержденным приказом Министерством образования и науки Российской Федерации от 27.07.2022 г. №629 «Об утверждении Порядка организации и осуществления образовательной деятельности по дополнительным общеобразовательным программам</w:t>
      </w:r>
      <w:proofErr w:type="gramStart"/>
      <w:r w:rsidRPr="00526780">
        <w:rPr>
          <w:rFonts w:ascii="Times New Roman" w:hAnsi="Times New Roman"/>
          <w:bCs/>
          <w:sz w:val="24"/>
          <w:szCs w:val="24"/>
        </w:rPr>
        <w:t>.»</w:t>
      </w:r>
      <w:proofErr w:type="gramEnd"/>
    </w:p>
    <w:p w:rsidR="00526780" w:rsidRPr="00526780" w:rsidRDefault="00526780" w:rsidP="00526780">
      <w:pPr>
        <w:widowControl w:val="0"/>
        <w:numPr>
          <w:ilvl w:val="1"/>
          <w:numId w:val="24"/>
        </w:numPr>
        <w:tabs>
          <w:tab w:val="left" w:pos="1418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526780">
        <w:rPr>
          <w:rFonts w:ascii="Times New Roman" w:hAnsi="Times New Roman"/>
          <w:bCs/>
          <w:sz w:val="24"/>
          <w:szCs w:val="24"/>
        </w:rPr>
        <w:t>Пункт 3.2 изложить в следующей редакции:</w:t>
      </w:r>
    </w:p>
    <w:p w:rsidR="00526780" w:rsidRPr="00526780" w:rsidRDefault="00526780" w:rsidP="00526780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26780">
        <w:rPr>
          <w:rFonts w:ascii="Times New Roman" w:hAnsi="Times New Roman"/>
          <w:bCs/>
          <w:sz w:val="24"/>
          <w:szCs w:val="24"/>
        </w:rPr>
        <w:t xml:space="preserve">«3.2 Образовательная деятельность по дополнительным общеобразовательным программам должна быть направлена </w:t>
      </w:r>
      <w:proofErr w:type="gramStart"/>
      <w:r w:rsidRPr="00526780">
        <w:rPr>
          <w:rFonts w:ascii="Times New Roman" w:hAnsi="Times New Roman"/>
          <w:bCs/>
          <w:sz w:val="24"/>
          <w:szCs w:val="24"/>
        </w:rPr>
        <w:t>на</w:t>
      </w:r>
      <w:proofErr w:type="gramEnd"/>
      <w:r w:rsidRPr="00526780">
        <w:rPr>
          <w:rFonts w:ascii="Times New Roman" w:hAnsi="Times New Roman"/>
          <w:bCs/>
          <w:sz w:val="24"/>
          <w:szCs w:val="24"/>
        </w:rPr>
        <w:t>:</w:t>
      </w:r>
    </w:p>
    <w:p w:rsidR="00526780" w:rsidRPr="00526780" w:rsidRDefault="00526780" w:rsidP="00526780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26780">
        <w:rPr>
          <w:rFonts w:ascii="Times New Roman" w:hAnsi="Times New Roman"/>
          <w:bCs/>
          <w:sz w:val="24"/>
          <w:szCs w:val="24"/>
        </w:rPr>
        <w:t xml:space="preserve">обеспечение духовно-нравственного, гражданско-патриотического воспитания </w:t>
      </w:r>
      <w:proofErr w:type="gramStart"/>
      <w:r w:rsidRPr="00526780">
        <w:rPr>
          <w:rFonts w:ascii="Times New Roman" w:hAnsi="Times New Roman"/>
          <w:bCs/>
          <w:sz w:val="24"/>
          <w:szCs w:val="24"/>
        </w:rPr>
        <w:t>обучающихся</w:t>
      </w:r>
      <w:proofErr w:type="gramEnd"/>
      <w:r w:rsidRPr="00526780">
        <w:rPr>
          <w:rFonts w:ascii="Times New Roman" w:hAnsi="Times New Roman"/>
          <w:bCs/>
          <w:sz w:val="24"/>
          <w:szCs w:val="24"/>
        </w:rPr>
        <w:t>;</w:t>
      </w:r>
    </w:p>
    <w:p w:rsidR="00526780" w:rsidRPr="00526780" w:rsidRDefault="00526780" w:rsidP="00526780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26780">
        <w:rPr>
          <w:rFonts w:ascii="Times New Roman" w:hAnsi="Times New Roman"/>
          <w:bCs/>
          <w:sz w:val="24"/>
          <w:szCs w:val="24"/>
        </w:rPr>
        <w:t>формирование и развитие творческих способностей обучающихся;</w:t>
      </w:r>
    </w:p>
    <w:p w:rsidR="00526780" w:rsidRPr="00526780" w:rsidRDefault="00526780" w:rsidP="00526780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26780">
        <w:rPr>
          <w:rFonts w:ascii="Times New Roman" w:hAnsi="Times New Roman"/>
          <w:bCs/>
          <w:sz w:val="24"/>
          <w:szCs w:val="24"/>
        </w:rPr>
        <w:t>удовлетворение индивидуальных потребностей обучающихся в интеллектуальном, нравственном, художественно-эстетическом развитии и физическом совершенствовании;</w:t>
      </w:r>
    </w:p>
    <w:p w:rsidR="00526780" w:rsidRPr="00526780" w:rsidRDefault="00526780" w:rsidP="00526780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26780">
        <w:rPr>
          <w:rFonts w:ascii="Times New Roman" w:hAnsi="Times New Roman"/>
          <w:bCs/>
          <w:sz w:val="24"/>
          <w:szCs w:val="24"/>
        </w:rPr>
        <w:t xml:space="preserve">формирование культуры здорового и безопасного образа жизни, укрепление здоровья, а также на организацию свободного времени </w:t>
      </w:r>
      <w:proofErr w:type="gramStart"/>
      <w:r w:rsidRPr="00526780">
        <w:rPr>
          <w:rFonts w:ascii="Times New Roman" w:hAnsi="Times New Roman"/>
          <w:bCs/>
          <w:sz w:val="24"/>
          <w:szCs w:val="24"/>
        </w:rPr>
        <w:t>обучающихся</w:t>
      </w:r>
      <w:proofErr w:type="gramEnd"/>
      <w:r w:rsidRPr="00526780">
        <w:rPr>
          <w:rFonts w:ascii="Times New Roman" w:hAnsi="Times New Roman"/>
          <w:bCs/>
          <w:sz w:val="24"/>
          <w:szCs w:val="24"/>
        </w:rPr>
        <w:t>;</w:t>
      </w:r>
    </w:p>
    <w:p w:rsidR="00526780" w:rsidRPr="00526780" w:rsidRDefault="00526780" w:rsidP="00526780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26780">
        <w:rPr>
          <w:rFonts w:ascii="Times New Roman" w:hAnsi="Times New Roman"/>
          <w:bCs/>
          <w:sz w:val="24"/>
          <w:szCs w:val="24"/>
        </w:rPr>
        <w:t xml:space="preserve">адаптацию </w:t>
      </w:r>
      <w:proofErr w:type="gramStart"/>
      <w:r w:rsidRPr="00526780">
        <w:rPr>
          <w:rFonts w:ascii="Times New Roman" w:hAnsi="Times New Roman"/>
          <w:bCs/>
          <w:sz w:val="24"/>
          <w:szCs w:val="24"/>
        </w:rPr>
        <w:t>обучающихся</w:t>
      </w:r>
      <w:proofErr w:type="gramEnd"/>
      <w:r w:rsidRPr="00526780">
        <w:rPr>
          <w:rFonts w:ascii="Times New Roman" w:hAnsi="Times New Roman"/>
          <w:bCs/>
          <w:sz w:val="24"/>
          <w:szCs w:val="24"/>
        </w:rPr>
        <w:t xml:space="preserve"> к жизни в обществе;</w:t>
      </w:r>
    </w:p>
    <w:p w:rsidR="00526780" w:rsidRPr="00526780" w:rsidRDefault="00526780" w:rsidP="00526780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26780">
        <w:rPr>
          <w:rFonts w:ascii="Times New Roman" w:hAnsi="Times New Roman"/>
          <w:bCs/>
          <w:sz w:val="24"/>
          <w:szCs w:val="24"/>
        </w:rPr>
        <w:t xml:space="preserve">профессиональную ориентацию </w:t>
      </w:r>
      <w:proofErr w:type="gramStart"/>
      <w:r w:rsidRPr="00526780">
        <w:rPr>
          <w:rFonts w:ascii="Times New Roman" w:hAnsi="Times New Roman"/>
          <w:bCs/>
          <w:sz w:val="24"/>
          <w:szCs w:val="24"/>
        </w:rPr>
        <w:t>обучающихся</w:t>
      </w:r>
      <w:proofErr w:type="gramEnd"/>
      <w:r w:rsidRPr="00526780">
        <w:rPr>
          <w:rFonts w:ascii="Times New Roman" w:hAnsi="Times New Roman"/>
          <w:bCs/>
          <w:sz w:val="24"/>
          <w:szCs w:val="24"/>
        </w:rPr>
        <w:t>;</w:t>
      </w:r>
    </w:p>
    <w:p w:rsidR="00526780" w:rsidRPr="00526780" w:rsidRDefault="00526780" w:rsidP="00526780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26780">
        <w:rPr>
          <w:rFonts w:ascii="Times New Roman" w:hAnsi="Times New Roman"/>
          <w:bCs/>
          <w:sz w:val="24"/>
          <w:szCs w:val="24"/>
        </w:rPr>
        <w:t xml:space="preserve">выявление, развитие и поддержку </w:t>
      </w:r>
      <w:proofErr w:type="gramStart"/>
      <w:r w:rsidRPr="00526780">
        <w:rPr>
          <w:rFonts w:ascii="Times New Roman" w:hAnsi="Times New Roman"/>
          <w:bCs/>
          <w:sz w:val="24"/>
          <w:szCs w:val="24"/>
        </w:rPr>
        <w:t>обучающихся</w:t>
      </w:r>
      <w:proofErr w:type="gramEnd"/>
      <w:r w:rsidRPr="00526780">
        <w:rPr>
          <w:rFonts w:ascii="Times New Roman" w:hAnsi="Times New Roman"/>
          <w:bCs/>
          <w:sz w:val="24"/>
          <w:szCs w:val="24"/>
        </w:rPr>
        <w:t>, проявивших выдающиеся способности;</w:t>
      </w:r>
    </w:p>
    <w:p w:rsidR="00526780" w:rsidRPr="00526780" w:rsidRDefault="00526780" w:rsidP="00526780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26780">
        <w:rPr>
          <w:rFonts w:ascii="Times New Roman" w:hAnsi="Times New Roman"/>
          <w:bCs/>
          <w:sz w:val="24"/>
          <w:szCs w:val="24"/>
        </w:rPr>
        <w:t xml:space="preserve">удовлетворение иных образовательных потребностей и интересов обучающихся, не противоречащих законодательству Российской Федерации, осуществляемых за пределами федеральных государственных образовательных стандартов и федеральных государственных </w:t>
      </w:r>
      <w:r w:rsidRPr="00526780">
        <w:rPr>
          <w:rFonts w:ascii="Times New Roman" w:hAnsi="Times New Roman"/>
          <w:bCs/>
          <w:sz w:val="24"/>
          <w:szCs w:val="24"/>
        </w:rPr>
        <w:lastRenderedPageBreak/>
        <w:t>требований.</w:t>
      </w:r>
    </w:p>
    <w:p w:rsidR="00526780" w:rsidRPr="00526780" w:rsidRDefault="00526780" w:rsidP="00526780">
      <w:pPr>
        <w:widowControl w:val="0"/>
        <w:numPr>
          <w:ilvl w:val="1"/>
          <w:numId w:val="24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26780">
        <w:rPr>
          <w:rFonts w:ascii="Times New Roman" w:hAnsi="Times New Roman"/>
          <w:bCs/>
          <w:sz w:val="24"/>
          <w:szCs w:val="24"/>
        </w:rPr>
        <w:t>В пункте 3.8. слова «социально-педагогической» заменить словами «социально-гуманитарной».</w:t>
      </w:r>
    </w:p>
    <w:p w:rsidR="00526780" w:rsidRPr="00526780" w:rsidRDefault="00526780" w:rsidP="00526780">
      <w:pPr>
        <w:widowControl w:val="0"/>
        <w:numPr>
          <w:ilvl w:val="1"/>
          <w:numId w:val="24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26780">
        <w:rPr>
          <w:rFonts w:ascii="Times New Roman" w:hAnsi="Times New Roman"/>
          <w:bCs/>
          <w:sz w:val="24"/>
          <w:szCs w:val="24"/>
        </w:rPr>
        <w:t>Пункт 3.10. изложить в следующей редакции:</w:t>
      </w:r>
    </w:p>
    <w:p w:rsidR="00526780" w:rsidRPr="00526780" w:rsidRDefault="00526780" w:rsidP="00526780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26780">
        <w:rPr>
          <w:rFonts w:ascii="Times New Roman" w:hAnsi="Times New Roman"/>
          <w:bCs/>
          <w:sz w:val="24"/>
          <w:szCs w:val="24"/>
        </w:rPr>
        <w:t>«3.10. Занятия в объединениях могут проводиться по группам, индивидуально или всем составом объединения.</w:t>
      </w:r>
    </w:p>
    <w:p w:rsidR="00526780" w:rsidRPr="00526780" w:rsidRDefault="00526780" w:rsidP="00526780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26780">
        <w:rPr>
          <w:rFonts w:ascii="Times New Roman" w:hAnsi="Times New Roman"/>
          <w:bCs/>
          <w:sz w:val="24"/>
          <w:szCs w:val="24"/>
        </w:rPr>
        <w:t>Расписание занятий объединения составляется для создания наиболее благоприятного режима труда и отдыха обучающихся Учреждения, по представлению педагогических работников с учетом пожеланий обучающихся, родителей (законных представителей) несовершеннолетних обучающихся и возрастных особенностей обучающихся.</w:t>
      </w:r>
    </w:p>
    <w:p w:rsidR="00526780" w:rsidRPr="00526780" w:rsidRDefault="00526780" w:rsidP="00526780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26780">
        <w:rPr>
          <w:rFonts w:ascii="Times New Roman" w:hAnsi="Times New Roman"/>
          <w:bCs/>
          <w:sz w:val="24"/>
          <w:szCs w:val="24"/>
        </w:rPr>
        <w:t xml:space="preserve">Количество обучающихся в объединении, их возрастные категории, а также продолжительность учебных занятий в объединении </w:t>
      </w:r>
      <w:proofErr w:type="gramStart"/>
      <w:r w:rsidRPr="00526780">
        <w:rPr>
          <w:rFonts w:ascii="Times New Roman" w:hAnsi="Times New Roman"/>
          <w:bCs/>
          <w:sz w:val="24"/>
          <w:szCs w:val="24"/>
        </w:rPr>
        <w:t>зависят от направленности дополнительных общеобразовательных программ и определяются</w:t>
      </w:r>
      <w:proofErr w:type="gramEnd"/>
      <w:r w:rsidRPr="00526780">
        <w:rPr>
          <w:rFonts w:ascii="Times New Roman" w:hAnsi="Times New Roman"/>
          <w:bCs/>
          <w:sz w:val="24"/>
          <w:szCs w:val="24"/>
        </w:rPr>
        <w:t xml:space="preserve"> локальным нормативным актом Учреждения.</w:t>
      </w:r>
    </w:p>
    <w:p w:rsidR="00526780" w:rsidRPr="00526780" w:rsidRDefault="00526780" w:rsidP="00526780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26780">
        <w:rPr>
          <w:rFonts w:ascii="Times New Roman" w:hAnsi="Times New Roman"/>
          <w:bCs/>
          <w:sz w:val="24"/>
          <w:szCs w:val="24"/>
        </w:rPr>
        <w:t>Каждый обучающийся имеет право заниматься в нескольких объединениях, переходить в процессе обучения из одного объединения в другое.</w:t>
      </w:r>
    </w:p>
    <w:p w:rsidR="00526780" w:rsidRPr="00526780" w:rsidRDefault="00526780" w:rsidP="00526780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26780">
        <w:rPr>
          <w:rFonts w:ascii="Times New Roman" w:hAnsi="Times New Roman"/>
          <w:bCs/>
          <w:sz w:val="24"/>
          <w:szCs w:val="24"/>
        </w:rPr>
        <w:t>Допускается сочетание различных форм получения образования и форм обучения. Формы обучения по дополнительным общеобразовательным общеразвивающим программам определяются Учреждением самостоятельно, если иное не установлено законодательством Российской Федерации</w:t>
      </w:r>
      <w:proofErr w:type="gramStart"/>
      <w:r w:rsidRPr="00526780">
        <w:rPr>
          <w:rFonts w:ascii="Times New Roman" w:hAnsi="Times New Roman"/>
          <w:bCs/>
          <w:sz w:val="24"/>
          <w:szCs w:val="24"/>
        </w:rPr>
        <w:t xml:space="preserve">.». </w:t>
      </w:r>
      <w:proofErr w:type="gramEnd"/>
    </w:p>
    <w:p w:rsidR="00526780" w:rsidRPr="00526780" w:rsidRDefault="00526780" w:rsidP="00526780">
      <w:pPr>
        <w:widowControl w:val="0"/>
        <w:numPr>
          <w:ilvl w:val="1"/>
          <w:numId w:val="24"/>
        </w:numPr>
        <w:tabs>
          <w:tab w:val="left" w:pos="1418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526780">
        <w:rPr>
          <w:rFonts w:ascii="Times New Roman" w:hAnsi="Times New Roman"/>
          <w:bCs/>
          <w:sz w:val="24"/>
          <w:szCs w:val="24"/>
        </w:rPr>
        <w:t xml:space="preserve">Пункт 3.32. изложить в следующей редакции: </w:t>
      </w:r>
    </w:p>
    <w:p w:rsidR="00526780" w:rsidRPr="00526780" w:rsidRDefault="00526780" w:rsidP="00526780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526780">
        <w:rPr>
          <w:rFonts w:ascii="Times New Roman" w:hAnsi="Times New Roman"/>
          <w:iCs/>
          <w:sz w:val="24"/>
          <w:szCs w:val="24"/>
        </w:rPr>
        <w:t>«3.32. Учреждение обязано ознакомить поступающего и (или) его родителей (законных представителей) со своим уставом, со сведениями о дате предоставления и регистрационном номере лицензии на осуществление образовательной деятельности,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обучающихся</w:t>
      </w:r>
      <w:proofErr w:type="gramStart"/>
      <w:r w:rsidRPr="00526780">
        <w:rPr>
          <w:rFonts w:ascii="Times New Roman" w:hAnsi="Times New Roman"/>
          <w:iCs/>
          <w:sz w:val="24"/>
          <w:szCs w:val="24"/>
        </w:rPr>
        <w:t>.».</w:t>
      </w:r>
      <w:proofErr w:type="gramEnd"/>
    </w:p>
    <w:p w:rsidR="00526780" w:rsidRPr="00526780" w:rsidRDefault="00526780" w:rsidP="00526780">
      <w:pPr>
        <w:widowControl w:val="0"/>
        <w:numPr>
          <w:ilvl w:val="0"/>
          <w:numId w:val="24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26780">
        <w:rPr>
          <w:rFonts w:ascii="Times New Roman" w:hAnsi="Times New Roman"/>
          <w:bCs/>
          <w:sz w:val="24"/>
          <w:szCs w:val="24"/>
        </w:rPr>
        <w:t>В разделе 4. «Организация деятельности учреждения»:</w:t>
      </w:r>
    </w:p>
    <w:p w:rsidR="00526780" w:rsidRPr="00526780" w:rsidRDefault="00526780" w:rsidP="00526780">
      <w:pPr>
        <w:widowControl w:val="0"/>
        <w:numPr>
          <w:ilvl w:val="1"/>
          <w:numId w:val="24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26780">
        <w:rPr>
          <w:rFonts w:ascii="Times New Roman" w:hAnsi="Times New Roman"/>
          <w:bCs/>
          <w:sz w:val="24"/>
          <w:szCs w:val="24"/>
        </w:rPr>
        <w:t xml:space="preserve">В пункте 4.3. подпункт 2) изложить в следующей редакции: </w:t>
      </w:r>
    </w:p>
    <w:p w:rsidR="00526780" w:rsidRPr="00526780" w:rsidRDefault="00526780" w:rsidP="00526780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26780">
        <w:rPr>
          <w:rFonts w:ascii="Times New Roman" w:hAnsi="Times New Roman"/>
          <w:bCs/>
          <w:sz w:val="24"/>
          <w:szCs w:val="24"/>
        </w:rPr>
        <w:t>«2) материально-техническое обеспечение образовательной деятельности, оборудование помещений в соответствии с государственными и местными нормами и требованиями, в том числе в соответствии с федеральными государственными образовательными стандартами, федеральными государственными требованиями</w:t>
      </w:r>
      <w:proofErr w:type="gramStart"/>
      <w:r w:rsidRPr="00526780">
        <w:rPr>
          <w:rFonts w:ascii="Times New Roman" w:hAnsi="Times New Roman"/>
          <w:bCs/>
          <w:sz w:val="24"/>
          <w:szCs w:val="24"/>
        </w:rPr>
        <w:t>;»</w:t>
      </w:r>
      <w:proofErr w:type="gramEnd"/>
      <w:r w:rsidRPr="00526780">
        <w:rPr>
          <w:rFonts w:ascii="Times New Roman" w:hAnsi="Times New Roman"/>
          <w:bCs/>
          <w:sz w:val="24"/>
          <w:szCs w:val="24"/>
        </w:rPr>
        <w:t xml:space="preserve">. </w:t>
      </w:r>
    </w:p>
    <w:p w:rsidR="00526780" w:rsidRPr="00526780" w:rsidRDefault="00526780" w:rsidP="00526780">
      <w:pPr>
        <w:widowControl w:val="0"/>
        <w:numPr>
          <w:ilvl w:val="0"/>
          <w:numId w:val="24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26780">
        <w:rPr>
          <w:rFonts w:ascii="Times New Roman" w:hAnsi="Times New Roman"/>
          <w:bCs/>
          <w:sz w:val="24"/>
          <w:szCs w:val="24"/>
        </w:rPr>
        <w:t xml:space="preserve">В разделе 5. «Порядок управления деятельностью учреждения»: </w:t>
      </w:r>
    </w:p>
    <w:p w:rsidR="00526780" w:rsidRPr="00526780" w:rsidRDefault="00526780" w:rsidP="00526780">
      <w:pPr>
        <w:widowControl w:val="0"/>
        <w:numPr>
          <w:ilvl w:val="1"/>
          <w:numId w:val="26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26780">
        <w:rPr>
          <w:rFonts w:ascii="Times New Roman" w:hAnsi="Times New Roman"/>
          <w:sz w:val="24"/>
          <w:szCs w:val="24"/>
        </w:rPr>
        <w:t xml:space="preserve">Пункт 5.2. изложить в следующей редакции: </w:t>
      </w:r>
    </w:p>
    <w:p w:rsidR="00526780" w:rsidRPr="00526780" w:rsidRDefault="00526780" w:rsidP="00526780">
      <w:pPr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526780">
        <w:rPr>
          <w:rFonts w:ascii="Times New Roman" w:hAnsi="Times New Roman"/>
          <w:sz w:val="24"/>
          <w:szCs w:val="24"/>
        </w:rPr>
        <w:t xml:space="preserve">«5.2. </w:t>
      </w:r>
      <w:r w:rsidRPr="00526780">
        <w:rPr>
          <w:rFonts w:ascii="Times New Roman" w:hAnsi="Times New Roman"/>
          <w:sz w:val="24"/>
          <w:szCs w:val="24"/>
          <w:lang w:bidi="ru-RU"/>
        </w:rPr>
        <w:t>К функциям и полномочиям Учредителя в области управления Учреждением относятся:</w:t>
      </w:r>
    </w:p>
    <w:p w:rsidR="00526780" w:rsidRPr="00526780" w:rsidRDefault="00526780" w:rsidP="00526780">
      <w:pPr>
        <w:widowControl w:val="0"/>
        <w:numPr>
          <w:ilvl w:val="0"/>
          <w:numId w:val="27"/>
        </w:numPr>
        <w:tabs>
          <w:tab w:val="left" w:pos="1418"/>
        </w:tabs>
        <w:ind w:firstLine="709"/>
        <w:jc w:val="both"/>
        <w:rPr>
          <w:rFonts w:ascii="Times New Roman" w:hAnsi="Times New Roman"/>
          <w:sz w:val="24"/>
          <w:szCs w:val="24"/>
          <w:lang w:bidi="ru-RU"/>
        </w:rPr>
      </w:pPr>
      <w:r w:rsidRPr="00526780">
        <w:rPr>
          <w:rFonts w:ascii="Times New Roman" w:hAnsi="Times New Roman"/>
          <w:sz w:val="24"/>
          <w:szCs w:val="24"/>
          <w:lang w:bidi="ru-RU"/>
        </w:rPr>
        <w:t xml:space="preserve"> организация предоставления дополнительного образования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Федерации);</w:t>
      </w:r>
    </w:p>
    <w:p w:rsidR="00526780" w:rsidRPr="00526780" w:rsidRDefault="00526780" w:rsidP="00526780">
      <w:pPr>
        <w:widowControl w:val="0"/>
        <w:numPr>
          <w:ilvl w:val="0"/>
          <w:numId w:val="27"/>
        </w:numPr>
        <w:tabs>
          <w:tab w:val="left" w:pos="1418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526780">
        <w:rPr>
          <w:rFonts w:ascii="Times New Roman" w:hAnsi="Times New Roman"/>
          <w:sz w:val="24"/>
          <w:szCs w:val="24"/>
          <w:lang w:bidi="ru-RU"/>
        </w:rPr>
        <w:t>согласование Учреждением создания и ликвидации филиала Учреждения;</w:t>
      </w:r>
    </w:p>
    <w:p w:rsidR="00526780" w:rsidRPr="00526780" w:rsidRDefault="00526780" w:rsidP="00526780">
      <w:pPr>
        <w:widowControl w:val="0"/>
        <w:numPr>
          <w:ilvl w:val="0"/>
          <w:numId w:val="27"/>
        </w:numPr>
        <w:tabs>
          <w:tab w:val="left" w:pos="1418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526780">
        <w:rPr>
          <w:rFonts w:ascii="Times New Roman" w:hAnsi="Times New Roman"/>
          <w:sz w:val="24"/>
          <w:szCs w:val="24"/>
          <w:lang w:bidi="ru-RU"/>
        </w:rPr>
        <w:t>обеспечение содержания зданий и сооружений Учреждения, обустройство прилегающих к ним территорий;</w:t>
      </w:r>
    </w:p>
    <w:p w:rsidR="00526780" w:rsidRPr="00526780" w:rsidRDefault="00526780" w:rsidP="00526780">
      <w:pPr>
        <w:widowControl w:val="0"/>
        <w:numPr>
          <w:ilvl w:val="0"/>
          <w:numId w:val="27"/>
        </w:numPr>
        <w:tabs>
          <w:tab w:val="left" w:pos="1418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526780">
        <w:rPr>
          <w:rFonts w:ascii="Times New Roman" w:hAnsi="Times New Roman"/>
          <w:sz w:val="24"/>
          <w:szCs w:val="24"/>
        </w:rPr>
        <w:t xml:space="preserve">создание, реорганизация, ликвидация Учреждения, изменение типа Учреждения; </w:t>
      </w:r>
    </w:p>
    <w:p w:rsidR="00526780" w:rsidRPr="00526780" w:rsidRDefault="00526780" w:rsidP="00526780">
      <w:pPr>
        <w:widowControl w:val="0"/>
        <w:numPr>
          <w:ilvl w:val="0"/>
          <w:numId w:val="27"/>
        </w:numPr>
        <w:tabs>
          <w:tab w:val="left" w:pos="1418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526780">
        <w:rPr>
          <w:rFonts w:ascii="Times New Roman" w:hAnsi="Times New Roman"/>
          <w:sz w:val="24"/>
          <w:szCs w:val="24"/>
          <w:lang w:bidi="ru-RU"/>
        </w:rPr>
        <w:t>формирование и утверждение муниципального задания для Учреждения в соответствии с видами деятельности, отнесенными настоящим Уставом к основной деятельности, изменение муниципального задания, досрочное прекращение действия муниципального задания;</w:t>
      </w:r>
    </w:p>
    <w:p w:rsidR="00526780" w:rsidRPr="00526780" w:rsidRDefault="00526780" w:rsidP="00526780">
      <w:pPr>
        <w:widowControl w:val="0"/>
        <w:numPr>
          <w:ilvl w:val="0"/>
          <w:numId w:val="27"/>
        </w:numPr>
        <w:tabs>
          <w:tab w:val="left" w:pos="1418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526780">
        <w:rPr>
          <w:rFonts w:ascii="Times New Roman" w:hAnsi="Times New Roman"/>
          <w:sz w:val="24"/>
          <w:szCs w:val="24"/>
          <w:lang w:bidi="ru-RU"/>
        </w:rPr>
        <w:t xml:space="preserve"> утверждение Устава Учреждения, а также изменений вносимых в</w:t>
      </w:r>
      <w:r w:rsidRPr="00526780">
        <w:rPr>
          <w:rFonts w:ascii="Times New Roman" w:hAnsi="Times New Roman"/>
          <w:sz w:val="24"/>
          <w:szCs w:val="24"/>
        </w:rPr>
        <w:t xml:space="preserve"> </w:t>
      </w:r>
      <w:r w:rsidRPr="00526780">
        <w:rPr>
          <w:rFonts w:ascii="Times New Roman" w:hAnsi="Times New Roman"/>
          <w:sz w:val="24"/>
          <w:szCs w:val="24"/>
          <w:lang w:bidi="ru-RU"/>
        </w:rPr>
        <w:t>него;</w:t>
      </w:r>
    </w:p>
    <w:p w:rsidR="00526780" w:rsidRPr="00526780" w:rsidRDefault="00526780" w:rsidP="00526780">
      <w:pPr>
        <w:widowControl w:val="0"/>
        <w:numPr>
          <w:ilvl w:val="0"/>
          <w:numId w:val="27"/>
        </w:numPr>
        <w:tabs>
          <w:tab w:val="left" w:pos="1418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526780">
        <w:rPr>
          <w:rFonts w:ascii="Times New Roman" w:hAnsi="Times New Roman"/>
          <w:sz w:val="24"/>
          <w:szCs w:val="24"/>
          <w:lang w:bidi="ru-RU"/>
        </w:rPr>
        <w:t xml:space="preserve"> назначение на должность директора Учреждения и прекращение его полномочий, заключение и расторжение трудового договора с директором Учреждения;</w:t>
      </w:r>
    </w:p>
    <w:p w:rsidR="00526780" w:rsidRPr="00526780" w:rsidRDefault="00526780" w:rsidP="00526780">
      <w:pPr>
        <w:widowControl w:val="0"/>
        <w:numPr>
          <w:ilvl w:val="0"/>
          <w:numId w:val="27"/>
        </w:numPr>
        <w:tabs>
          <w:tab w:val="left" w:pos="1418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526780">
        <w:rPr>
          <w:rFonts w:ascii="Times New Roman" w:hAnsi="Times New Roman"/>
          <w:sz w:val="24"/>
          <w:szCs w:val="24"/>
          <w:lang w:bidi="ru-RU"/>
        </w:rPr>
        <w:t xml:space="preserve"> согласование Программы развития Учреждения; </w:t>
      </w:r>
    </w:p>
    <w:p w:rsidR="00526780" w:rsidRPr="00526780" w:rsidRDefault="00526780" w:rsidP="00526780">
      <w:pPr>
        <w:widowControl w:val="0"/>
        <w:numPr>
          <w:ilvl w:val="0"/>
          <w:numId w:val="27"/>
        </w:numPr>
        <w:tabs>
          <w:tab w:val="left" w:pos="1418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526780">
        <w:rPr>
          <w:rFonts w:ascii="Times New Roman" w:hAnsi="Times New Roman"/>
          <w:sz w:val="24"/>
          <w:szCs w:val="24"/>
          <w:lang w:bidi="ru-RU"/>
        </w:rPr>
        <w:t xml:space="preserve">осуществление </w:t>
      </w:r>
      <w:proofErr w:type="gramStart"/>
      <w:r w:rsidRPr="00526780">
        <w:rPr>
          <w:rFonts w:ascii="Times New Roman" w:hAnsi="Times New Roman"/>
          <w:sz w:val="24"/>
          <w:szCs w:val="24"/>
          <w:lang w:bidi="ru-RU"/>
        </w:rPr>
        <w:t>контроля за</w:t>
      </w:r>
      <w:proofErr w:type="gramEnd"/>
      <w:r w:rsidRPr="00526780">
        <w:rPr>
          <w:rFonts w:ascii="Times New Roman" w:hAnsi="Times New Roman"/>
          <w:sz w:val="24"/>
          <w:szCs w:val="24"/>
          <w:lang w:bidi="ru-RU"/>
        </w:rPr>
        <w:t xml:space="preserve"> обеспечением учебно-методическими материалами, средствами обучения и воспитания в Учреждении за счет бюджета городского округа Кинешма; </w:t>
      </w:r>
    </w:p>
    <w:p w:rsidR="00526780" w:rsidRPr="00526780" w:rsidRDefault="00526780" w:rsidP="00526780">
      <w:pPr>
        <w:widowControl w:val="0"/>
        <w:numPr>
          <w:ilvl w:val="0"/>
          <w:numId w:val="27"/>
        </w:numPr>
        <w:tabs>
          <w:tab w:val="left" w:pos="1418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526780">
        <w:rPr>
          <w:rFonts w:ascii="Times New Roman" w:hAnsi="Times New Roman"/>
          <w:sz w:val="24"/>
          <w:szCs w:val="24"/>
          <w:lang w:bidi="ru-RU"/>
        </w:rPr>
        <w:t xml:space="preserve"> предварительное согласование совершения Учреждением крупных сделок, соответствующих критериям, установленным в пункте 13 статьи 9.2 Федерального закона от 12.01.1996</w:t>
      </w:r>
      <w:r w:rsidRPr="00526780">
        <w:rPr>
          <w:rFonts w:ascii="Times New Roman" w:hAnsi="Times New Roman"/>
          <w:sz w:val="24"/>
          <w:szCs w:val="24"/>
          <w:lang w:bidi="ru-RU"/>
        </w:rPr>
        <w:tab/>
        <w:t xml:space="preserve"> № 7-ФЗ «О некоммерческих</w:t>
      </w:r>
      <w:r w:rsidRPr="00526780">
        <w:rPr>
          <w:rFonts w:ascii="Times New Roman" w:hAnsi="Times New Roman"/>
          <w:sz w:val="24"/>
          <w:szCs w:val="24"/>
        </w:rPr>
        <w:t xml:space="preserve"> </w:t>
      </w:r>
      <w:r w:rsidRPr="00526780">
        <w:rPr>
          <w:rFonts w:ascii="Times New Roman" w:hAnsi="Times New Roman"/>
          <w:sz w:val="24"/>
          <w:szCs w:val="24"/>
          <w:lang w:bidi="ru-RU"/>
        </w:rPr>
        <w:t>организациях»;</w:t>
      </w:r>
    </w:p>
    <w:p w:rsidR="00526780" w:rsidRPr="00526780" w:rsidRDefault="00526780" w:rsidP="00526780">
      <w:pPr>
        <w:widowControl w:val="0"/>
        <w:numPr>
          <w:ilvl w:val="0"/>
          <w:numId w:val="27"/>
        </w:numPr>
        <w:tabs>
          <w:tab w:val="left" w:pos="1418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526780">
        <w:rPr>
          <w:rFonts w:ascii="Times New Roman" w:hAnsi="Times New Roman"/>
          <w:sz w:val="24"/>
          <w:szCs w:val="24"/>
          <w:lang w:bidi="ru-RU"/>
        </w:rPr>
        <w:lastRenderedPageBreak/>
        <w:t xml:space="preserve"> определение перечня особо ценного движимого имущества, закрепленного за Учреждением или приобретенного учреждением за счет средств, выделенных ему Учредителем на приобретение такого имущества;</w:t>
      </w:r>
    </w:p>
    <w:p w:rsidR="00526780" w:rsidRPr="00526780" w:rsidRDefault="00526780" w:rsidP="00526780">
      <w:pPr>
        <w:widowControl w:val="0"/>
        <w:numPr>
          <w:ilvl w:val="0"/>
          <w:numId w:val="27"/>
        </w:numPr>
        <w:tabs>
          <w:tab w:val="left" w:pos="1418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526780">
        <w:rPr>
          <w:rFonts w:ascii="Times New Roman" w:hAnsi="Times New Roman"/>
          <w:sz w:val="24"/>
          <w:szCs w:val="24"/>
          <w:lang w:bidi="ru-RU"/>
        </w:rPr>
        <w:t xml:space="preserve"> принятие решения об одобрении сделок с участием Учреждения, в совершении которых имеется заинтересованность, определяемая в соответствии с критериями, установленными в статье 27 Федерального закона от 12.01.1996 №7-ФЗ «О некоммерческих организациях»;</w:t>
      </w:r>
    </w:p>
    <w:p w:rsidR="00526780" w:rsidRPr="00526780" w:rsidRDefault="00526780" w:rsidP="00526780">
      <w:pPr>
        <w:widowControl w:val="0"/>
        <w:numPr>
          <w:ilvl w:val="0"/>
          <w:numId w:val="27"/>
        </w:numPr>
        <w:tabs>
          <w:tab w:val="left" w:pos="1418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526780">
        <w:rPr>
          <w:rFonts w:ascii="Times New Roman" w:hAnsi="Times New Roman"/>
          <w:sz w:val="24"/>
          <w:szCs w:val="24"/>
          <w:lang w:bidi="ru-RU"/>
        </w:rPr>
        <w:t>установление порядка определения платы для физических и юридических лиц за услуги (работы), относящиеся к основным видам деятельности Учреждения, оказываемые им сверх установленного муниципального задания, а также в случаях, определенных федеральными законами, в пределах установленного муниципального задания;</w:t>
      </w:r>
    </w:p>
    <w:p w:rsidR="00526780" w:rsidRPr="00526780" w:rsidRDefault="00526780" w:rsidP="00526780">
      <w:pPr>
        <w:widowControl w:val="0"/>
        <w:numPr>
          <w:ilvl w:val="0"/>
          <w:numId w:val="27"/>
        </w:numPr>
        <w:tabs>
          <w:tab w:val="left" w:pos="1418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526780">
        <w:rPr>
          <w:rFonts w:ascii="Times New Roman" w:hAnsi="Times New Roman"/>
          <w:sz w:val="24"/>
          <w:szCs w:val="24"/>
          <w:lang w:bidi="ru-RU"/>
        </w:rPr>
        <w:t xml:space="preserve"> определение порядка составления и утверждения отчета о результатах деятельности Учреждения и об использовании закрепленного за ним муниципального имущества;</w:t>
      </w:r>
    </w:p>
    <w:p w:rsidR="00526780" w:rsidRPr="00526780" w:rsidRDefault="00526780" w:rsidP="00526780">
      <w:pPr>
        <w:widowControl w:val="0"/>
        <w:numPr>
          <w:ilvl w:val="0"/>
          <w:numId w:val="27"/>
        </w:numPr>
        <w:tabs>
          <w:tab w:val="left" w:pos="1418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526780">
        <w:rPr>
          <w:rFonts w:ascii="Times New Roman" w:hAnsi="Times New Roman"/>
          <w:sz w:val="24"/>
          <w:szCs w:val="24"/>
          <w:lang w:bidi="ru-RU"/>
        </w:rPr>
        <w:t xml:space="preserve"> закрепление имущества на праве оперативного управления за Учреждением, изъятие имущества из оперативного управления Учреждением;</w:t>
      </w:r>
    </w:p>
    <w:p w:rsidR="00526780" w:rsidRPr="00526780" w:rsidRDefault="00526780" w:rsidP="00526780">
      <w:pPr>
        <w:widowControl w:val="0"/>
        <w:numPr>
          <w:ilvl w:val="0"/>
          <w:numId w:val="27"/>
        </w:numPr>
        <w:tabs>
          <w:tab w:val="left" w:pos="1418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526780">
        <w:rPr>
          <w:rFonts w:ascii="Times New Roman" w:hAnsi="Times New Roman"/>
          <w:sz w:val="24"/>
          <w:szCs w:val="24"/>
          <w:lang w:bidi="ru-RU"/>
        </w:rPr>
        <w:t xml:space="preserve"> согласование распоряжения (в том числе передачу в аренду) особо ценным движимым имуществом, закрепленным за Учреждением собственником либо приобретенным Учреждением за счет средств, выделенных его собственником на приобретение такого имущества;</w:t>
      </w:r>
    </w:p>
    <w:p w:rsidR="00526780" w:rsidRPr="00526780" w:rsidRDefault="00526780" w:rsidP="00526780">
      <w:pPr>
        <w:widowControl w:val="0"/>
        <w:numPr>
          <w:ilvl w:val="0"/>
          <w:numId w:val="27"/>
        </w:numPr>
        <w:tabs>
          <w:tab w:val="left" w:pos="1418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526780">
        <w:rPr>
          <w:rFonts w:ascii="Times New Roman" w:hAnsi="Times New Roman"/>
          <w:sz w:val="24"/>
          <w:szCs w:val="24"/>
          <w:lang w:bidi="ru-RU"/>
        </w:rPr>
        <w:t xml:space="preserve"> согласование распоряжения (в том числе передачи в аренду) недвижимым имуществом Учреждения;</w:t>
      </w:r>
    </w:p>
    <w:p w:rsidR="00526780" w:rsidRPr="00526780" w:rsidRDefault="00526780" w:rsidP="00526780">
      <w:pPr>
        <w:widowControl w:val="0"/>
        <w:numPr>
          <w:ilvl w:val="0"/>
          <w:numId w:val="27"/>
        </w:numPr>
        <w:tabs>
          <w:tab w:val="left" w:pos="1418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526780">
        <w:rPr>
          <w:rFonts w:ascii="Times New Roman" w:hAnsi="Times New Roman"/>
          <w:sz w:val="24"/>
          <w:szCs w:val="24"/>
          <w:lang w:bidi="ru-RU"/>
        </w:rPr>
        <w:t xml:space="preserve"> определение предельно допустимого значения просроченной кредиторской задолженности Учреждения, превышение которого влечет расторжение трудового договора с директором Учреждения по инициативе работодателя в соответствии с Трудовым кодексом Российской Федерации;</w:t>
      </w:r>
    </w:p>
    <w:p w:rsidR="00526780" w:rsidRPr="00526780" w:rsidRDefault="00526780" w:rsidP="00526780">
      <w:pPr>
        <w:widowControl w:val="0"/>
        <w:numPr>
          <w:ilvl w:val="0"/>
          <w:numId w:val="27"/>
        </w:numPr>
        <w:tabs>
          <w:tab w:val="left" w:pos="1418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526780">
        <w:rPr>
          <w:rFonts w:ascii="Times New Roman" w:hAnsi="Times New Roman"/>
          <w:sz w:val="24"/>
          <w:szCs w:val="24"/>
          <w:lang w:bidi="ru-RU"/>
        </w:rPr>
        <w:t xml:space="preserve"> финансовое обеспечение муниципального задания; </w:t>
      </w:r>
    </w:p>
    <w:p w:rsidR="00526780" w:rsidRPr="00526780" w:rsidRDefault="00526780" w:rsidP="00526780">
      <w:pPr>
        <w:widowControl w:val="0"/>
        <w:numPr>
          <w:ilvl w:val="0"/>
          <w:numId w:val="27"/>
        </w:numPr>
        <w:tabs>
          <w:tab w:val="left" w:pos="1418"/>
        </w:tabs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26780">
        <w:rPr>
          <w:rFonts w:ascii="Times New Roman" w:hAnsi="Times New Roman"/>
          <w:sz w:val="24"/>
          <w:szCs w:val="24"/>
        </w:rPr>
        <w:t>согласование в случаях, предусмотренных законодательством</w:t>
      </w:r>
      <w:r w:rsidRPr="00526780">
        <w:rPr>
          <w:rFonts w:ascii="Times New Roman" w:hAnsi="Times New Roman"/>
          <w:sz w:val="24"/>
          <w:szCs w:val="24"/>
          <w:lang w:bidi="ru-RU"/>
        </w:rPr>
        <w:t xml:space="preserve"> Российской Федерации, передачи Учреждением некоммерческим организациям в качестве их учредителя или участника денежных средств (если иное не установлено условиями их предоставления) и иного имущества, за исключением особо ценного движимого имущества, закрепленного за Учреждением собственником или приобретенного Учреждением за счет средств, выделенных ему собственником на приобретение такого имущества, а также недвижимого имущества; </w:t>
      </w:r>
      <w:proofErr w:type="gramEnd"/>
    </w:p>
    <w:p w:rsidR="00526780" w:rsidRPr="00526780" w:rsidRDefault="00526780" w:rsidP="00526780">
      <w:pPr>
        <w:widowControl w:val="0"/>
        <w:numPr>
          <w:ilvl w:val="0"/>
          <w:numId w:val="27"/>
        </w:numPr>
        <w:tabs>
          <w:tab w:val="left" w:pos="1418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526780">
        <w:rPr>
          <w:rFonts w:ascii="Times New Roman" w:hAnsi="Times New Roman"/>
          <w:sz w:val="24"/>
          <w:szCs w:val="24"/>
          <w:lang w:bidi="ru-RU"/>
        </w:rPr>
        <w:t xml:space="preserve">согласование внесения Учреждением в случаях и порядке, которые предусмотрены законодательством Российской Федерации, имущества, указанного в подпункте 20 настоящего пункта, в уставный капитал хозяйственных обществ или передачи им такого имущества иным образом в качестве их учредителя или участника; </w:t>
      </w:r>
    </w:p>
    <w:p w:rsidR="00526780" w:rsidRPr="00526780" w:rsidRDefault="00526780" w:rsidP="00526780">
      <w:pPr>
        <w:widowControl w:val="0"/>
        <w:numPr>
          <w:ilvl w:val="0"/>
          <w:numId w:val="27"/>
        </w:numPr>
        <w:tabs>
          <w:tab w:val="left" w:pos="1418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526780">
        <w:rPr>
          <w:rFonts w:ascii="Times New Roman" w:hAnsi="Times New Roman"/>
          <w:sz w:val="24"/>
          <w:szCs w:val="24"/>
        </w:rPr>
        <w:t xml:space="preserve">Заключение соглашений: </w:t>
      </w:r>
    </w:p>
    <w:p w:rsidR="00526780" w:rsidRPr="00526780" w:rsidRDefault="00526780" w:rsidP="00526780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526780">
        <w:rPr>
          <w:rFonts w:ascii="Times New Roman" w:hAnsi="Times New Roman"/>
          <w:sz w:val="24"/>
          <w:szCs w:val="24"/>
        </w:rPr>
        <w:t xml:space="preserve">- о порядке и условиях предоставления субсидии на финансовое обеспечение выполнения муниципального задания, заключаемого между главным распорядителем, осуществляющим функции и полномочия учредителя в отношении Учреждения и Учреждением; </w:t>
      </w:r>
    </w:p>
    <w:p w:rsidR="00526780" w:rsidRPr="00526780" w:rsidRDefault="00526780" w:rsidP="00526780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526780">
        <w:rPr>
          <w:rFonts w:ascii="Times New Roman" w:hAnsi="Times New Roman"/>
          <w:sz w:val="24"/>
          <w:szCs w:val="24"/>
        </w:rPr>
        <w:t xml:space="preserve">- о порядке и условиях предоставления Учреждению субсидии на иные цели; </w:t>
      </w:r>
    </w:p>
    <w:p w:rsidR="00526780" w:rsidRPr="00526780" w:rsidRDefault="00526780" w:rsidP="00526780">
      <w:pPr>
        <w:widowControl w:val="0"/>
        <w:numPr>
          <w:ilvl w:val="0"/>
          <w:numId w:val="27"/>
        </w:numPr>
        <w:tabs>
          <w:tab w:val="left" w:pos="1418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526780">
        <w:rPr>
          <w:rFonts w:ascii="Times New Roman" w:hAnsi="Times New Roman"/>
          <w:sz w:val="24"/>
          <w:szCs w:val="24"/>
        </w:rPr>
        <w:t>ведение реестра муниципальных заданий на оказание муниципальных услуг (выполнение работ) Учреждением;</w:t>
      </w:r>
    </w:p>
    <w:p w:rsidR="00526780" w:rsidRPr="00526780" w:rsidRDefault="00526780" w:rsidP="00526780">
      <w:pPr>
        <w:widowControl w:val="0"/>
        <w:numPr>
          <w:ilvl w:val="0"/>
          <w:numId w:val="27"/>
        </w:numPr>
        <w:tabs>
          <w:tab w:val="left" w:pos="1418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526780">
        <w:rPr>
          <w:rFonts w:ascii="Times New Roman" w:hAnsi="Times New Roman"/>
          <w:sz w:val="24"/>
          <w:szCs w:val="24"/>
        </w:rPr>
        <w:t>утверждение значения нормативных затрат на оказание муниципальных</w:t>
      </w:r>
      <w:r w:rsidRPr="00526780">
        <w:rPr>
          <w:rFonts w:ascii="Times New Roman" w:hAnsi="Times New Roman"/>
          <w:sz w:val="24"/>
          <w:szCs w:val="24"/>
          <w:lang w:bidi="ru-RU"/>
        </w:rPr>
        <w:t xml:space="preserve"> услуг Учреждением;</w:t>
      </w:r>
    </w:p>
    <w:p w:rsidR="00526780" w:rsidRPr="00526780" w:rsidRDefault="00526780" w:rsidP="00526780">
      <w:pPr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526780">
        <w:rPr>
          <w:rFonts w:ascii="Times New Roman" w:hAnsi="Times New Roman"/>
          <w:sz w:val="24"/>
          <w:szCs w:val="24"/>
          <w:lang w:bidi="ru-RU"/>
        </w:rPr>
        <w:t>утверждение значения базового норматива затрат на оказание муниципальных услуг Учреждением;</w:t>
      </w:r>
    </w:p>
    <w:p w:rsidR="00526780" w:rsidRPr="00526780" w:rsidRDefault="00526780" w:rsidP="00526780">
      <w:pPr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526780">
        <w:rPr>
          <w:rFonts w:ascii="Times New Roman" w:hAnsi="Times New Roman"/>
          <w:sz w:val="24"/>
          <w:szCs w:val="24"/>
          <w:lang w:bidi="ru-RU"/>
        </w:rPr>
        <w:t>утверждение значения территориального корректирующего коэффициента, применяемого при расчете нормативных затрат на оказание муниципальной услуги Учреждением;</w:t>
      </w:r>
    </w:p>
    <w:p w:rsidR="00526780" w:rsidRPr="00526780" w:rsidRDefault="00526780" w:rsidP="00526780">
      <w:pPr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526780">
        <w:rPr>
          <w:rFonts w:ascii="Times New Roman" w:hAnsi="Times New Roman"/>
          <w:sz w:val="24"/>
          <w:szCs w:val="24"/>
          <w:lang w:bidi="ru-RU"/>
        </w:rPr>
        <w:t>утверждение значения отраслевого корректирующего коэффициента, применяемого при расчете нормативных затрат на оказание муниципальной услуги Учреждением;</w:t>
      </w:r>
      <w:r w:rsidRPr="00526780">
        <w:rPr>
          <w:rFonts w:ascii="Times New Roman" w:hAnsi="Times New Roman"/>
          <w:sz w:val="24"/>
          <w:szCs w:val="24"/>
        </w:rPr>
        <w:t xml:space="preserve"> </w:t>
      </w:r>
    </w:p>
    <w:p w:rsidR="00526780" w:rsidRPr="00526780" w:rsidRDefault="00526780" w:rsidP="00526780">
      <w:pPr>
        <w:widowControl w:val="0"/>
        <w:numPr>
          <w:ilvl w:val="0"/>
          <w:numId w:val="27"/>
        </w:numPr>
        <w:tabs>
          <w:tab w:val="left" w:pos="1418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526780">
        <w:rPr>
          <w:rFonts w:ascii="Times New Roman" w:hAnsi="Times New Roman"/>
          <w:sz w:val="24"/>
          <w:szCs w:val="24"/>
        </w:rPr>
        <w:t xml:space="preserve"> утверждение значения нормативных затрат на выполнение работ Учреждением; </w:t>
      </w:r>
    </w:p>
    <w:p w:rsidR="00526780" w:rsidRPr="00526780" w:rsidRDefault="00526780" w:rsidP="00526780">
      <w:pPr>
        <w:widowControl w:val="0"/>
        <w:numPr>
          <w:ilvl w:val="0"/>
          <w:numId w:val="27"/>
        </w:numPr>
        <w:tabs>
          <w:tab w:val="left" w:pos="1418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526780">
        <w:rPr>
          <w:rFonts w:ascii="Times New Roman" w:hAnsi="Times New Roman"/>
          <w:sz w:val="24"/>
          <w:szCs w:val="24"/>
        </w:rPr>
        <w:t xml:space="preserve"> утверждение значения затрат на содержание не используемого для выполнения муниципального задания имущества Учреждения;</w:t>
      </w:r>
    </w:p>
    <w:p w:rsidR="00526780" w:rsidRPr="00526780" w:rsidRDefault="00526780" w:rsidP="00526780">
      <w:pPr>
        <w:widowControl w:val="0"/>
        <w:numPr>
          <w:ilvl w:val="0"/>
          <w:numId w:val="27"/>
        </w:numPr>
        <w:tabs>
          <w:tab w:val="left" w:pos="1418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526780">
        <w:rPr>
          <w:rFonts w:ascii="Times New Roman" w:hAnsi="Times New Roman"/>
          <w:sz w:val="24"/>
          <w:szCs w:val="24"/>
        </w:rPr>
        <w:t xml:space="preserve"> осуществление </w:t>
      </w:r>
      <w:proofErr w:type="gramStart"/>
      <w:r w:rsidRPr="00526780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526780">
        <w:rPr>
          <w:rFonts w:ascii="Times New Roman" w:hAnsi="Times New Roman"/>
          <w:sz w:val="24"/>
          <w:szCs w:val="24"/>
        </w:rPr>
        <w:t xml:space="preserve"> деятельностью Учреждения в соответствии с </w:t>
      </w:r>
      <w:r w:rsidRPr="00526780">
        <w:rPr>
          <w:rFonts w:ascii="Times New Roman" w:hAnsi="Times New Roman"/>
          <w:sz w:val="24"/>
          <w:szCs w:val="24"/>
        </w:rPr>
        <w:lastRenderedPageBreak/>
        <w:t xml:space="preserve">действующим законодательством; </w:t>
      </w:r>
    </w:p>
    <w:p w:rsidR="00526780" w:rsidRPr="00526780" w:rsidRDefault="00526780" w:rsidP="00526780">
      <w:pPr>
        <w:widowControl w:val="0"/>
        <w:numPr>
          <w:ilvl w:val="0"/>
          <w:numId w:val="27"/>
        </w:numPr>
        <w:tabs>
          <w:tab w:val="left" w:pos="1418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526780">
        <w:rPr>
          <w:rFonts w:ascii="Times New Roman" w:hAnsi="Times New Roman"/>
          <w:sz w:val="24"/>
          <w:szCs w:val="24"/>
        </w:rPr>
        <w:t xml:space="preserve">размещение информации о результатах независимой оценки качества оказания муниципальных услуг на официальном сайте для размещения информации об Учреждении в информационно-телекоммуникационной сети «Интернет» образовательной деятельности организаций, осуществляющих образовательную деятельность; </w:t>
      </w:r>
    </w:p>
    <w:p w:rsidR="00526780" w:rsidRPr="00526780" w:rsidRDefault="00526780" w:rsidP="00526780">
      <w:pPr>
        <w:widowControl w:val="0"/>
        <w:numPr>
          <w:ilvl w:val="0"/>
          <w:numId w:val="27"/>
        </w:numPr>
        <w:tabs>
          <w:tab w:val="left" w:pos="1418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526780">
        <w:rPr>
          <w:rFonts w:ascii="Times New Roman" w:hAnsi="Times New Roman"/>
          <w:sz w:val="24"/>
          <w:szCs w:val="24"/>
        </w:rPr>
        <w:t>ведомственный контроль за соблюдением трудового законодательства и иных нормативных правовых актов, содержащих нормы трудового права в Учреждении</w:t>
      </w:r>
      <w:proofErr w:type="gramStart"/>
      <w:r w:rsidRPr="00526780">
        <w:rPr>
          <w:rFonts w:ascii="Times New Roman" w:hAnsi="Times New Roman"/>
          <w:sz w:val="24"/>
          <w:szCs w:val="24"/>
        </w:rPr>
        <w:t>.».</w:t>
      </w:r>
      <w:proofErr w:type="gramEnd"/>
    </w:p>
    <w:p w:rsidR="00526780" w:rsidRPr="00526780" w:rsidRDefault="00526780" w:rsidP="00526780">
      <w:pPr>
        <w:widowControl w:val="0"/>
        <w:numPr>
          <w:ilvl w:val="1"/>
          <w:numId w:val="26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26780">
        <w:rPr>
          <w:rFonts w:ascii="Times New Roman" w:hAnsi="Times New Roman"/>
          <w:sz w:val="24"/>
          <w:szCs w:val="24"/>
          <w:shd w:val="clear" w:color="auto" w:fill="FFFFFF"/>
        </w:rPr>
        <w:t xml:space="preserve">Пункт 5.3. изложить в следующей редакции: </w:t>
      </w:r>
    </w:p>
    <w:p w:rsidR="00526780" w:rsidRPr="00526780" w:rsidRDefault="00526780" w:rsidP="00526780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26780">
        <w:rPr>
          <w:rFonts w:ascii="Times New Roman" w:hAnsi="Times New Roman"/>
          <w:sz w:val="24"/>
          <w:szCs w:val="24"/>
          <w:shd w:val="clear" w:color="auto" w:fill="FFFFFF"/>
        </w:rPr>
        <w:t>«5.3. Функции и полномочия Учредителя осуществляются в следующем порядке:</w:t>
      </w:r>
    </w:p>
    <w:p w:rsidR="00526780" w:rsidRPr="00526780" w:rsidRDefault="00526780" w:rsidP="00526780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26780">
        <w:rPr>
          <w:rFonts w:ascii="Times New Roman" w:hAnsi="Times New Roman"/>
          <w:sz w:val="24"/>
          <w:szCs w:val="24"/>
          <w:shd w:val="clear" w:color="auto" w:fill="FFFFFF"/>
        </w:rPr>
        <w:t xml:space="preserve">5.3.1.Управление образования администрации городского округа Кинешма осуществляет регулирование, координацию и </w:t>
      </w:r>
      <w:proofErr w:type="gramStart"/>
      <w:r w:rsidRPr="00526780">
        <w:rPr>
          <w:rFonts w:ascii="Times New Roman" w:hAnsi="Times New Roman"/>
          <w:sz w:val="24"/>
          <w:szCs w:val="24"/>
          <w:shd w:val="clear" w:color="auto" w:fill="FFFFFF"/>
        </w:rPr>
        <w:t>контроль за</w:t>
      </w:r>
      <w:proofErr w:type="gramEnd"/>
      <w:r w:rsidRPr="00526780">
        <w:rPr>
          <w:rFonts w:ascii="Times New Roman" w:hAnsi="Times New Roman"/>
          <w:sz w:val="24"/>
          <w:szCs w:val="24"/>
          <w:shd w:val="clear" w:color="auto" w:fill="FFFFFF"/>
        </w:rPr>
        <w:t xml:space="preserve"> деятельностью Учреждения в целях осуществления единой политики в области образования на территории городского округа Кинешма в пределах своих полномочий и в соответствии с законодательством Российской Федерации, Ивановской области и муниципальными правовыми актами городского округа Кинешма. </w:t>
      </w:r>
    </w:p>
    <w:p w:rsidR="00526780" w:rsidRPr="00526780" w:rsidRDefault="00526780" w:rsidP="00526780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26780">
        <w:rPr>
          <w:rFonts w:ascii="Times New Roman" w:hAnsi="Times New Roman"/>
          <w:sz w:val="24"/>
          <w:szCs w:val="24"/>
          <w:shd w:val="clear" w:color="auto" w:fill="FFFFFF"/>
        </w:rPr>
        <w:t xml:space="preserve">Управление образования администрации городского округа Кинешма осуществляет: </w:t>
      </w:r>
    </w:p>
    <w:p w:rsidR="00526780" w:rsidRPr="00526780" w:rsidRDefault="00526780" w:rsidP="00526780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26780">
        <w:rPr>
          <w:rFonts w:ascii="Times New Roman" w:hAnsi="Times New Roman"/>
          <w:sz w:val="24"/>
          <w:szCs w:val="24"/>
          <w:shd w:val="clear" w:color="auto" w:fill="FFFFFF"/>
        </w:rPr>
        <w:t>- функции и полномочия Учредителя, определенные в подпунктах 5, 8, 9</w:t>
      </w:r>
      <w:r w:rsidRPr="00526780">
        <w:rPr>
          <w:rFonts w:ascii="Times New Roman" w:hAnsi="Times New Roman"/>
          <w:sz w:val="24"/>
          <w:szCs w:val="24"/>
        </w:rPr>
        <w:t xml:space="preserve">, 22,23, 24, 25, 26, 27, 29 </w:t>
      </w:r>
      <w:r w:rsidRPr="00526780">
        <w:rPr>
          <w:rFonts w:ascii="Times New Roman" w:hAnsi="Times New Roman"/>
          <w:sz w:val="24"/>
          <w:szCs w:val="24"/>
          <w:shd w:val="clear" w:color="auto" w:fill="FFFFFF"/>
        </w:rPr>
        <w:t>пункта 5.2. настоящего Устава;</w:t>
      </w:r>
    </w:p>
    <w:p w:rsidR="00526780" w:rsidRPr="00526780" w:rsidRDefault="00526780" w:rsidP="00526780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26780">
        <w:rPr>
          <w:rFonts w:ascii="Times New Roman" w:hAnsi="Times New Roman"/>
          <w:sz w:val="24"/>
          <w:szCs w:val="24"/>
          <w:shd w:val="clear" w:color="auto" w:fill="FFFFFF"/>
        </w:rPr>
        <w:t xml:space="preserve">- полномочия главного распорядителя бюджетных средств городского округа Кинешма в отношении Учреждения. </w:t>
      </w:r>
    </w:p>
    <w:p w:rsidR="00526780" w:rsidRPr="00526780" w:rsidRDefault="00526780" w:rsidP="00526780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26780">
        <w:rPr>
          <w:rFonts w:ascii="Times New Roman" w:hAnsi="Times New Roman"/>
          <w:sz w:val="24"/>
          <w:szCs w:val="24"/>
          <w:shd w:val="clear" w:color="auto" w:fill="FFFFFF"/>
        </w:rPr>
        <w:t xml:space="preserve">5.3.2. Комитет по управлению муниципальным имуществом городского округа Кинешма предварительно согласовывает решения, принимаемые по подпунктам 11,14, 15, 16, 17, 20, 21 пункта 5.2. настоящего Устава». </w:t>
      </w:r>
    </w:p>
    <w:p w:rsidR="00526780" w:rsidRDefault="00526780" w:rsidP="0080390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26780" w:rsidRDefault="00526780" w:rsidP="0080390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26780" w:rsidRDefault="00526780" w:rsidP="0080390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26780" w:rsidRDefault="00526780" w:rsidP="0080390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26780" w:rsidRDefault="00526780" w:rsidP="0080390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26780" w:rsidRDefault="00526780" w:rsidP="0080390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26780" w:rsidRDefault="00526780" w:rsidP="0080390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26780" w:rsidRDefault="00526780" w:rsidP="0080390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26780" w:rsidRDefault="00526780" w:rsidP="0080390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26780" w:rsidRDefault="00526780" w:rsidP="0080390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26780" w:rsidRDefault="00526780" w:rsidP="0080390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26780" w:rsidRDefault="00526780" w:rsidP="0080390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26780" w:rsidRDefault="00526780" w:rsidP="0080390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26780" w:rsidRDefault="00526780" w:rsidP="0080390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26780" w:rsidRDefault="00526780" w:rsidP="0080390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26780" w:rsidRDefault="00526780" w:rsidP="0080390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26780" w:rsidRDefault="00526780" w:rsidP="0080390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26780" w:rsidRDefault="00526780" w:rsidP="0080390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26780" w:rsidRDefault="00526780" w:rsidP="0080390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26780" w:rsidRDefault="00526780" w:rsidP="0080390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26780" w:rsidRDefault="00526780" w:rsidP="0080390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26780" w:rsidRDefault="00526780" w:rsidP="0080390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26780" w:rsidRDefault="00526780" w:rsidP="0080390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26780" w:rsidRDefault="00526780" w:rsidP="0080390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26780" w:rsidRDefault="00526780" w:rsidP="0080390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26780" w:rsidRDefault="00526780" w:rsidP="0080390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26780" w:rsidRDefault="00526780" w:rsidP="0080390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26780" w:rsidRDefault="00526780" w:rsidP="0080390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26780" w:rsidRDefault="00526780" w:rsidP="0080390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26780" w:rsidRDefault="00526780" w:rsidP="0080390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26780" w:rsidRDefault="00526780" w:rsidP="0080390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26780" w:rsidRDefault="00526780" w:rsidP="0080390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03908" w:rsidRPr="00803908" w:rsidRDefault="00803908" w:rsidP="0080390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803908">
        <w:rPr>
          <w:rFonts w:ascii="Times New Roman" w:hAnsi="Times New Roman"/>
          <w:b/>
          <w:sz w:val="24"/>
          <w:szCs w:val="24"/>
          <w:u w:val="single"/>
        </w:rPr>
        <w:lastRenderedPageBreak/>
        <w:t>от 05.12.2023 № 2161-п</w:t>
      </w:r>
    </w:p>
    <w:p w:rsidR="00803908" w:rsidRPr="00803908" w:rsidRDefault="00803908" w:rsidP="00803908">
      <w:pPr>
        <w:rPr>
          <w:rFonts w:ascii="Times New Roman" w:hAnsi="Times New Roman"/>
          <w:sz w:val="24"/>
          <w:szCs w:val="24"/>
        </w:rPr>
      </w:pPr>
    </w:p>
    <w:p w:rsidR="00803908" w:rsidRPr="00803908" w:rsidRDefault="00803908" w:rsidP="00803908">
      <w:pPr>
        <w:jc w:val="center"/>
        <w:rPr>
          <w:rFonts w:ascii="Times New Roman" w:hAnsi="Times New Roman"/>
          <w:b/>
          <w:sz w:val="24"/>
          <w:szCs w:val="24"/>
        </w:rPr>
      </w:pPr>
      <w:r w:rsidRPr="00803908">
        <w:rPr>
          <w:rFonts w:ascii="Times New Roman" w:hAnsi="Times New Roman"/>
          <w:b/>
          <w:sz w:val="24"/>
          <w:szCs w:val="24"/>
        </w:rPr>
        <w:t>Об утверждении плана мероприятий по осуществлению</w:t>
      </w:r>
    </w:p>
    <w:p w:rsidR="00803908" w:rsidRDefault="00803908" w:rsidP="00803908">
      <w:pPr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803908">
        <w:rPr>
          <w:rFonts w:ascii="Times New Roman" w:hAnsi="Times New Roman"/>
          <w:b/>
          <w:sz w:val="24"/>
          <w:szCs w:val="24"/>
        </w:rPr>
        <w:t>контроля за</w:t>
      </w:r>
      <w:proofErr w:type="gramEnd"/>
      <w:r w:rsidRPr="00803908">
        <w:rPr>
          <w:rFonts w:ascii="Times New Roman" w:hAnsi="Times New Roman"/>
          <w:b/>
          <w:sz w:val="24"/>
          <w:szCs w:val="24"/>
        </w:rPr>
        <w:t xml:space="preserve"> деятельностью (в части использования муниципального имущества) муниципальных организаций, органов местного самоуправления </w:t>
      </w:r>
    </w:p>
    <w:p w:rsidR="00803908" w:rsidRPr="00803908" w:rsidRDefault="00803908" w:rsidP="00803908">
      <w:pPr>
        <w:jc w:val="center"/>
        <w:rPr>
          <w:rFonts w:ascii="Times New Roman" w:hAnsi="Times New Roman"/>
          <w:b/>
          <w:sz w:val="24"/>
          <w:szCs w:val="24"/>
        </w:rPr>
      </w:pPr>
      <w:r w:rsidRPr="00803908">
        <w:rPr>
          <w:rFonts w:ascii="Times New Roman" w:hAnsi="Times New Roman"/>
          <w:b/>
          <w:sz w:val="24"/>
          <w:szCs w:val="24"/>
        </w:rPr>
        <w:t>городского округа Кинешма на 2024 год</w:t>
      </w:r>
    </w:p>
    <w:p w:rsidR="00D26249" w:rsidRDefault="00D26249" w:rsidP="00F7782A">
      <w:pPr>
        <w:jc w:val="right"/>
        <w:rPr>
          <w:rFonts w:ascii="Times New Roman" w:hAnsi="Times New Roman"/>
          <w:sz w:val="24"/>
          <w:szCs w:val="24"/>
        </w:rPr>
      </w:pPr>
    </w:p>
    <w:p w:rsidR="00C91B93" w:rsidRPr="00C91B93" w:rsidRDefault="00C91B93" w:rsidP="00C91B93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C91B93">
        <w:rPr>
          <w:rFonts w:ascii="Times New Roman" w:hAnsi="Times New Roman"/>
          <w:sz w:val="24"/>
          <w:szCs w:val="24"/>
        </w:rPr>
        <w:t>Руководствуясь статьёй 32 Федерального закона от 12.01.1996 № 7-ФЗ «О некоммерческих организациях», статьёй 26 главы 4 Федерального закона от 14.11.2002 № 161-ФЗ «О государственных и муниципальных унитарных предприятиях»,  статьёй 2 Федерального закона от 03.11.2006 года № 174-ФЗ «Об автономных учреждениях», статьями 41, 46, 56 Устава муниципального образования «Городской округ Кинешма», Положением «О порядке управления и распоряжения имуществом, находящимся в собственности городского округа Кинешма</w:t>
      </w:r>
      <w:proofErr w:type="gramEnd"/>
      <w:r w:rsidRPr="00C91B93">
        <w:rPr>
          <w:rFonts w:ascii="Times New Roman" w:hAnsi="Times New Roman"/>
          <w:sz w:val="24"/>
          <w:szCs w:val="24"/>
        </w:rPr>
        <w:t>», утвержденным решением городской Думы городского округа Кинешма шестого созыва от 25.07.2018 № 62/412, администрация городского округа Кинешма</w:t>
      </w:r>
    </w:p>
    <w:p w:rsidR="00C91B93" w:rsidRPr="00C91B93" w:rsidRDefault="00C91B93" w:rsidP="00C91B93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91B93" w:rsidRPr="00C91B93" w:rsidRDefault="00C91B93" w:rsidP="00C91B93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C91B93">
        <w:rPr>
          <w:rFonts w:ascii="Times New Roman" w:hAnsi="Times New Roman"/>
          <w:b/>
          <w:sz w:val="24"/>
          <w:szCs w:val="24"/>
        </w:rPr>
        <w:t xml:space="preserve">постановляет: </w:t>
      </w:r>
    </w:p>
    <w:p w:rsidR="00C91B93" w:rsidRPr="00C91B93" w:rsidRDefault="00C91B93" w:rsidP="00C91B93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C91B93" w:rsidRPr="00C91B93" w:rsidRDefault="00C91B93" w:rsidP="00C91B93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91B93">
        <w:rPr>
          <w:rFonts w:ascii="Times New Roman" w:hAnsi="Times New Roman"/>
          <w:sz w:val="24"/>
          <w:szCs w:val="24"/>
        </w:rPr>
        <w:t xml:space="preserve">1. Утвердить на 2024 год план мероприятий по осуществлению </w:t>
      </w:r>
      <w:proofErr w:type="gramStart"/>
      <w:r w:rsidRPr="00C91B93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C91B93">
        <w:rPr>
          <w:rFonts w:ascii="Times New Roman" w:hAnsi="Times New Roman"/>
          <w:sz w:val="24"/>
          <w:szCs w:val="24"/>
        </w:rPr>
        <w:t xml:space="preserve"> деятельностью (в части использования муниципального имущества) муниципальных организаций, органов местного самоуправления городского округа Кинешма, указанный в приложении к настоящему постановлению.</w:t>
      </w:r>
    </w:p>
    <w:p w:rsidR="00C91B93" w:rsidRPr="00C91B93" w:rsidRDefault="00C91B93" w:rsidP="00C91B93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91B93">
        <w:rPr>
          <w:rFonts w:ascii="Times New Roman" w:hAnsi="Times New Roman"/>
          <w:sz w:val="24"/>
          <w:szCs w:val="24"/>
        </w:rPr>
        <w:t>2. Опубликовать настоящее постановление в «Вестнике органов местного самоуправления городского округа Кинешма» и разместить на официальном сайте администрации городского округа Кинешма в сети «Интернет».</w:t>
      </w:r>
    </w:p>
    <w:p w:rsidR="00C91B93" w:rsidRPr="00C91B93" w:rsidRDefault="00C91B93" w:rsidP="00C91B93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91B93" w:rsidRPr="00C91B93" w:rsidRDefault="00C91B93" w:rsidP="00C91B93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91B93" w:rsidRPr="00C91B93" w:rsidRDefault="00C91B93" w:rsidP="00C91B93">
      <w:pPr>
        <w:jc w:val="both"/>
        <w:rPr>
          <w:rFonts w:ascii="Times New Roman" w:hAnsi="Times New Roman"/>
          <w:b/>
          <w:sz w:val="24"/>
          <w:szCs w:val="24"/>
        </w:rPr>
      </w:pPr>
      <w:r w:rsidRPr="00C91B93">
        <w:rPr>
          <w:rFonts w:ascii="Times New Roman" w:hAnsi="Times New Roman"/>
          <w:b/>
          <w:sz w:val="24"/>
          <w:szCs w:val="24"/>
        </w:rPr>
        <w:t>Глава</w:t>
      </w:r>
    </w:p>
    <w:p w:rsidR="00C91B93" w:rsidRPr="00C91B93" w:rsidRDefault="00C91B93" w:rsidP="00C91B93">
      <w:pPr>
        <w:tabs>
          <w:tab w:val="left" w:pos="8222"/>
        </w:tabs>
        <w:jc w:val="both"/>
        <w:rPr>
          <w:rFonts w:ascii="Times New Roman" w:hAnsi="Times New Roman"/>
          <w:b/>
          <w:sz w:val="24"/>
          <w:szCs w:val="24"/>
        </w:rPr>
      </w:pPr>
      <w:r w:rsidRPr="00C91B93">
        <w:rPr>
          <w:rFonts w:ascii="Times New Roman" w:hAnsi="Times New Roman"/>
          <w:b/>
          <w:sz w:val="24"/>
          <w:szCs w:val="24"/>
        </w:rPr>
        <w:t xml:space="preserve">городского округа Кинешма </w:t>
      </w:r>
      <w:r>
        <w:rPr>
          <w:rFonts w:ascii="Times New Roman" w:hAnsi="Times New Roman"/>
          <w:b/>
          <w:sz w:val="24"/>
          <w:szCs w:val="24"/>
        </w:rPr>
        <w:tab/>
      </w:r>
      <w:r w:rsidRPr="00C91B93">
        <w:rPr>
          <w:rFonts w:ascii="Times New Roman" w:hAnsi="Times New Roman"/>
          <w:b/>
          <w:sz w:val="24"/>
          <w:szCs w:val="24"/>
        </w:rPr>
        <w:t>В.Г. Ступин</w:t>
      </w:r>
    </w:p>
    <w:p w:rsidR="00C91B93" w:rsidRPr="00C91B93" w:rsidRDefault="00C91B93" w:rsidP="00C91B93">
      <w:pPr>
        <w:jc w:val="both"/>
        <w:rPr>
          <w:rFonts w:ascii="Times New Roman" w:hAnsi="Times New Roman"/>
          <w:b/>
          <w:sz w:val="28"/>
          <w:szCs w:val="28"/>
        </w:rPr>
      </w:pPr>
    </w:p>
    <w:p w:rsidR="00C91B93" w:rsidRPr="00C91B93" w:rsidRDefault="00C91B93" w:rsidP="00C91B93">
      <w:pPr>
        <w:jc w:val="both"/>
        <w:rPr>
          <w:rFonts w:ascii="Times New Roman" w:hAnsi="Times New Roman"/>
          <w:b/>
          <w:sz w:val="28"/>
          <w:szCs w:val="28"/>
        </w:rPr>
      </w:pPr>
    </w:p>
    <w:p w:rsidR="00C91B93" w:rsidRDefault="00C91B93" w:rsidP="00C91B93">
      <w:pPr>
        <w:jc w:val="right"/>
        <w:rPr>
          <w:rFonts w:ascii="Times New Roman" w:hAnsi="Times New Roman"/>
          <w:sz w:val="24"/>
          <w:szCs w:val="24"/>
        </w:rPr>
      </w:pPr>
    </w:p>
    <w:p w:rsidR="00EA4398" w:rsidRDefault="00EA4398" w:rsidP="00C91B93">
      <w:pPr>
        <w:jc w:val="right"/>
        <w:rPr>
          <w:rFonts w:ascii="Times New Roman" w:hAnsi="Times New Roman"/>
          <w:sz w:val="24"/>
          <w:szCs w:val="24"/>
        </w:rPr>
      </w:pPr>
    </w:p>
    <w:p w:rsidR="00EA4398" w:rsidRDefault="00EA4398" w:rsidP="00C91B93">
      <w:pPr>
        <w:jc w:val="right"/>
        <w:rPr>
          <w:rFonts w:ascii="Times New Roman" w:hAnsi="Times New Roman"/>
          <w:sz w:val="24"/>
          <w:szCs w:val="24"/>
        </w:rPr>
      </w:pPr>
    </w:p>
    <w:p w:rsidR="00EA4398" w:rsidRDefault="00EA4398" w:rsidP="00C91B93">
      <w:pPr>
        <w:jc w:val="right"/>
        <w:rPr>
          <w:rFonts w:ascii="Times New Roman" w:hAnsi="Times New Roman"/>
          <w:sz w:val="24"/>
          <w:szCs w:val="24"/>
        </w:rPr>
      </w:pPr>
    </w:p>
    <w:p w:rsidR="00EA4398" w:rsidRDefault="00EA4398" w:rsidP="00C91B93">
      <w:pPr>
        <w:jc w:val="right"/>
        <w:rPr>
          <w:rFonts w:ascii="Times New Roman" w:hAnsi="Times New Roman"/>
          <w:sz w:val="24"/>
          <w:szCs w:val="24"/>
        </w:rPr>
      </w:pPr>
    </w:p>
    <w:p w:rsidR="00EA4398" w:rsidRDefault="00EA4398" w:rsidP="00C91B93">
      <w:pPr>
        <w:jc w:val="right"/>
        <w:rPr>
          <w:rFonts w:ascii="Times New Roman" w:hAnsi="Times New Roman"/>
          <w:sz w:val="24"/>
          <w:szCs w:val="24"/>
        </w:rPr>
      </w:pPr>
    </w:p>
    <w:p w:rsidR="00EA4398" w:rsidRDefault="00EA4398" w:rsidP="00C91B93">
      <w:pPr>
        <w:jc w:val="right"/>
        <w:rPr>
          <w:rFonts w:ascii="Times New Roman" w:hAnsi="Times New Roman"/>
          <w:sz w:val="24"/>
          <w:szCs w:val="24"/>
        </w:rPr>
      </w:pPr>
    </w:p>
    <w:p w:rsidR="00EA4398" w:rsidRDefault="00EA4398" w:rsidP="00C91B93">
      <w:pPr>
        <w:jc w:val="right"/>
        <w:rPr>
          <w:rFonts w:ascii="Times New Roman" w:hAnsi="Times New Roman"/>
          <w:sz w:val="24"/>
          <w:szCs w:val="24"/>
        </w:rPr>
      </w:pPr>
    </w:p>
    <w:p w:rsidR="00EA4398" w:rsidRDefault="00EA4398" w:rsidP="00C91B93">
      <w:pPr>
        <w:jc w:val="right"/>
        <w:rPr>
          <w:rFonts w:ascii="Times New Roman" w:hAnsi="Times New Roman"/>
          <w:sz w:val="24"/>
          <w:szCs w:val="24"/>
        </w:rPr>
      </w:pPr>
    </w:p>
    <w:p w:rsidR="00EA4398" w:rsidRDefault="00EA4398" w:rsidP="00C91B93">
      <w:pPr>
        <w:jc w:val="right"/>
        <w:rPr>
          <w:rFonts w:ascii="Times New Roman" w:hAnsi="Times New Roman"/>
          <w:sz w:val="24"/>
          <w:szCs w:val="24"/>
        </w:rPr>
      </w:pPr>
    </w:p>
    <w:p w:rsidR="00EA4398" w:rsidRDefault="00EA4398" w:rsidP="00C91B93">
      <w:pPr>
        <w:jc w:val="right"/>
        <w:rPr>
          <w:rFonts w:ascii="Times New Roman" w:hAnsi="Times New Roman"/>
          <w:sz w:val="24"/>
          <w:szCs w:val="24"/>
        </w:rPr>
      </w:pPr>
    </w:p>
    <w:p w:rsidR="00EA4398" w:rsidRDefault="00EA4398" w:rsidP="00C91B93">
      <w:pPr>
        <w:jc w:val="right"/>
        <w:rPr>
          <w:rFonts w:ascii="Times New Roman" w:hAnsi="Times New Roman"/>
          <w:sz w:val="24"/>
          <w:szCs w:val="24"/>
        </w:rPr>
      </w:pPr>
    </w:p>
    <w:p w:rsidR="00EA4398" w:rsidRDefault="00EA4398" w:rsidP="00C91B93">
      <w:pPr>
        <w:jc w:val="right"/>
        <w:rPr>
          <w:rFonts w:ascii="Times New Roman" w:hAnsi="Times New Roman"/>
          <w:sz w:val="24"/>
          <w:szCs w:val="24"/>
        </w:rPr>
      </w:pPr>
    </w:p>
    <w:p w:rsidR="00EA4398" w:rsidRDefault="00EA4398" w:rsidP="00C91B93">
      <w:pPr>
        <w:jc w:val="right"/>
        <w:rPr>
          <w:rFonts w:ascii="Times New Roman" w:hAnsi="Times New Roman"/>
          <w:sz w:val="24"/>
          <w:szCs w:val="24"/>
        </w:rPr>
      </w:pPr>
    </w:p>
    <w:p w:rsidR="00EA4398" w:rsidRDefault="00EA4398" w:rsidP="00C91B93">
      <w:pPr>
        <w:jc w:val="right"/>
        <w:rPr>
          <w:rFonts w:ascii="Times New Roman" w:hAnsi="Times New Roman"/>
          <w:sz w:val="24"/>
          <w:szCs w:val="24"/>
        </w:rPr>
      </w:pPr>
    </w:p>
    <w:p w:rsidR="00EA4398" w:rsidRDefault="00EA4398" w:rsidP="00C91B93">
      <w:pPr>
        <w:jc w:val="right"/>
        <w:rPr>
          <w:rFonts w:ascii="Times New Roman" w:hAnsi="Times New Roman"/>
          <w:sz w:val="24"/>
          <w:szCs w:val="24"/>
        </w:rPr>
      </w:pPr>
    </w:p>
    <w:p w:rsidR="00EA4398" w:rsidRDefault="00EA4398" w:rsidP="00C91B93">
      <w:pPr>
        <w:jc w:val="right"/>
        <w:rPr>
          <w:rFonts w:ascii="Times New Roman" w:hAnsi="Times New Roman"/>
          <w:sz w:val="24"/>
          <w:szCs w:val="24"/>
        </w:rPr>
      </w:pPr>
    </w:p>
    <w:p w:rsidR="00EA4398" w:rsidRDefault="00EA4398" w:rsidP="00C91B93">
      <w:pPr>
        <w:jc w:val="right"/>
        <w:rPr>
          <w:rFonts w:ascii="Times New Roman" w:hAnsi="Times New Roman"/>
          <w:sz w:val="24"/>
          <w:szCs w:val="24"/>
        </w:rPr>
      </w:pPr>
    </w:p>
    <w:p w:rsidR="00EA4398" w:rsidRDefault="00EA4398" w:rsidP="00C91B93">
      <w:pPr>
        <w:jc w:val="right"/>
        <w:rPr>
          <w:rFonts w:ascii="Times New Roman" w:hAnsi="Times New Roman"/>
          <w:sz w:val="24"/>
          <w:szCs w:val="24"/>
        </w:rPr>
      </w:pPr>
    </w:p>
    <w:p w:rsidR="00EA4398" w:rsidRDefault="00EA4398" w:rsidP="00C91B93">
      <w:pPr>
        <w:jc w:val="right"/>
        <w:rPr>
          <w:rFonts w:ascii="Times New Roman" w:hAnsi="Times New Roman"/>
          <w:sz w:val="24"/>
          <w:szCs w:val="24"/>
        </w:rPr>
      </w:pPr>
    </w:p>
    <w:p w:rsidR="00EA4398" w:rsidRDefault="00EA4398" w:rsidP="00C91B93">
      <w:pPr>
        <w:jc w:val="right"/>
        <w:rPr>
          <w:rFonts w:ascii="Times New Roman" w:hAnsi="Times New Roman"/>
          <w:sz w:val="24"/>
          <w:szCs w:val="24"/>
        </w:rPr>
      </w:pPr>
    </w:p>
    <w:p w:rsidR="00EA4398" w:rsidRDefault="00EA4398" w:rsidP="00C91B93">
      <w:pPr>
        <w:jc w:val="right"/>
        <w:rPr>
          <w:rFonts w:ascii="Times New Roman" w:hAnsi="Times New Roman"/>
          <w:sz w:val="24"/>
          <w:szCs w:val="24"/>
        </w:rPr>
      </w:pPr>
    </w:p>
    <w:p w:rsidR="00EA4398" w:rsidRPr="00C91B93" w:rsidRDefault="00EA4398" w:rsidP="00C91B93">
      <w:pPr>
        <w:jc w:val="right"/>
        <w:rPr>
          <w:rFonts w:ascii="Times New Roman" w:hAnsi="Times New Roman"/>
          <w:sz w:val="24"/>
          <w:szCs w:val="24"/>
        </w:rPr>
      </w:pPr>
    </w:p>
    <w:p w:rsidR="00C91B93" w:rsidRPr="00C91B93" w:rsidRDefault="00C91B93" w:rsidP="00C91B93">
      <w:pPr>
        <w:jc w:val="right"/>
        <w:rPr>
          <w:rFonts w:ascii="Times New Roman" w:hAnsi="Times New Roman"/>
          <w:sz w:val="24"/>
          <w:szCs w:val="24"/>
        </w:rPr>
      </w:pPr>
      <w:r w:rsidRPr="00C91B93"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C91B93" w:rsidRPr="00C91B93" w:rsidRDefault="00C91B93" w:rsidP="00C91B93">
      <w:pPr>
        <w:jc w:val="right"/>
        <w:rPr>
          <w:rFonts w:ascii="Times New Roman" w:hAnsi="Times New Roman"/>
          <w:sz w:val="24"/>
          <w:szCs w:val="24"/>
        </w:rPr>
      </w:pPr>
      <w:r w:rsidRPr="00C91B93">
        <w:rPr>
          <w:rFonts w:ascii="Times New Roman" w:hAnsi="Times New Roman"/>
          <w:sz w:val="24"/>
          <w:szCs w:val="24"/>
        </w:rPr>
        <w:t>к постановлению администрации городского округа Кинешма</w:t>
      </w:r>
    </w:p>
    <w:p w:rsidR="00C91B93" w:rsidRPr="00C91B93" w:rsidRDefault="00C91B93" w:rsidP="00C91B93">
      <w:pPr>
        <w:ind w:left="-180" w:firstLine="180"/>
        <w:jc w:val="right"/>
        <w:rPr>
          <w:rFonts w:ascii="Times New Roman" w:hAnsi="Times New Roman"/>
          <w:sz w:val="22"/>
          <w:szCs w:val="22"/>
        </w:rPr>
      </w:pPr>
      <w:r w:rsidRPr="00C91B93">
        <w:rPr>
          <w:rFonts w:ascii="Times New Roman" w:hAnsi="Times New Roman"/>
          <w:sz w:val="22"/>
          <w:szCs w:val="22"/>
        </w:rPr>
        <w:t xml:space="preserve">от </w:t>
      </w:r>
      <w:r w:rsidRPr="00C91B93">
        <w:rPr>
          <w:rFonts w:ascii="Times New Roman" w:hAnsi="Times New Roman"/>
          <w:sz w:val="22"/>
          <w:szCs w:val="22"/>
          <w:u w:val="single"/>
        </w:rPr>
        <w:t>05.12.2023</w:t>
      </w:r>
      <w:r w:rsidRPr="00C91B93">
        <w:rPr>
          <w:rFonts w:ascii="Times New Roman" w:hAnsi="Times New Roman"/>
          <w:sz w:val="22"/>
          <w:szCs w:val="22"/>
        </w:rPr>
        <w:t xml:space="preserve"> № </w:t>
      </w:r>
      <w:r w:rsidRPr="00C91B93">
        <w:rPr>
          <w:rFonts w:ascii="Times New Roman" w:hAnsi="Times New Roman"/>
          <w:sz w:val="22"/>
          <w:szCs w:val="22"/>
          <w:u w:val="single"/>
        </w:rPr>
        <w:t>2161-п</w:t>
      </w:r>
    </w:p>
    <w:p w:rsidR="00C91B93" w:rsidRPr="00C91B93" w:rsidRDefault="00C91B93" w:rsidP="00C91B93">
      <w:pPr>
        <w:jc w:val="right"/>
        <w:rPr>
          <w:rFonts w:ascii="Times New Roman" w:hAnsi="Times New Roman"/>
          <w:sz w:val="24"/>
          <w:szCs w:val="24"/>
        </w:rPr>
      </w:pPr>
      <w:r w:rsidRPr="00C91B93">
        <w:rPr>
          <w:rFonts w:ascii="Times New Roman" w:hAnsi="Times New Roman"/>
          <w:sz w:val="24"/>
          <w:szCs w:val="24"/>
        </w:rPr>
        <w:t xml:space="preserve"> </w:t>
      </w:r>
    </w:p>
    <w:p w:rsidR="00C91B93" w:rsidRDefault="00C91B93" w:rsidP="00C91B93">
      <w:pPr>
        <w:jc w:val="center"/>
        <w:rPr>
          <w:rFonts w:ascii="Times New Roman" w:hAnsi="Times New Roman"/>
          <w:b/>
          <w:sz w:val="24"/>
          <w:szCs w:val="24"/>
        </w:rPr>
      </w:pPr>
      <w:r w:rsidRPr="00C91B93">
        <w:rPr>
          <w:rFonts w:ascii="Times New Roman" w:hAnsi="Times New Roman"/>
          <w:b/>
          <w:sz w:val="24"/>
          <w:szCs w:val="24"/>
        </w:rPr>
        <w:t>План мероприятий по осуществлению контроля, за деятельностью (в части использования муниципального имущества) муниципальных организаций, органов местного самоуправления</w:t>
      </w:r>
      <w:r w:rsidRPr="00C91B93">
        <w:rPr>
          <w:rFonts w:ascii="Times New Roman" w:hAnsi="Times New Roman"/>
          <w:sz w:val="24"/>
          <w:szCs w:val="24"/>
        </w:rPr>
        <w:t xml:space="preserve"> </w:t>
      </w:r>
      <w:r w:rsidRPr="00C91B93">
        <w:rPr>
          <w:rFonts w:ascii="Times New Roman" w:hAnsi="Times New Roman"/>
          <w:b/>
          <w:sz w:val="24"/>
          <w:szCs w:val="24"/>
        </w:rPr>
        <w:t>городского округа Кинешма на 2024 год</w:t>
      </w:r>
    </w:p>
    <w:p w:rsidR="00EA4398" w:rsidRPr="00C91B93" w:rsidRDefault="00EA4398" w:rsidP="00C91B93">
      <w:pPr>
        <w:jc w:val="center"/>
        <w:rPr>
          <w:rFonts w:ascii="Times New Roman" w:hAnsi="Times New Roman"/>
          <w:b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513"/>
        <w:gridCol w:w="2126"/>
      </w:tblGrid>
      <w:tr w:rsidR="00C91B93" w:rsidRPr="00C91B93" w:rsidTr="00EA439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93" w:rsidRPr="00C91B93" w:rsidRDefault="00C91B93" w:rsidP="00C91B9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1B93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C91B93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C91B93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93" w:rsidRPr="00C91B93" w:rsidRDefault="00C91B93" w:rsidP="00C91B9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1B93">
              <w:rPr>
                <w:rFonts w:ascii="Times New Roman" w:hAnsi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B93" w:rsidRPr="00C91B93" w:rsidRDefault="00C91B93" w:rsidP="00C91B9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1B93">
              <w:rPr>
                <w:rFonts w:ascii="Times New Roman" w:hAnsi="Times New Roman"/>
                <w:b/>
                <w:sz w:val="24"/>
                <w:szCs w:val="24"/>
              </w:rPr>
              <w:t>Срок проведения проверки</w:t>
            </w:r>
          </w:p>
        </w:tc>
      </w:tr>
      <w:tr w:rsidR="00C91B93" w:rsidRPr="00C91B93" w:rsidTr="00EA439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93" w:rsidRPr="00C91B93" w:rsidRDefault="00C91B93" w:rsidP="00C91B93">
            <w:pPr>
              <w:numPr>
                <w:ilvl w:val="0"/>
                <w:numId w:val="21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93" w:rsidRPr="00C91B93" w:rsidRDefault="00C91B93" w:rsidP="00C91B9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1B93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Муниципальное унитарное предприятие города Кинешмы «Городские кладбища»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93" w:rsidRPr="00C91B93" w:rsidRDefault="00C91B93" w:rsidP="00C91B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1B93">
              <w:rPr>
                <w:rFonts w:ascii="Times New Roman" w:hAnsi="Times New Roman"/>
                <w:sz w:val="24"/>
                <w:szCs w:val="24"/>
              </w:rPr>
              <w:t>04 апреля 2024</w:t>
            </w:r>
          </w:p>
        </w:tc>
      </w:tr>
      <w:tr w:rsidR="00C91B93" w:rsidRPr="00C91B93" w:rsidTr="00EA439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93" w:rsidRPr="00C91B93" w:rsidRDefault="00C91B93" w:rsidP="00C91B93">
            <w:pPr>
              <w:numPr>
                <w:ilvl w:val="0"/>
                <w:numId w:val="21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93" w:rsidRPr="00C91B93" w:rsidRDefault="00C91B93" w:rsidP="00C91B9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1B93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Муниципальное бюджетное дошкольное образовательное учреждение детский сад № 30 городского округа Кинешма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93" w:rsidRPr="00C91B93" w:rsidRDefault="00C91B93" w:rsidP="00C91B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1B93">
              <w:rPr>
                <w:rFonts w:ascii="Times New Roman" w:hAnsi="Times New Roman"/>
                <w:sz w:val="24"/>
                <w:szCs w:val="24"/>
              </w:rPr>
              <w:t>25 апреля 2024</w:t>
            </w:r>
          </w:p>
        </w:tc>
      </w:tr>
      <w:tr w:rsidR="00C91B93" w:rsidRPr="00C91B93" w:rsidTr="00EA439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93" w:rsidRPr="00C91B93" w:rsidRDefault="00C91B93" w:rsidP="00C91B93">
            <w:pPr>
              <w:numPr>
                <w:ilvl w:val="0"/>
                <w:numId w:val="21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93" w:rsidRPr="00C91B93" w:rsidRDefault="00C91B93" w:rsidP="00C91B9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1B93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Муниципальное бюджетное дошкольное образовательное учреждение детский сад № 31 городского округа Кинешма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93" w:rsidRPr="00C91B93" w:rsidRDefault="00C91B93" w:rsidP="00C91B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1B93">
              <w:rPr>
                <w:rFonts w:ascii="Times New Roman" w:hAnsi="Times New Roman"/>
                <w:sz w:val="24"/>
                <w:szCs w:val="24"/>
              </w:rPr>
              <w:t>06 мая 2024</w:t>
            </w:r>
          </w:p>
        </w:tc>
      </w:tr>
      <w:tr w:rsidR="00C91B93" w:rsidRPr="00C91B93" w:rsidTr="00EA439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93" w:rsidRPr="00C91B93" w:rsidRDefault="00C91B93" w:rsidP="00C91B93">
            <w:pPr>
              <w:numPr>
                <w:ilvl w:val="0"/>
                <w:numId w:val="21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93" w:rsidRPr="00C91B93" w:rsidRDefault="00C91B93" w:rsidP="00C91B9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1B93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Муниципальное бюджетное дошкольное образовательное учреждение детский сад № 32 городского округа Кинешма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93" w:rsidRPr="00C91B93" w:rsidRDefault="00C91B93" w:rsidP="00C91B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1B93">
              <w:rPr>
                <w:rFonts w:ascii="Times New Roman" w:hAnsi="Times New Roman"/>
                <w:sz w:val="24"/>
                <w:szCs w:val="24"/>
              </w:rPr>
              <w:t>17 мая 2024</w:t>
            </w:r>
          </w:p>
        </w:tc>
      </w:tr>
      <w:tr w:rsidR="00C91B93" w:rsidRPr="00C91B93" w:rsidTr="00EA439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93" w:rsidRPr="00C91B93" w:rsidRDefault="00C91B93" w:rsidP="00C91B93">
            <w:pPr>
              <w:numPr>
                <w:ilvl w:val="0"/>
                <w:numId w:val="21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93" w:rsidRPr="00C91B93" w:rsidRDefault="00C91B93" w:rsidP="00C91B9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1B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компенсирующего вида № 34» </w:t>
            </w:r>
            <w:r w:rsidR="00EA4398">
              <w:rPr>
                <w:rFonts w:ascii="Times New Roman" w:hAnsi="Times New Roman"/>
                <w:color w:val="000000"/>
                <w:sz w:val="24"/>
                <w:szCs w:val="24"/>
              </w:rPr>
              <w:t>городского округа Кинешма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93" w:rsidRPr="00C91B93" w:rsidRDefault="00C91B93" w:rsidP="00C91B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1B93">
              <w:rPr>
                <w:rFonts w:ascii="Times New Roman" w:hAnsi="Times New Roman"/>
                <w:sz w:val="24"/>
                <w:szCs w:val="24"/>
              </w:rPr>
              <w:t>29 мая 2024</w:t>
            </w:r>
          </w:p>
        </w:tc>
      </w:tr>
      <w:tr w:rsidR="00C91B93" w:rsidRPr="00C91B93" w:rsidTr="00EA439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93" w:rsidRPr="00C91B93" w:rsidRDefault="00C91B93" w:rsidP="00C91B93">
            <w:pPr>
              <w:numPr>
                <w:ilvl w:val="0"/>
                <w:numId w:val="21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93" w:rsidRPr="00C91B93" w:rsidRDefault="00C91B93" w:rsidP="00C91B9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1B93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Муниципальное бюджетное дошкольное образовательное учреждение детский сад № 36 городского округа Кинешма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93" w:rsidRPr="00C91B93" w:rsidRDefault="00C91B93" w:rsidP="00C91B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1B93">
              <w:rPr>
                <w:rFonts w:ascii="Times New Roman" w:hAnsi="Times New Roman"/>
                <w:sz w:val="24"/>
                <w:szCs w:val="24"/>
              </w:rPr>
              <w:t>13 июня 2024</w:t>
            </w:r>
          </w:p>
        </w:tc>
      </w:tr>
      <w:tr w:rsidR="00C91B93" w:rsidRPr="00C91B93" w:rsidTr="00EA439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93" w:rsidRPr="00C91B93" w:rsidRDefault="00C91B93" w:rsidP="00C91B93">
            <w:pPr>
              <w:numPr>
                <w:ilvl w:val="0"/>
                <w:numId w:val="21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93" w:rsidRPr="00C91B93" w:rsidRDefault="00C91B93" w:rsidP="00C91B9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1B93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Муниципальное бюджетное дошкольное образовательное учреждение детский сад № 43 городского округа Кинешма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93" w:rsidRPr="00C91B93" w:rsidRDefault="00C91B93" w:rsidP="00C91B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1B93">
              <w:rPr>
                <w:rFonts w:ascii="Times New Roman" w:hAnsi="Times New Roman"/>
                <w:sz w:val="24"/>
                <w:szCs w:val="24"/>
              </w:rPr>
              <w:t>28 июня 2024</w:t>
            </w:r>
          </w:p>
        </w:tc>
      </w:tr>
      <w:tr w:rsidR="00C91B93" w:rsidRPr="00C91B93" w:rsidTr="00EA439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93" w:rsidRPr="00C91B93" w:rsidRDefault="00C91B93" w:rsidP="00C91B93">
            <w:pPr>
              <w:numPr>
                <w:ilvl w:val="0"/>
                <w:numId w:val="21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93" w:rsidRPr="00C91B93" w:rsidRDefault="00C91B93" w:rsidP="00C91B9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1B93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Муниципальное бюджетное дошкольное образовательное учреждение детский сад № 44 городского округа Кинешма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93" w:rsidRPr="00C91B93" w:rsidRDefault="00C91B93" w:rsidP="00C91B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1B93">
              <w:rPr>
                <w:rFonts w:ascii="Times New Roman" w:hAnsi="Times New Roman"/>
                <w:sz w:val="24"/>
                <w:szCs w:val="24"/>
              </w:rPr>
              <w:t>09 июля 2024</w:t>
            </w:r>
          </w:p>
        </w:tc>
      </w:tr>
      <w:tr w:rsidR="00C91B93" w:rsidRPr="00C91B93" w:rsidTr="00EA439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93" w:rsidRPr="00C91B93" w:rsidRDefault="00C91B93" w:rsidP="00C91B93">
            <w:pPr>
              <w:numPr>
                <w:ilvl w:val="0"/>
                <w:numId w:val="21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93" w:rsidRPr="00C91B93" w:rsidRDefault="00C91B93" w:rsidP="00C91B9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1B93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Муниципальное бюджетное дошкольное образовательное учреждение детский сад № 46 городского округа Кинешма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93" w:rsidRPr="00C91B93" w:rsidRDefault="00C91B93" w:rsidP="00C91B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1B93">
              <w:rPr>
                <w:rFonts w:ascii="Times New Roman" w:hAnsi="Times New Roman"/>
                <w:sz w:val="24"/>
                <w:szCs w:val="24"/>
              </w:rPr>
              <w:t>19 июля 2024</w:t>
            </w:r>
          </w:p>
        </w:tc>
      </w:tr>
      <w:tr w:rsidR="00C91B93" w:rsidRPr="00C91B93" w:rsidTr="00EA439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93" w:rsidRPr="00C91B93" w:rsidRDefault="00C91B93" w:rsidP="00C91B93">
            <w:pPr>
              <w:numPr>
                <w:ilvl w:val="0"/>
                <w:numId w:val="21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93" w:rsidRPr="00C91B93" w:rsidRDefault="00C91B93" w:rsidP="00C91B9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1B93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Муниципальное бюджетное дошкольное образовательное учреждение детский сад № 47 городского округа Кинешма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93" w:rsidRPr="00C91B93" w:rsidRDefault="00C91B93" w:rsidP="00C91B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1B93">
              <w:rPr>
                <w:rFonts w:ascii="Times New Roman" w:hAnsi="Times New Roman"/>
                <w:sz w:val="24"/>
                <w:szCs w:val="24"/>
              </w:rPr>
              <w:t>31 июля 2024</w:t>
            </w:r>
          </w:p>
        </w:tc>
      </w:tr>
      <w:tr w:rsidR="00C91B93" w:rsidRPr="00C91B93" w:rsidTr="00EA439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93" w:rsidRPr="00C91B93" w:rsidRDefault="00C91B93" w:rsidP="00C91B93">
            <w:pPr>
              <w:numPr>
                <w:ilvl w:val="0"/>
                <w:numId w:val="21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93" w:rsidRPr="00C91B93" w:rsidRDefault="00C91B93" w:rsidP="00C91B9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1B93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Муниципальное бюджетное дошкольное образовательное учреждение детский сад № 48 городского округа Кинешма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93" w:rsidRPr="00C91B93" w:rsidRDefault="00C91B93" w:rsidP="00C91B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1B93">
              <w:rPr>
                <w:rFonts w:ascii="Times New Roman" w:hAnsi="Times New Roman"/>
                <w:sz w:val="24"/>
                <w:szCs w:val="24"/>
              </w:rPr>
              <w:t>08 августа 2024</w:t>
            </w:r>
          </w:p>
        </w:tc>
      </w:tr>
      <w:tr w:rsidR="00C91B93" w:rsidRPr="00C91B93" w:rsidTr="00EA439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93" w:rsidRPr="00C91B93" w:rsidRDefault="00C91B93" w:rsidP="00C91B93">
            <w:pPr>
              <w:numPr>
                <w:ilvl w:val="0"/>
                <w:numId w:val="21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93" w:rsidRPr="00C91B93" w:rsidRDefault="00C91B93" w:rsidP="00C91B9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1B93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Муниципальное бюджетное дошкольное образовательное учреждение детский сад № 49 городского округа Кинешма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93" w:rsidRPr="00C91B93" w:rsidRDefault="00C91B93" w:rsidP="00C91B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1B93">
              <w:rPr>
                <w:rFonts w:ascii="Times New Roman" w:hAnsi="Times New Roman"/>
                <w:sz w:val="24"/>
                <w:szCs w:val="24"/>
              </w:rPr>
              <w:t>28 августа 2024</w:t>
            </w:r>
          </w:p>
        </w:tc>
      </w:tr>
      <w:tr w:rsidR="00C91B93" w:rsidRPr="00C91B93" w:rsidTr="00EA439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93" w:rsidRPr="00C91B93" w:rsidRDefault="00C91B93" w:rsidP="00C91B93">
            <w:pPr>
              <w:numPr>
                <w:ilvl w:val="0"/>
                <w:numId w:val="21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93" w:rsidRPr="00C91B93" w:rsidRDefault="00C91B93" w:rsidP="00C91B9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1B93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Муниципальное бюджетное дошкольное образовательное учреждение детский сад № 50 городского округа Кинешма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93" w:rsidRPr="00C91B93" w:rsidRDefault="00C91B93" w:rsidP="00C91B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1B93">
              <w:rPr>
                <w:rFonts w:ascii="Times New Roman" w:hAnsi="Times New Roman"/>
                <w:sz w:val="24"/>
                <w:szCs w:val="24"/>
              </w:rPr>
              <w:t>10 сентября 2024</w:t>
            </w:r>
          </w:p>
        </w:tc>
      </w:tr>
      <w:tr w:rsidR="00C91B93" w:rsidRPr="00C91B93" w:rsidTr="00EA439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93" w:rsidRPr="00C91B93" w:rsidRDefault="00C91B93" w:rsidP="00C91B93">
            <w:pPr>
              <w:numPr>
                <w:ilvl w:val="0"/>
                <w:numId w:val="21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93" w:rsidRPr="00C91B93" w:rsidRDefault="00C91B93" w:rsidP="00C91B9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1B93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школа № 11 городского округа Кинешма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93" w:rsidRPr="00C91B93" w:rsidRDefault="00C91B93" w:rsidP="00C91B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1B93">
              <w:rPr>
                <w:rFonts w:ascii="Times New Roman" w:hAnsi="Times New Roman"/>
                <w:sz w:val="24"/>
                <w:szCs w:val="24"/>
              </w:rPr>
              <w:t>25 сентября 2024</w:t>
            </w:r>
          </w:p>
        </w:tc>
      </w:tr>
      <w:tr w:rsidR="00C91B93" w:rsidRPr="00C91B93" w:rsidTr="00EA439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93" w:rsidRPr="00C91B93" w:rsidRDefault="00C91B93" w:rsidP="00C91B93">
            <w:pPr>
              <w:numPr>
                <w:ilvl w:val="0"/>
                <w:numId w:val="21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93" w:rsidRPr="00C91B93" w:rsidRDefault="00C91B93" w:rsidP="00C91B9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1B93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Муниципальное учреждение «Централизованная бухгалтерия муниципальных учреждений образования администрации городского округа Кинешма»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93" w:rsidRPr="00C91B93" w:rsidRDefault="00C91B93" w:rsidP="00C91B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1B93">
              <w:rPr>
                <w:rFonts w:ascii="Times New Roman" w:hAnsi="Times New Roman"/>
                <w:sz w:val="24"/>
                <w:szCs w:val="24"/>
              </w:rPr>
              <w:t>03 октября 2024</w:t>
            </w:r>
          </w:p>
        </w:tc>
      </w:tr>
      <w:tr w:rsidR="00C91B93" w:rsidRPr="00C91B93" w:rsidTr="00EA439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93" w:rsidRPr="00C91B93" w:rsidRDefault="00C91B93" w:rsidP="00C91B93">
            <w:pPr>
              <w:numPr>
                <w:ilvl w:val="0"/>
                <w:numId w:val="21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93" w:rsidRPr="00C91B93" w:rsidRDefault="00C91B93" w:rsidP="00C91B9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1B93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Муниципальное бюджетное общеобразователь</w:t>
            </w:r>
            <w:r w:rsidR="008C050D">
              <w:rPr>
                <w:rFonts w:ascii="Times New Roman" w:hAnsi="Times New Roman"/>
                <w:color w:val="000000"/>
                <w:sz w:val="24"/>
                <w:szCs w:val="24"/>
              </w:rPr>
              <w:t>ное учреждение школа</w:t>
            </w:r>
            <w:r w:rsidRPr="00C91B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 1 городского округа Кинешма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93" w:rsidRPr="00C91B93" w:rsidRDefault="00C91B93" w:rsidP="00C91B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1B93">
              <w:rPr>
                <w:rFonts w:ascii="Times New Roman" w:hAnsi="Times New Roman"/>
                <w:sz w:val="24"/>
                <w:szCs w:val="24"/>
              </w:rPr>
              <w:t>18 октября 2024</w:t>
            </w:r>
          </w:p>
        </w:tc>
      </w:tr>
      <w:tr w:rsidR="00C91B93" w:rsidRPr="00C91B93" w:rsidTr="00EA439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93" w:rsidRPr="00C91B93" w:rsidRDefault="00C91B93" w:rsidP="00C91B93">
            <w:pPr>
              <w:numPr>
                <w:ilvl w:val="0"/>
                <w:numId w:val="21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93" w:rsidRPr="00C91B93" w:rsidRDefault="00C91B93" w:rsidP="00C91B9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1B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Муниципальное бюджетное </w:t>
            </w:r>
            <w:r w:rsidR="008C05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общеобразовательное учреждение </w:t>
            </w:r>
            <w:r w:rsidRPr="00C91B93">
              <w:rPr>
                <w:rFonts w:ascii="Times New Roman" w:hAnsi="Times New Roman"/>
                <w:color w:val="000000"/>
                <w:sz w:val="24"/>
                <w:szCs w:val="24"/>
              </w:rPr>
              <w:t>школа № 17 городского округа Кинешма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93" w:rsidRPr="00C91B93" w:rsidRDefault="00C91B93" w:rsidP="00C91B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1B93">
              <w:rPr>
                <w:rFonts w:ascii="Times New Roman" w:hAnsi="Times New Roman"/>
                <w:sz w:val="24"/>
                <w:szCs w:val="24"/>
              </w:rPr>
              <w:t>31 октября 2024</w:t>
            </w:r>
          </w:p>
        </w:tc>
      </w:tr>
      <w:tr w:rsidR="00C91B93" w:rsidRPr="00C91B93" w:rsidTr="00EA439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93" w:rsidRPr="00C91B93" w:rsidRDefault="00C91B93" w:rsidP="00C91B93">
            <w:pPr>
              <w:numPr>
                <w:ilvl w:val="0"/>
                <w:numId w:val="21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93" w:rsidRPr="00C91B93" w:rsidRDefault="00C91B93" w:rsidP="00C91B9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1B93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Муниципальное учреждение «Информационно-методический центр городского округа Кинешма»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93" w:rsidRPr="00C91B93" w:rsidRDefault="00C91B93" w:rsidP="00C91B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1B93">
              <w:rPr>
                <w:rFonts w:ascii="Times New Roman" w:hAnsi="Times New Roman"/>
                <w:sz w:val="24"/>
                <w:szCs w:val="24"/>
              </w:rPr>
              <w:t>08 ноября 2024</w:t>
            </w:r>
          </w:p>
        </w:tc>
      </w:tr>
      <w:tr w:rsidR="00C91B93" w:rsidRPr="00C91B93" w:rsidTr="00EA439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93" w:rsidRPr="00C91B93" w:rsidRDefault="00C91B93" w:rsidP="00C91B93">
            <w:pPr>
              <w:numPr>
                <w:ilvl w:val="0"/>
                <w:numId w:val="21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93" w:rsidRPr="00C91B93" w:rsidRDefault="00C91B93" w:rsidP="00C91B9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1B93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93" w:rsidRPr="00C91B93" w:rsidRDefault="00C91B93" w:rsidP="00C91B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1B93">
              <w:rPr>
                <w:rFonts w:ascii="Times New Roman" w:hAnsi="Times New Roman"/>
                <w:sz w:val="24"/>
                <w:szCs w:val="24"/>
              </w:rPr>
              <w:t>19 ноября 2024</w:t>
            </w:r>
          </w:p>
        </w:tc>
      </w:tr>
      <w:tr w:rsidR="00C91B93" w:rsidRPr="00C91B93" w:rsidTr="00EA439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93" w:rsidRPr="00C91B93" w:rsidRDefault="00C91B93" w:rsidP="00C91B93">
            <w:pPr>
              <w:numPr>
                <w:ilvl w:val="0"/>
                <w:numId w:val="21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93" w:rsidRPr="00C91B93" w:rsidRDefault="00C91B93" w:rsidP="00C91B9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1B93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93" w:rsidRPr="00C91B93" w:rsidRDefault="00C91B93" w:rsidP="00C91B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1B93">
              <w:rPr>
                <w:rFonts w:ascii="Times New Roman" w:hAnsi="Times New Roman"/>
                <w:sz w:val="24"/>
                <w:szCs w:val="24"/>
              </w:rPr>
              <w:t>29 ноября 2024</w:t>
            </w:r>
          </w:p>
        </w:tc>
      </w:tr>
      <w:tr w:rsidR="00C91B93" w:rsidRPr="00C91B93" w:rsidTr="00EA439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93" w:rsidRPr="00C91B93" w:rsidRDefault="00C91B93" w:rsidP="00C91B93">
            <w:pPr>
              <w:numPr>
                <w:ilvl w:val="0"/>
                <w:numId w:val="21"/>
              </w:num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B93" w:rsidRPr="00C91B93" w:rsidRDefault="00C91B93" w:rsidP="00C91B9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1B93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Муниципальное казенное учреждение «Центр по обеспечению деятельности органов местного самоуправления городского округа Кинешма»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93" w:rsidRPr="00C91B93" w:rsidRDefault="00C91B93" w:rsidP="00C91B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1B93">
              <w:rPr>
                <w:rFonts w:ascii="Times New Roman" w:hAnsi="Times New Roman"/>
                <w:sz w:val="24"/>
                <w:szCs w:val="24"/>
              </w:rPr>
              <w:t>06 декабря 2024</w:t>
            </w:r>
          </w:p>
        </w:tc>
      </w:tr>
    </w:tbl>
    <w:p w:rsidR="006A3A6C" w:rsidRDefault="00CE466D" w:rsidP="00964493">
      <w:pPr>
        <w:spacing w:after="60"/>
        <w:ind w:firstLine="72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E466D">
        <w:rPr>
          <w:rFonts w:ascii="Times New Roman" w:eastAsia="Calibri" w:hAnsi="Times New Roman"/>
          <w:b/>
          <w:sz w:val="24"/>
          <w:szCs w:val="24"/>
          <w:lang w:eastAsia="en-US"/>
        </w:rPr>
        <w:lastRenderedPageBreak/>
        <w:t>ИНАЯ ОФИЦИАЛЬНАЯ ИНФОРМАЦИЯ</w:t>
      </w:r>
    </w:p>
    <w:p w:rsidR="00CE466D" w:rsidRDefault="00CE466D" w:rsidP="00964493">
      <w:pPr>
        <w:spacing w:after="60"/>
        <w:ind w:firstLine="72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F78C7" w:rsidRPr="00AF78C7" w:rsidRDefault="00AF78C7" w:rsidP="00AF78C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AF78C7">
        <w:rPr>
          <w:rFonts w:ascii="Times New Roman" w:hAnsi="Times New Roman"/>
          <w:b/>
          <w:bCs/>
          <w:sz w:val="24"/>
          <w:szCs w:val="24"/>
        </w:rPr>
        <w:t xml:space="preserve">Протокол </w:t>
      </w:r>
      <w:r w:rsidRPr="00AF78C7">
        <w:rPr>
          <w:rFonts w:ascii="Times New Roman" w:hAnsi="Times New Roman"/>
          <w:b/>
          <w:bCs/>
          <w:sz w:val="24"/>
          <w:szCs w:val="24"/>
        </w:rPr>
        <w:br/>
        <w:t xml:space="preserve">подведения итогов процедуры </w:t>
      </w:r>
      <w:r w:rsidRPr="00AF78C7">
        <w:rPr>
          <w:rFonts w:ascii="Times New Roman" w:hAnsi="Times New Roman"/>
          <w:b/>
          <w:bCs/>
          <w:sz w:val="24"/>
          <w:szCs w:val="24"/>
        </w:rPr>
        <w:br/>
        <w:t>21000009780000000070, лот №1</w:t>
      </w:r>
    </w:p>
    <w:tbl>
      <w:tblPr>
        <w:tblW w:w="0" w:type="auto"/>
        <w:tblInd w:w="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96"/>
        <w:gridCol w:w="5132"/>
      </w:tblGrid>
      <w:tr w:rsidR="00AF78C7" w:rsidRPr="00AF78C7" w:rsidTr="007473D7">
        <w:trPr>
          <w:trHeight w:val="100"/>
        </w:trPr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p w:rsidR="00AF78C7" w:rsidRPr="00AF78C7" w:rsidRDefault="00AF78C7" w:rsidP="00AF78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F78C7">
              <w:rPr>
                <w:rFonts w:ascii="Times New Roman" w:hAnsi="Times New Roman"/>
                <w:sz w:val="24"/>
                <w:szCs w:val="24"/>
              </w:rPr>
              <w:t>г. Кинешма</w:t>
            </w:r>
          </w:p>
        </w:tc>
        <w:tc>
          <w:tcPr>
            <w:tcW w:w="5132" w:type="dxa"/>
            <w:tcBorders>
              <w:top w:val="nil"/>
              <w:left w:val="nil"/>
              <w:bottom w:val="nil"/>
              <w:right w:val="nil"/>
            </w:tcBorders>
          </w:tcPr>
          <w:p w:rsidR="00AF78C7" w:rsidRPr="00AF78C7" w:rsidRDefault="00AF78C7" w:rsidP="00AF78C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AF78C7">
              <w:rPr>
                <w:rFonts w:ascii="Times New Roman" w:hAnsi="Times New Roman"/>
                <w:sz w:val="24"/>
                <w:szCs w:val="24"/>
              </w:rPr>
              <w:t>«05» декабря 2023г.</w:t>
            </w:r>
          </w:p>
        </w:tc>
      </w:tr>
      <w:tr w:rsidR="00AF78C7" w:rsidRPr="00AF78C7" w:rsidTr="007473D7">
        <w:trPr>
          <w:trHeight w:val="100"/>
        </w:trPr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p w:rsidR="00AF78C7" w:rsidRPr="00AF78C7" w:rsidRDefault="00AF78C7" w:rsidP="00AF78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2" w:type="dxa"/>
            <w:tcBorders>
              <w:top w:val="nil"/>
              <w:left w:val="nil"/>
              <w:bottom w:val="nil"/>
              <w:right w:val="nil"/>
            </w:tcBorders>
          </w:tcPr>
          <w:p w:rsidR="00AF78C7" w:rsidRPr="00AF78C7" w:rsidRDefault="00AF78C7" w:rsidP="00AF78C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F78C7" w:rsidRPr="00AF78C7" w:rsidRDefault="00AF78C7" w:rsidP="00AF78C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F78C7">
        <w:rPr>
          <w:rFonts w:ascii="Times New Roman" w:hAnsi="Times New Roman"/>
          <w:sz w:val="24"/>
          <w:szCs w:val="24"/>
        </w:rPr>
        <w:t>Продавцом является: Комитет имущественных и земельных отношений администрации городского округа Кинешма</w:t>
      </w:r>
    </w:p>
    <w:p w:rsidR="00646022" w:rsidRPr="00646022" w:rsidRDefault="00AF78C7" w:rsidP="00646022">
      <w:pPr>
        <w:pStyle w:val="a9"/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646022">
        <w:rPr>
          <w:rFonts w:ascii="Times New Roman" w:hAnsi="Times New Roman"/>
          <w:b/>
          <w:bCs/>
          <w:sz w:val="24"/>
          <w:szCs w:val="24"/>
        </w:rPr>
        <w:t>Наименование процедуры:</w:t>
      </w:r>
      <w:r w:rsidRPr="00646022">
        <w:rPr>
          <w:rFonts w:ascii="Times New Roman" w:hAnsi="Times New Roman"/>
          <w:sz w:val="24"/>
          <w:szCs w:val="24"/>
        </w:rPr>
        <w:t xml:space="preserve"> </w:t>
      </w:r>
    </w:p>
    <w:p w:rsidR="00AF78C7" w:rsidRPr="00646022" w:rsidRDefault="00AF78C7" w:rsidP="00646022">
      <w:pPr>
        <w:pStyle w:val="a9"/>
        <w:widowControl w:val="0"/>
        <w:autoSpaceDE w:val="0"/>
        <w:autoSpaceDN w:val="0"/>
        <w:adjustRightInd w:val="0"/>
        <w:ind w:left="0"/>
        <w:jc w:val="both"/>
        <w:rPr>
          <w:rFonts w:ascii="Arial" w:hAnsi="Arial" w:cs="Arial"/>
        </w:rPr>
      </w:pPr>
      <w:r w:rsidRPr="00646022">
        <w:rPr>
          <w:rFonts w:ascii="Times New Roman" w:hAnsi="Times New Roman"/>
          <w:sz w:val="24"/>
          <w:szCs w:val="24"/>
        </w:rPr>
        <w:t>Аукцион по продаже муниципального имущества в электронной форме – нежилого здания трансформаторной подстанции и земельного участка по ул. Ванцетти, д. 38Б в г. Кинешма</w:t>
      </w:r>
    </w:p>
    <w:p w:rsidR="00646022" w:rsidRPr="00646022" w:rsidRDefault="00AF78C7" w:rsidP="00646022">
      <w:pPr>
        <w:pStyle w:val="a9"/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646022">
        <w:rPr>
          <w:rFonts w:ascii="Times New Roman" w:hAnsi="Times New Roman"/>
          <w:b/>
          <w:bCs/>
          <w:sz w:val="24"/>
          <w:szCs w:val="24"/>
        </w:rPr>
        <w:t>Предмета договора:</w:t>
      </w:r>
      <w:r w:rsidRPr="00646022">
        <w:rPr>
          <w:rFonts w:ascii="Times New Roman" w:hAnsi="Times New Roman"/>
          <w:sz w:val="24"/>
          <w:szCs w:val="24"/>
        </w:rPr>
        <w:t xml:space="preserve"> </w:t>
      </w:r>
    </w:p>
    <w:p w:rsidR="00AF78C7" w:rsidRPr="00646022" w:rsidRDefault="00AF78C7" w:rsidP="00646022">
      <w:pPr>
        <w:pStyle w:val="a9"/>
        <w:widowControl w:val="0"/>
        <w:autoSpaceDE w:val="0"/>
        <w:autoSpaceDN w:val="0"/>
        <w:adjustRightInd w:val="0"/>
        <w:ind w:left="0"/>
        <w:jc w:val="both"/>
        <w:rPr>
          <w:rFonts w:ascii="Arial" w:hAnsi="Arial" w:cs="Arial"/>
        </w:rPr>
      </w:pPr>
      <w:r w:rsidRPr="00646022">
        <w:rPr>
          <w:rFonts w:ascii="Times New Roman" w:hAnsi="Times New Roman"/>
          <w:sz w:val="24"/>
          <w:szCs w:val="24"/>
        </w:rPr>
        <w:t xml:space="preserve">здание, назначение: нежилое, наименование – трансформаторная подстанция, количество этажей – 1, в </w:t>
      </w:r>
      <w:proofErr w:type="spellStart"/>
      <w:r w:rsidRPr="00646022">
        <w:rPr>
          <w:rFonts w:ascii="Times New Roman" w:hAnsi="Times New Roman"/>
          <w:sz w:val="24"/>
          <w:szCs w:val="24"/>
        </w:rPr>
        <w:t>т.ч</w:t>
      </w:r>
      <w:proofErr w:type="spellEnd"/>
      <w:r w:rsidRPr="00646022">
        <w:rPr>
          <w:rFonts w:ascii="Times New Roman" w:hAnsi="Times New Roman"/>
          <w:sz w:val="24"/>
          <w:szCs w:val="24"/>
        </w:rPr>
        <w:t xml:space="preserve">. подземных - 0, кадастровый номер 37:25:010610:20, площадь 49,5 </w:t>
      </w:r>
      <w:proofErr w:type="spellStart"/>
      <w:r w:rsidRPr="00646022">
        <w:rPr>
          <w:rFonts w:ascii="Times New Roman" w:hAnsi="Times New Roman"/>
          <w:sz w:val="24"/>
          <w:szCs w:val="24"/>
        </w:rPr>
        <w:t>кв</w:t>
      </w:r>
      <w:proofErr w:type="gramStart"/>
      <w:r w:rsidRPr="00646022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646022">
        <w:rPr>
          <w:rFonts w:ascii="Times New Roman" w:hAnsi="Times New Roman"/>
          <w:sz w:val="24"/>
          <w:szCs w:val="24"/>
        </w:rPr>
        <w:t xml:space="preserve">, адрес объекта: Ивановская область, г. Кинешма, ул. Ванцетти, д. 38б совместно с земельным участком, кадастровый номер 37:25:010609:214, площадь 174+/-5 </w:t>
      </w:r>
      <w:proofErr w:type="spellStart"/>
      <w:r w:rsidRPr="00646022">
        <w:rPr>
          <w:rFonts w:ascii="Times New Roman" w:hAnsi="Times New Roman"/>
          <w:sz w:val="24"/>
          <w:szCs w:val="24"/>
        </w:rPr>
        <w:t>кв</w:t>
      </w:r>
      <w:proofErr w:type="gramStart"/>
      <w:r w:rsidRPr="00646022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646022">
        <w:rPr>
          <w:rFonts w:ascii="Times New Roman" w:hAnsi="Times New Roman"/>
          <w:sz w:val="24"/>
          <w:szCs w:val="24"/>
        </w:rPr>
        <w:t>, категория земель: земли населенных пунктов, разрешенное использование: коммунальное обслуживание, по адресу: Ивановская область, г. Кинешма, ул. Ванцетти.</w:t>
      </w:r>
    </w:p>
    <w:p w:rsidR="00AF78C7" w:rsidRPr="00AF78C7" w:rsidRDefault="00AF78C7" w:rsidP="00AF78C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F78C7">
        <w:rPr>
          <w:rFonts w:ascii="Times New Roman" w:hAnsi="Times New Roman"/>
          <w:b/>
          <w:bCs/>
          <w:sz w:val="24"/>
          <w:szCs w:val="24"/>
        </w:rPr>
        <w:t>3. Начальная цена договора:</w:t>
      </w:r>
      <w:r w:rsidRPr="00AF78C7">
        <w:rPr>
          <w:rFonts w:ascii="Times New Roman" w:hAnsi="Times New Roman"/>
          <w:sz w:val="24"/>
          <w:szCs w:val="24"/>
        </w:rPr>
        <w:t xml:space="preserve"> 491 000 RUB</w:t>
      </w:r>
    </w:p>
    <w:p w:rsidR="00AF78C7" w:rsidRPr="00AF78C7" w:rsidRDefault="00AF78C7" w:rsidP="00AF78C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F78C7">
        <w:rPr>
          <w:rFonts w:ascii="Times New Roman" w:hAnsi="Times New Roman"/>
          <w:sz w:val="24"/>
          <w:szCs w:val="24"/>
        </w:rPr>
        <w:t xml:space="preserve">4. Состав комиссии. </w:t>
      </w:r>
    </w:p>
    <w:p w:rsidR="00AF78C7" w:rsidRPr="00AF78C7" w:rsidRDefault="00AF78C7" w:rsidP="00AF78C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F78C7">
        <w:rPr>
          <w:rFonts w:ascii="Times New Roman" w:hAnsi="Times New Roman"/>
          <w:sz w:val="24"/>
          <w:szCs w:val="24"/>
        </w:rPr>
        <w:t xml:space="preserve">На заседании комиссии (Комиссия по проведению приватизации муниципального имущества городского округа Кинешма), о признании претендентов участниками на участие присутствовали: </w:t>
      </w:r>
    </w:p>
    <w:p w:rsidR="00AF78C7" w:rsidRPr="00AF78C7" w:rsidRDefault="00AF78C7" w:rsidP="00AF78C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F78C7">
        <w:rPr>
          <w:rFonts w:ascii="Times New Roman" w:hAnsi="Times New Roman"/>
          <w:sz w:val="24"/>
          <w:szCs w:val="24"/>
        </w:rPr>
        <w:t xml:space="preserve">Председатель комиссии: Устинова Марина Сергеевна </w:t>
      </w:r>
    </w:p>
    <w:p w:rsidR="00AF78C7" w:rsidRPr="00AF78C7" w:rsidRDefault="00AF78C7" w:rsidP="00AF78C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F78C7">
        <w:rPr>
          <w:rFonts w:ascii="Times New Roman" w:hAnsi="Times New Roman"/>
          <w:sz w:val="24"/>
          <w:szCs w:val="24"/>
        </w:rPr>
        <w:t xml:space="preserve">Член комиссии: Волкова Любовь Юрьевна </w:t>
      </w:r>
    </w:p>
    <w:p w:rsidR="00AF78C7" w:rsidRPr="00AF78C7" w:rsidRDefault="00AF78C7" w:rsidP="00AF78C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F78C7">
        <w:rPr>
          <w:rFonts w:ascii="Times New Roman" w:hAnsi="Times New Roman"/>
          <w:sz w:val="24"/>
          <w:szCs w:val="24"/>
        </w:rPr>
        <w:t xml:space="preserve">Член комиссии: Афанасьев Максим Сергеевич </w:t>
      </w:r>
    </w:p>
    <w:p w:rsidR="00AF78C7" w:rsidRPr="00AF78C7" w:rsidRDefault="00AF78C7" w:rsidP="00AF78C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F78C7">
        <w:rPr>
          <w:rFonts w:ascii="Times New Roman" w:hAnsi="Times New Roman"/>
          <w:sz w:val="24"/>
          <w:szCs w:val="24"/>
        </w:rPr>
        <w:t xml:space="preserve">Член комиссии: Кудряшова Наталья Павловна </w:t>
      </w:r>
    </w:p>
    <w:p w:rsidR="00AF78C7" w:rsidRPr="00AF78C7" w:rsidRDefault="00AF78C7" w:rsidP="00AF78C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F78C7">
        <w:rPr>
          <w:rFonts w:ascii="Times New Roman" w:hAnsi="Times New Roman"/>
          <w:sz w:val="24"/>
          <w:szCs w:val="24"/>
        </w:rPr>
        <w:t xml:space="preserve">Член комиссии: </w:t>
      </w:r>
      <w:proofErr w:type="spellStart"/>
      <w:r w:rsidRPr="00AF78C7">
        <w:rPr>
          <w:rFonts w:ascii="Times New Roman" w:hAnsi="Times New Roman"/>
          <w:sz w:val="24"/>
          <w:szCs w:val="24"/>
        </w:rPr>
        <w:t>Шершова</w:t>
      </w:r>
      <w:proofErr w:type="spellEnd"/>
      <w:r w:rsidRPr="00AF78C7">
        <w:rPr>
          <w:rFonts w:ascii="Times New Roman" w:hAnsi="Times New Roman"/>
          <w:sz w:val="24"/>
          <w:szCs w:val="24"/>
        </w:rPr>
        <w:t xml:space="preserve"> Анна Сергеевна </w:t>
      </w:r>
    </w:p>
    <w:p w:rsidR="00AF78C7" w:rsidRPr="00AF78C7" w:rsidRDefault="00AF78C7" w:rsidP="00AF78C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F78C7">
        <w:rPr>
          <w:rFonts w:ascii="Times New Roman" w:hAnsi="Times New Roman"/>
          <w:sz w:val="24"/>
          <w:szCs w:val="24"/>
        </w:rPr>
        <w:t>Член комиссии: Разгуляева Татьяна Александровна</w:t>
      </w:r>
    </w:p>
    <w:p w:rsidR="00AF78C7" w:rsidRPr="00AF78C7" w:rsidRDefault="00AF78C7" w:rsidP="00AF78C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F78C7">
        <w:rPr>
          <w:rFonts w:ascii="Times New Roman" w:hAnsi="Times New Roman"/>
          <w:sz w:val="24"/>
          <w:szCs w:val="24"/>
        </w:rPr>
        <w:t xml:space="preserve">5. Извещение и документация о проведении настоящей процедуры были размещены «02» ноября 2023 года на сайте Единой электронной торговой площадки (АО «ЕЭТП»), по адресу в сети «Интернет»: </w:t>
      </w:r>
      <w:hyperlink w:anchor="http://178fz.roseltorg.ru" w:history="1">
        <w:r w:rsidRPr="00AF78C7">
          <w:rPr>
            <w:rFonts w:ascii="Times New Roman" w:hAnsi="Times New Roman"/>
            <w:sz w:val="24"/>
            <w:szCs w:val="24"/>
          </w:rPr>
          <w:t>http://178fz.roseltorg.ru</w:t>
        </w:r>
      </w:hyperlink>
      <w:r w:rsidRPr="00AF78C7">
        <w:rPr>
          <w:rFonts w:ascii="Times New Roman" w:hAnsi="Times New Roman"/>
          <w:sz w:val="24"/>
          <w:szCs w:val="24"/>
        </w:rPr>
        <w:t>.</w:t>
      </w:r>
    </w:p>
    <w:p w:rsidR="00AF78C7" w:rsidRPr="00AF78C7" w:rsidRDefault="00AF78C7" w:rsidP="00AF78C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AF78C7">
        <w:rPr>
          <w:rFonts w:ascii="Times New Roman" w:hAnsi="Times New Roman"/>
          <w:sz w:val="24"/>
          <w:szCs w:val="24"/>
        </w:rPr>
        <w:t>6. Процедура 21000009780000000070, лот №1 признана несостоявшейся, так как до окончания приема заявок не было подано ни одной заявки на участие.</w:t>
      </w:r>
    </w:p>
    <w:p w:rsidR="00AF78C7" w:rsidRPr="00AF78C7" w:rsidRDefault="00AF78C7" w:rsidP="00AF78C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F78C7">
        <w:rPr>
          <w:rFonts w:ascii="Times New Roman" w:hAnsi="Times New Roman"/>
          <w:sz w:val="24"/>
          <w:szCs w:val="24"/>
        </w:rPr>
        <w:t xml:space="preserve">7. Протокол подведения итогов будет размещен на сайте Единой электронной торговой площадки, по адресу в сети «Интернет»: </w:t>
      </w:r>
      <w:hyperlink w:anchor="http://178fz.roseltorg.ru" w:history="1">
        <w:r w:rsidRPr="00AF78C7">
          <w:rPr>
            <w:rFonts w:ascii="Times New Roman" w:hAnsi="Times New Roman"/>
            <w:sz w:val="24"/>
            <w:szCs w:val="24"/>
          </w:rPr>
          <w:t>http://178fz.roseltorg.ru</w:t>
        </w:r>
      </w:hyperlink>
      <w:r w:rsidRPr="00AF78C7">
        <w:rPr>
          <w:rFonts w:ascii="Times New Roman" w:hAnsi="Times New Roman"/>
          <w:sz w:val="24"/>
          <w:szCs w:val="24"/>
        </w:rPr>
        <w:t>.</w:t>
      </w:r>
    </w:p>
    <w:p w:rsidR="00AF78C7" w:rsidRPr="00AF78C7" w:rsidRDefault="00AF78C7" w:rsidP="00AF78C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AF78C7" w:rsidRPr="00AF78C7" w:rsidRDefault="00AF78C7" w:rsidP="00AF78C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F78C7">
        <w:rPr>
          <w:rFonts w:ascii="Times New Roman" w:hAnsi="Times New Roman"/>
          <w:b/>
          <w:sz w:val="24"/>
          <w:szCs w:val="24"/>
        </w:rPr>
        <w:t>Подписи членов комиссии:</w:t>
      </w:r>
    </w:p>
    <w:p w:rsidR="00AF78C7" w:rsidRPr="00AF78C7" w:rsidRDefault="00AF78C7" w:rsidP="00AF78C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F78C7">
        <w:rPr>
          <w:rFonts w:ascii="Times New Roman" w:hAnsi="Times New Roman"/>
          <w:b/>
          <w:sz w:val="24"/>
          <w:szCs w:val="24"/>
        </w:rPr>
        <w:t>Члены комиссии, присутствующие на заседании:</w:t>
      </w:r>
    </w:p>
    <w:p w:rsidR="00AF78C7" w:rsidRPr="00AF78C7" w:rsidRDefault="00AF78C7" w:rsidP="00AF78C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F78C7">
        <w:rPr>
          <w:rFonts w:ascii="Times New Roman" w:hAnsi="Times New Roman"/>
          <w:b/>
          <w:sz w:val="24"/>
          <w:szCs w:val="24"/>
        </w:rPr>
        <w:t>Председатель комиссии:________________________/Устинова Марина Сергеевна/</w:t>
      </w:r>
    </w:p>
    <w:p w:rsidR="00AF78C7" w:rsidRPr="00AF78C7" w:rsidRDefault="00AF78C7" w:rsidP="00AF78C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F78C7" w:rsidRPr="00AF78C7" w:rsidRDefault="00AF78C7" w:rsidP="00AF78C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F78C7">
        <w:rPr>
          <w:rFonts w:ascii="Times New Roman" w:hAnsi="Times New Roman"/>
          <w:b/>
          <w:sz w:val="24"/>
          <w:szCs w:val="24"/>
        </w:rPr>
        <w:t>Член комиссии:</w:t>
      </w:r>
      <w:r w:rsidRPr="00AF78C7">
        <w:rPr>
          <w:rFonts w:ascii="Times New Roman" w:hAnsi="Times New Roman"/>
          <w:b/>
          <w:sz w:val="24"/>
          <w:szCs w:val="24"/>
        </w:rPr>
        <w:tab/>
        <w:t>__________________________/Волкова Любовь Юрьевна/</w:t>
      </w:r>
    </w:p>
    <w:p w:rsidR="00AF78C7" w:rsidRPr="00AF78C7" w:rsidRDefault="00AF78C7" w:rsidP="00AF78C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F78C7" w:rsidRPr="00AF78C7" w:rsidRDefault="00AF78C7" w:rsidP="00AF78C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F78C7">
        <w:rPr>
          <w:rFonts w:ascii="Times New Roman" w:hAnsi="Times New Roman"/>
          <w:b/>
          <w:sz w:val="24"/>
          <w:szCs w:val="24"/>
        </w:rPr>
        <w:t>Член комиссии:</w:t>
      </w:r>
      <w:r w:rsidRPr="00AF78C7">
        <w:rPr>
          <w:rFonts w:ascii="Times New Roman" w:hAnsi="Times New Roman"/>
          <w:b/>
          <w:sz w:val="24"/>
          <w:szCs w:val="24"/>
        </w:rPr>
        <w:tab/>
        <w:t>__________________________/Афанасьев Максим Сергеевич/</w:t>
      </w:r>
    </w:p>
    <w:p w:rsidR="00AF78C7" w:rsidRPr="00AF78C7" w:rsidRDefault="00AF78C7" w:rsidP="00AF78C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F78C7" w:rsidRPr="00AF78C7" w:rsidRDefault="00AF78C7" w:rsidP="00AF78C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F78C7">
        <w:rPr>
          <w:rFonts w:ascii="Times New Roman" w:hAnsi="Times New Roman"/>
          <w:b/>
          <w:sz w:val="24"/>
          <w:szCs w:val="24"/>
        </w:rPr>
        <w:t>Член комиссии:</w:t>
      </w:r>
      <w:r w:rsidRPr="00AF78C7">
        <w:rPr>
          <w:rFonts w:ascii="Times New Roman" w:hAnsi="Times New Roman"/>
          <w:b/>
          <w:sz w:val="24"/>
          <w:szCs w:val="24"/>
        </w:rPr>
        <w:tab/>
        <w:t>__________________________/Кудряшова Наталья Павловна/</w:t>
      </w:r>
    </w:p>
    <w:p w:rsidR="00AF78C7" w:rsidRPr="00AF78C7" w:rsidRDefault="00AF78C7" w:rsidP="00AF78C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F78C7" w:rsidRPr="00AF78C7" w:rsidRDefault="00AF78C7" w:rsidP="00AF78C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F78C7">
        <w:rPr>
          <w:rFonts w:ascii="Times New Roman" w:hAnsi="Times New Roman"/>
          <w:b/>
          <w:sz w:val="24"/>
          <w:szCs w:val="24"/>
        </w:rPr>
        <w:t>Член комиссии:</w:t>
      </w:r>
      <w:r w:rsidRPr="00AF78C7">
        <w:rPr>
          <w:rFonts w:ascii="Times New Roman" w:hAnsi="Times New Roman"/>
          <w:b/>
          <w:sz w:val="24"/>
          <w:szCs w:val="24"/>
        </w:rPr>
        <w:tab/>
        <w:t>__________________________/</w:t>
      </w:r>
      <w:proofErr w:type="spellStart"/>
      <w:r w:rsidRPr="00AF78C7">
        <w:rPr>
          <w:rFonts w:ascii="Times New Roman" w:hAnsi="Times New Roman"/>
          <w:b/>
          <w:sz w:val="24"/>
          <w:szCs w:val="24"/>
        </w:rPr>
        <w:t>Шершова</w:t>
      </w:r>
      <w:proofErr w:type="spellEnd"/>
      <w:r w:rsidRPr="00AF78C7">
        <w:rPr>
          <w:rFonts w:ascii="Times New Roman" w:hAnsi="Times New Roman"/>
          <w:b/>
          <w:sz w:val="24"/>
          <w:szCs w:val="24"/>
        </w:rPr>
        <w:t xml:space="preserve"> Анна Сергеевна/</w:t>
      </w:r>
    </w:p>
    <w:p w:rsidR="00AF78C7" w:rsidRPr="00AF78C7" w:rsidRDefault="00AF78C7" w:rsidP="00AF78C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E466D" w:rsidRDefault="00AF78C7" w:rsidP="00AF78C7">
      <w:pPr>
        <w:spacing w:after="60"/>
        <w:ind w:firstLine="709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AF78C7">
        <w:rPr>
          <w:rFonts w:ascii="Times New Roman" w:hAnsi="Times New Roman"/>
          <w:b/>
          <w:sz w:val="24"/>
          <w:szCs w:val="24"/>
        </w:rPr>
        <w:t>Член комиссии:</w:t>
      </w:r>
      <w:r w:rsidRPr="00AF78C7">
        <w:rPr>
          <w:rFonts w:ascii="Times New Roman" w:hAnsi="Times New Roman"/>
          <w:b/>
          <w:sz w:val="24"/>
          <w:szCs w:val="24"/>
        </w:rPr>
        <w:tab/>
        <w:t>__________________________/Разгуляева Татьяна Александровна/</w:t>
      </w:r>
    </w:p>
    <w:p w:rsidR="00CE466D" w:rsidRDefault="00CE466D" w:rsidP="00964493">
      <w:pPr>
        <w:spacing w:after="60"/>
        <w:ind w:firstLine="72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CE466D" w:rsidRDefault="00CE466D" w:rsidP="00964493">
      <w:pPr>
        <w:spacing w:after="60"/>
        <w:ind w:firstLine="72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46022" w:rsidRPr="00646022" w:rsidRDefault="00646022" w:rsidP="0064602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646022">
        <w:rPr>
          <w:rFonts w:ascii="Times New Roman" w:hAnsi="Times New Roman"/>
          <w:b/>
          <w:bCs/>
          <w:sz w:val="24"/>
          <w:szCs w:val="24"/>
        </w:rPr>
        <w:lastRenderedPageBreak/>
        <w:t xml:space="preserve">Протокол </w:t>
      </w:r>
      <w:r w:rsidRPr="00646022">
        <w:rPr>
          <w:rFonts w:ascii="Times New Roman" w:hAnsi="Times New Roman"/>
          <w:b/>
          <w:bCs/>
          <w:sz w:val="24"/>
          <w:szCs w:val="24"/>
        </w:rPr>
        <w:br/>
        <w:t xml:space="preserve">Подведения итогов процедуры </w:t>
      </w:r>
      <w:r w:rsidRPr="00646022">
        <w:rPr>
          <w:rFonts w:ascii="Times New Roman" w:hAnsi="Times New Roman"/>
          <w:b/>
          <w:bCs/>
          <w:sz w:val="24"/>
          <w:szCs w:val="24"/>
        </w:rPr>
        <w:br/>
        <w:t>21000009780000000071, лот №1</w:t>
      </w:r>
    </w:p>
    <w:tbl>
      <w:tblPr>
        <w:tblW w:w="0" w:type="auto"/>
        <w:tblInd w:w="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96"/>
        <w:gridCol w:w="5132"/>
      </w:tblGrid>
      <w:tr w:rsidR="00646022" w:rsidRPr="00646022" w:rsidTr="007473D7">
        <w:trPr>
          <w:trHeight w:val="100"/>
        </w:trPr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p w:rsidR="00646022" w:rsidRPr="00646022" w:rsidRDefault="00646022" w:rsidP="0064602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46022">
              <w:rPr>
                <w:rFonts w:ascii="Times New Roman" w:hAnsi="Times New Roman"/>
                <w:sz w:val="24"/>
                <w:szCs w:val="24"/>
              </w:rPr>
              <w:t>Кинешма</w:t>
            </w:r>
          </w:p>
        </w:tc>
        <w:tc>
          <w:tcPr>
            <w:tcW w:w="5132" w:type="dxa"/>
            <w:tcBorders>
              <w:top w:val="nil"/>
              <w:left w:val="nil"/>
              <w:bottom w:val="nil"/>
              <w:right w:val="nil"/>
            </w:tcBorders>
          </w:tcPr>
          <w:p w:rsidR="00646022" w:rsidRPr="00646022" w:rsidRDefault="00646022" w:rsidP="0064602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646022">
              <w:rPr>
                <w:rFonts w:ascii="Times New Roman" w:hAnsi="Times New Roman"/>
                <w:sz w:val="24"/>
                <w:szCs w:val="24"/>
              </w:rPr>
              <w:t>«05» декабря 2023г.</w:t>
            </w:r>
          </w:p>
        </w:tc>
      </w:tr>
    </w:tbl>
    <w:p w:rsidR="00646022" w:rsidRPr="00646022" w:rsidRDefault="00646022" w:rsidP="00646022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46022">
        <w:rPr>
          <w:rFonts w:ascii="Times New Roman" w:hAnsi="Times New Roman"/>
          <w:sz w:val="24"/>
          <w:szCs w:val="24"/>
        </w:rPr>
        <w:t>Продавцом является: Комитет имущественных и земельных отношений администрации городского округа Кинешма</w:t>
      </w:r>
    </w:p>
    <w:p w:rsidR="00646022" w:rsidRPr="00646022" w:rsidRDefault="00646022" w:rsidP="00646022">
      <w:pPr>
        <w:pStyle w:val="a9"/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646022">
        <w:rPr>
          <w:rFonts w:ascii="Times New Roman" w:hAnsi="Times New Roman"/>
          <w:b/>
          <w:bCs/>
          <w:sz w:val="24"/>
          <w:szCs w:val="24"/>
        </w:rPr>
        <w:t>Наименование процедуры:</w:t>
      </w:r>
    </w:p>
    <w:p w:rsidR="00646022" w:rsidRPr="00646022" w:rsidRDefault="00646022" w:rsidP="00646022">
      <w:pPr>
        <w:pStyle w:val="a9"/>
        <w:widowControl w:val="0"/>
        <w:autoSpaceDE w:val="0"/>
        <w:autoSpaceDN w:val="0"/>
        <w:adjustRightInd w:val="0"/>
        <w:ind w:left="0"/>
        <w:jc w:val="both"/>
        <w:rPr>
          <w:rFonts w:ascii="Arial" w:hAnsi="Arial" w:cs="Arial"/>
        </w:rPr>
      </w:pPr>
      <w:r w:rsidRPr="00646022">
        <w:rPr>
          <w:rFonts w:ascii="Times New Roman" w:hAnsi="Times New Roman"/>
          <w:sz w:val="24"/>
          <w:szCs w:val="24"/>
        </w:rPr>
        <w:t xml:space="preserve">здание, назначение: нежилое, наименование – трансформаторная подстанция, количество этажей – 1, в </w:t>
      </w:r>
      <w:proofErr w:type="spellStart"/>
      <w:r w:rsidRPr="00646022">
        <w:rPr>
          <w:rFonts w:ascii="Times New Roman" w:hAnsi="Times New Roman"/>
          <w:sz w:val="24"/>
          <w:szCs w:val="24"/>
        </w:rPr>
        <w:t>т.ч</w:t>
      </w:r>
      <w:proofErr w:type="spellEnd"/>
      <w:r w:rsidRPr="00646022">
        <w:rPr>
          <w:rFonts w:ascii="Times New Roman" w:hAnsi="Times New Roman"/>
          <w:sz w:val="24"/>
          <w:szCs w:val="24"/>
        </w:rPr>
        <w:t xml:space="preserve">. подземных - 0, кадастровый номер 37:25:011001:80, площадь 50,1 </w:t>
      </w:r>
      <w:proofErr w:type="spellStart"/>
      <w:r w:rsidRPr="00646022">
        <w:rPr>
          <w:rFonts w:ascii="Times New Roman" w:hAnsi="Times New Roman"/>
          <w:sz w:val="24"/>
          <w:szCs w:val="24"/>
        </w:rPr>
        <w:t>кв</w:t>
      </w:r>
      <w:proofErr w:type="gramStart"/>
      <w:r w:rsidRPr="00646022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646022">
        <w:rPr>
          <w:rFonts w:ascii="Times New Roman" w:hAnsi="Times New Roman"/>
          <w:sz w:val="24"/>
          <w:szCs w:val="24"/>
        </w:rPr>
        <w:t xml:space="preserve">, адрес объекта: Ивановская область, г. Кинешма, ул. Воеводы Боборыкина, д. 18А совместно с земельным участком, кадастровый номер 37:25:011001:2282, площадь 209+/-5 </w:t>
      </w:r>
      <w:proofErr w:type="spellStart"/>
      <w:r w:rsidRPr="00646022">
        <w:rPr>
          <w:rFonts w:ascii="Times New Roman" w:hAnsi="Times New Roman"/>
          <w:sz w:val="24"/>
          <w:szCs w:val="24"/>
        </w:rPr>
        <w:t>кв</w:t>
      </w:r>
      <w:proofErr w:type="gramStart"/>
      <w:r w:rsidRPr="00646022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646022">
        <w:rPr>
          <w:rFonts w:ascii="Times New Roman" w:hAnsi="Times New Roman"/>
          <w:sz w:val="24"/>
          <w:szCs w:val="24"/>
        </w:rPr>
        <w:t>, категория земель: земли населенных пунктов, разрешенное использование: коммунальное обслуживание, по адресу: Ивановская область, г. Кинешма, ул. Воеводы Боборыкина</w:t>
      </w:r>
    </w:p>
    <w:p w:rsidR="00646022" w:rsidRDefault="00646022" w:rsidP="0064602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46022">
        <w:rPr>
          <w:rFonts w:ascii="Times New Roman" w:hAnsi="Times New Roman"/>
          <w:b/>
          <w:bCs/>
          <w:sz w:val="24"/>
          <w:szCs w:val="24"/>
        </w:rPr>
        <w:t>2. Предмета договора:</w:t>
      </w:r>
      <w:r w:rsidRPr="00646022">
        <w:rPr>
          <w:rFonts w:ascii="Times New Roman" w:hAnsi="Times New Roman"/>
          <w:sz w:val="24"/>
          <w:szCs w:val="24"/>
        </w:rPr>
        <w:t xml:space="preserve"> </w:t>
      </w:r>
    </w:p>
    <w:p w:rsidR="00646022" w:rsidRPr="00646022" w:rsidRDefault="00646022" w:rsidP="006460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646022">
        <w:rPr>
          <w:rFonts w:ascii="Times New Roman" w:hAnsi="Times New Roman"/>
          <w:sz w:val="24"/>
          <w:szCs w:val="24"/>
        </w:rPr>
        <w:t xml:space="preserve">здание, назначение: нежилое, наименование – трансформаторная подстанция, количество этажей – 1, в </w:t>
      </w:r>
      <w:proofErr w:type="spellStart"/>
      <w:r w:rsidRPr="00646022">
        <w:rPr>
          <w:rFonts w:ascii="Times New Roman" w:hAnsi="Times New Roman"/>
          <w:sz w:val="24"/>
          <w:szCs w:val="24"/>
        </w:rPr>
        <w:t>т.ч</w:t>
      </w:r>
      <w:proofErr w:type="spellEnd"/>
      <w:r w:rsidRPr="00646022">
        <w:rPr>
          <w:rFonts w:ascii="Times New Roman" w:hAnsi="Times New Roman"/>
          <w:sz w:val="24"/>
          <w:szCs w:val="24"/>
        </w:rPr>
        <w:t xml:space="preserve">. подземных - 0, кадастровый номер 37:25:011001:80, площадь 50,1 </w:t>
      </w:r>
      <w:proofErr w:type="spellStart"/>
      <w:r w:rsidRPr="00646022">
        <w:rPr>
          <w:rFonts w:ascii="Times New Roman" w:hAnsi="Times New Roman"/>
          <w:sz w:val="24"/>
          <w:szCs w:val="24"/>
        </w:rPr>
        <w:t>кв</w:t>
      </w:r>
      <w:proofErr w:type="gramStart"/>
      <w:r w:rsidRPr="00646022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646022">
        <w:rPr>
          <w:rFonts w:ascii="Times New Roman" w:hAnsi="Times New Roman"/>
          <w:sz w:val="24"/>
          <w:szCs w:val="24"/>
        </w:rPr>
        <w:t xml:space="preserve">, адрес объекта: Ивановская область, г. Кинешма, ул. Воеводы Боборыкина, д. 18А совместно с земельным участком, кадастровый номер 37:25:011001:2282, площадь 209+/-5 </w:t>
      </w:r>
      <w:proofErr w:type="spellStart"/>
      <w:r w:rsidRPr="00646022">
        <w:rPr>
          <w:rFonts w:ascii="Times New Roman" w:hAnsi="Times New Roman"/>
          <w:sz w:val="24"/>
          <w:szCs w:val="24"/>
        </w:rPr>
        <w:t>кв</w:t>
      </w:r>
      <w:proofErr w:type="gramStart"/>
      <w:r w:rsidRPr="00646022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646022">
        <w:rPr>
          <w:rFonts w:ascii="Times New Roman" w:hAnsi="Times New Roman"/>
          <w:sz w:val="24"/>
          <w:szCs w:val="24"/>
        </w:rPr>
        <w:t>, категория земель: земли населенных пунктов, разрешенное использование: коммунальное обслуживание, по адресу: Ивановская область, г. Кинешма, ул. Воеводы Боборыкина.</w:t>
      </w:r>
    </w:p>
    <w:p w:rsidR="00646022" w:rsidRPr="00646022" w:rsidRDefault="00646022" w:rsidP="0064602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46022">
        <w:rPr>
          <w:rFonts w:ascii="Times New Roman" w:hAnsi="Times New Roman"/>
          <w:b/>
          <w:bCs/>
          <w:sz w:val="24"/>
          <w:szCs w:val="24"/>
        </w:rPr>
        <w:t>3. Начальная цена договора:</w:t>
      </w:r>
      <w:r w:rsidRPr="00646022">
        <w:rPr>
          <w:rFonts w:ascii="Times New Roman" w:hAnsi="Times New Roman"/>
          <w:sz w:val="24"/>
          <w:szCs w:val="24"/>
        </w:rPr>
        <w:t xml:space="preserve"> 497 000 RUB</w:t>
      </w:r>
    </w:p>
    <w:p w:rsidR="00646022" w:rsidRPr="00646022" w:rsidRDefault="00646022" w:rsidP="0064602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46022">
        <w:rPr>
          <w:rFonts w:ascii="Times New Roman" w:hAnsi="Times New Roman"/>
          <w:sz w:val="24"/>
          <w:szCs w:val="24"/>
        </w:rPr>
        <w:t xml:space="preserve">4. Состав комиссии. </w:t>
      </w:r>
    </w:p>
    <w:p w:rsidR="00646022" w:rsidRPr="00646022" w:rsidRDefault="00646022" w:rsidP="0064602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46022">
        <w:rPr>
          <w:rFonts w:ascii="Times New Roman" w:hAnsi="Times New Roman"/>
          <w:sz w:val="24"/>
          <w:szCs w:val="24"/>
        </w:rPr>
        <w:t xml:space="preserve">На заседании комиссии (Комиссия по проведению приватизации муниципального имущества городского округа Кинешма), о признании претендентов участниками на участие присутствовали: </w:t>
      </w:r>
    </w:p>
    <w:p w:rsidR="00646022" w:rsidRPr="00646022" w:rsidRDefault="00646022" w:rsidP="0064602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46022">
        <w:rPr>
          <w:rFonts w:ascii="Times New Roman" w:hAnsi="Times New Roman"/>
          <w:sz w:val="24"/>
          <w:szCs w:val="24"/>
        </w:rPr>
        <w:t xml:space="preserve">Председатель комиссии: Устинова Марина Сергеевна </w:t>
      </w:r>
    </w:p>
    <w:p w:rsidR="00646022" w:rsidRPr="00646022" w:rsidRDefault="00646022" w:rsidP="0064602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46022">
        <w:rPr>
          <w:rFonts w:ascii="Times New Roman" w:hAnsi="Times New Roman"/>
          <w:sz w:val="24"/>
          <w:szCs w:val="24"/>
        </w:rPr>
        <w:t xml:space="preserve">Член комиссии: Волкова Любовь Юрьевна </w:t>
      </w:r>
    </w:p>
    <w:p w:rsidR="00646022" w:rsidRPr="00646022" w:rsidRDefault="00646022" w:rsidP="0064602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46022">
        <w:rPr>
          <w:rFonts w:ascii="Times New Roman" w:hAnsi="Times New Roman"/>
          <w:sz w:val="24"/>
          <w:szCs w:val="24"/>
        </w:rPr>
        <w:t xml:space="preserve">Член комиссии: Афанасьев Максим Сергеевич </w:t>
      </w:r>
    </w:p>
    <w:p w:rsidR="00646022" w:rsidRPr="00646022" w:rsidRDefault="00646022" w:rsidP="0064602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46022">
        <w:rPr>
          <w:rFonts w:ascii="Times New Roman" w:hAnsi="Times New Roman"/>
          <w:sz w:val="24"/>
          <w:szCs w:val="24"/>
        </w:rPr>
        <w:t xml:space="preserve">Член комиссии: Кудряшова Наталья Павловна </w:t>
      </w:r>
    </w:p>
    <w:p w:rsidR="00646022" w:rsidRPr="00646022" w:rsidRDefault="00646022" w:rsidP="0064602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46022">
        <w:rPr>
          <w:rFonts w:ascii="Times New Roman" w:hAnsi="Times New Roman"/>
          <w:sz w:val="24"/>
          <w:szCs w:val="24"/>
        </w:rPr>
        <w:t xml:space="preserve">Член комиссии: </w:t>
      </w:r>
      <w:proofErr w:type="spellStart"/>
      <w:r w:rsidRPr="00646022">
        <w:rPr>
          <w:rFonts w:ascii="Times New Roman" w:hAnsi="Times New Roman"/>
          <w:sz w:val="24"/>
          <w:szCs w:val="24"/>
        </w:rPr>
        <w:t>Шершова</w:t>
      </w:r>
      <w:proofErr w:type="spellEnd"/>
      <w:r w:rsidRPr="00646022">
        <w:rPr>
          <w:rFonts w:ascii="Times New Roman" w:hAnsi="Times New Roman"/>
          <w:sz w:val="24"/>
          <w:szCs w:val="24"/>
        </w:rPr>
        <w:t xml:space="preserve"> Анна Сергеевна </w:t>
      </w:r>
    </w:p>
    <w:p w:rsidR="00646022" w:rsidRPr="00646022" w:rsidRDefault="00646022" w:rsidP="00646022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46022">
        <w:rPr>
          <w:rFonts w:ascii="Times New Roman" w:hAnsi="Times New Roman"/>
          <w:sz w:val="24"/>
          <w:szCs w:val="24"/>
        </w:rPr>
        <w:t>Член комиссии: Разгуляева Татьяна Александровна</w:t>
      </w:r>
    </w:p>
    <w:p w:rsidR="00646022" w:rsidRPr="00646022" w:rsidRDefault="00646022" w:rsidP="00646022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46022">
        <w:rPr>
          <w:rFonts w:ascii="Times New Roman" w:hAnsi="Times New Roman"/>
          <w:sz w:val="24"/>
          <w:szCs w:val="24"/>
        </w:rPr>
        <w:t xml:space="preserve">5. Извещение и документация о проведении настоящей процедуры были размещены «02» ноября 2023 года на сайте Единой электронной торговой площадки (АО «ЕЭТП»), по адресу в сети «Интернет»: </w:t>
      </w:r>
      <w:hyperlink w:anchor="http://178fz.roseltorg.ru" w:history="1">
        <w:r w:rsidRPr="00646022">
          <w:rPr>
            <w:rFonts w:ascii="Times New Roman" w:hAnsi="Times New Roman"/>
            <w:sz w:val="24"/>
            <w:szCs w:val="24"/>
          </w:rPr>
          <w:t>http://178fz.roseltorg.ru</w:t>
        </w:r>
      </w:hyperlink>
      <w:r w:rsidRPr="00646022">
        <w:rPr>
          <w:rFonts w:ascii="Times New Roman" w:hAnsi="Times New Roman"/>
          <w:sz w:val="24"/>
          <w:szCs w:val="24"/>
        </w:rPr>
        <w:t>.</w:t>
      </w:r>
    </w:p>
    <w:p w:rsidR="00646022" w:rsidRPr="00646022" w:rsidRDefault="00646022" w:rsidP="00646022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46022">
        <w:rPr>
          <w:rFonts w:ascii="Times New Roman" w:hAnsi="Times New Roman"/>
          <w:sz w:val="24"/>
          <w:szCs w:val="24"/>
        </w:rPr>
        <w:t>6. Процедура 21000009780000000071, лот №1 признана несостоявшейся, так как до окончания приема заявок не было подано ни одной заявки на участие.</w:t>
      </w:r>
    </w:p>
    <w:p w:rsidR="00646022" w:rsidRPr="00646022" w:rsidRDefault="00646022" w:rsidP="0064602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46022">
        <w:rPr>
          <w:rFonts w:ascii="Times New Roman" w:hAnsi="Times New Roman"/>
          <w:sz w:val="24"/>
          <w:szCs w:val="24"/>
        </w:rPr>
        <w:t xml:space="preserve">7. Протокол подведения итогов будет размещен на сайте Единой электронной торговой площадки, по адресу в сети «Интернет»: </w:t>
      </w:r>
      <w:hyperlink w:anchor="http://178fz.roseltorg.ru" w:history="1">
        <w:r w:rsidRPr="00646022">
          <w:rPr>
            <w:rFonts w:ascii="Times New Roman" w:hAnsi="Times New Roman"/>
            <w:sz w:val="24"/>
            <w:szCs w:val="24"/>
          </w:rPr>
          <w:t>http://178fz.roseltorg.ru</w:t>
        </w:r>
      </w:hyperlink>
      <w:r w:rsidRPr="00646022">
        <w:rPr>
          <w:rFonts w:ascii="Times New Roman" w:hAnsi="Times New Roman"/>
          <w:sz w:val="24"/>
          <w:szCs w:val="24"/>
        </w:rPr>
        <w:t>.</w:t>
      </w:r>
    </w:p>
    <w:p w:rsidR="00646022" w:rsidRPr="00646022" w:rsidRDefault="00646022" w:rsidP="0064602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46022" w:rsidRPr="00646022" w:rsidRDefault="00646022" w:rsidP="0064602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46022">
        <w:rPr>
          <w:rFonts w:ascii="Times New Roman" w:hAnsi="Times New Roman"/>
          <w:b/>
          <w:sz w:val="24"/>
          <w:szCs w:val="24"/>
        </w:rPr>
        <w:t>Подписи членов комиссии:</w:t>
      </w:r>
    </w:p>
    <w:p w:rsidR="00646022" w:rsidRPr="00646022" w:rsidRDefault="00646022" w:rsidP="0064602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46022">
        <w:rPr>
          <w:rFonts w:ascii="Times New Roman" w:hAnsi="Times New Roman"/>
          <w:b/>
          <w:sz w:val="24"/>
          <w:szCs w:val="24"/>
        </w:rPr>
        <w:t>Члены комиссии, присутствующие на заседании:</w:t>
      </w:r>
    </w:p>
    <w:p w:rsidR="00646022" w:rsidRPr="00646022" w:rsidRDefault="00646022" w:rsidP="0064602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46022">
        <w:rPr>
          <w:rFonts w:ascii="Times New Roman" w:hAnsi="Times New Roman"/>
          <w:b/>
          <w:sz w:val="24"/>
          <w:szCs w:val="24"/>
        </w:rPr>
        <w:t>Председатель комиссии:________________________/Устинова Марина Сергеевна/</w:t>
      </w:r>
    </w:p>
    <w:p w:rsidR="00646022" w:rsidRPr="00646022" w:rsidRDefault="00646022" w:rsidP="0064602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46022" w:rsidRPr="00646022" w:rsidRDefault="00646022" w:rsidP="0064602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46022">
        <w:rPr>
          <w:rFonts w:ascii="Times New Roman" w:hAnsi="Times New Roman"/>
          <w:b/>
          <w:sz w:val="24"/>
          <w:szCs w:val="24"/>
        </w:rPr>
        <w:t>Член комиссии:</w:t>
      </w:r>
      <w:r w:rsidRPr="00646022">
        <w:rPr>
          <w:rFonts w:ascii="Times New Roman" w:hAnsi="Times New Roman"/>
          <w:b/>
          <w:sz w:val="24"/>
          <w:szCs w:val="24"/>
        </w:rPr>
        <w:tab/>
        <w:t>__________________________/Волкова Любовь Юрьевна/</w:t>
      </w:r>
    </w:p>
    <w:p w:rsidR="00646022" w:rsidRPr="00646022" w:rsidRDefault="00646022" w:rsidP="0064602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46022" w:rsidRPr="00646022" w:rsidRDefault="00646022" w:rsidP="0064602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46022">
        <w:rPr>
          <w:rFonts w:ascii="Times New Roman" w:hAnsi="Times New Roman"/>
          <w:b/>
          <w:sz w:val="24"/>
          <w:szCs w:val="24"/>
        </w:rPr>
        <w:t>Член комиссии:</w:t>
      </w:r>
      <w:r w:rsidRPr="00646022">
        <w:rPr>
          <w:rFonts w:ascii="Times New Roman" w:hAnsi="Times New Roman"/>
          <w:b/>
          <w:sz w:val="24"/>
          <w:szCs w:val="24"/>
        </w:rPr>
        <w:tab/>
        <w:t>__________________________/Афанасьев Максим Сергеевич/</w:t>
      </w:r>
    </w:p>
    <w:p w:rsidR="00646022" w:rsidRPr="00646022" w:rsidRDefault="00646022" w:rsidP="0064602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46022" w:rsidRPr="00646022" w:rsidRDefault="00646022" w:rsidP="0064602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46022">
        <w:rPr>
          <w:rFonts w:ascii="Times New Roman" w:hAnsi="Times New Roman"/>
          <w:b/>
          <w:sz w:val="24"/>
          <w:szCs w:val="24"/>
        </w:rPr>
        <w:t>Член комиссии:</w:t>
      </w:r>
      <w:r w:rsidRPr="00646022">
        <w:rPr>
          <w:rFonts w:ascii="Times New Roman" w:hAnsi="Times New Roman"/>
          <w:b/>
          <w:sz w:val="24"/>
          <w:szCs w:val="24"/>
        </w:rPr>
        <w:tab/>
        <w:t>__________________________/Кудряшова Наталья Павловна/</w:t>
      </w:r>
    </w:p>
    <w:p w:rsidR="00646022" w:rsidRPr="00646022" w:rsidRDefault="00646022" w:rsidP="0064602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46022" w:rsidRPr="00646022" w:rsidRDefault="00646022" w:rsidP="0064602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46022">
        <w:rPr>
          <w:rFonts w:ascii="Times New Roman" w:hAnsi="Times New Roman"/>
          <w:b/>
          <w:sz w:val="24"/>
          <w:szCs w:val="24"/>
        </w:rPr>
        <w:t>Член комиссии:</w:t>
      </w:r>
      <w:r w:rsidRPr="00646022">
        <w:rPr>
          <w:rFonts w:ascii="Times New Roman" w:hAnsi="Times New Roman"/>
          <w:b/>
          <w:sz w:val="24"/>
          <w:szCs w:val="24"/>
        </w:rPr>
        <w:tab/>
        <w:t>__________________________/</w:t>
      </w:r>
      <w:proofErr w:type="spellStart"/>
      <w:r w:rsidRPr="00646022">
        <w:rPr>
          <w:rFonts w:ascii="Times New Roman" w:hAnsi="Times New Roman"/>
          <w:b/>
          <w:sz w:val="24"/>
          <w:szCs w:val="24"/>
        </w:rPr>
        <w:t>Шершова</w:t>
      </w:r>
      <w:proofErr w:type="spellEnd"/>
      <w:r w:rsidRPr="00646022">
        <w:rPr>
          <w:rFonts w:ascii="Times New Roman" w:hAnsi="Times New Roman"/>
          <w:b/>
          <w:sz w:val="24"/>
          <w:szCs w:val="24"/>
        </w:rPr>
        <w:t xml:space="preserve"> Анна Сергеевна/</w:t>
      </w:r>
    </w:p>
    <w:p w:rsidR="00646022" w:rsidRPr="00646022" w:rsidRDefault="00646022" w:rsidP="0064602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E466D" w:rsidRDefault="00646022" w:rsidP="00646022">
      <w:pPr>
        <w:spacing w:after="60"/>
        <w:ind w:firstLine="709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46022">
        <w:rPr>
          <w:rFonts w:ascii="Times New Roman" w:hAnsi="Times New Roman"/>
          <w:b/>
          <w:sz w:val="24"/>
          <w:szCs w:val="24"/>
        </w:rPr>
        <w:t>Член комиссии:</w:t>
      </w:r>
      <w:r w:rsidRPr="00646022">
        <w:rPr>
          <w:rFonts w:ascii="Times New Roman" w:hAnsi="Times New Roman"/>
          <w:b/>
          <w:sz w:val="24"/>
          <w:szCs w:val="24"/>
        </w:rPr>
        <w:tab/>
        <w:t>__________________________/Разгуляева Татьяна Александровна/</w:t>
      </w:r>
    </w:p>
    <w:p w:rsidR="00CE466D" w:rsidRDefault="00CE466D" w:rsidP="00964493">
      <w:pPr>
        <w:spacing w:after="60"/>
        <w:ind w:firstLine="72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CE466D" w:rsidRDefault="00CE466D" w:rsidP="00964493">
      <w:pPr>
        <w:spacing w:after="60"/>
        <w:ind w:firstLine="72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540A2" w:rsidRPr="00D540A2" w:rsidRDefault="00D540A2" w:rsidP="00D540A2">
      <w:pPr>
        <w:spacing w:after="60"/>
        <w:ind w:firstLine="72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2" w:name="_GoBack"/>
      <w:bookmarkEnd w:id="2"/>
      <w:r w:rsidRPr="00D540A2">
        <w:rPr>
          <w:rFonts w:ascii="Times New Roman" w:eastAsia="Calibri" w:hAnsi="Times New Roman"/>
          <w:b/>
          <w:sz w:val="24"/>
          <w:szCs w:val="24"/>
          <w:lang w:eastAsia="en-US"/>
        </w:rPr>
        <w:lastRenderedPageBreak/>
        <w:t>СОДЕРЖАНИЕ</w:t>
      </w:r>
    </w:p>
    <w:p w:rsidR="000B5FA1" w:rsidRDefault="000B5FA1" w:rsidP="00964493">
      <w:pPr>
        <w:spacing w:after="60"/>
        <w:ind w:firstLine="72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Spec="center" w:tblpY="68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17"/>
        <w:gridCol w:w="981"/>
      </w:tblGrid>
      <w:tr w:rsidR="00D540A2" w:rsidRPr="005F4D3D" w:rsidTr="00D540A2">
        <w:trPr>
          <w:trHeight w:val="244"/>
        </w:trPr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0A2" w:rsidRPr="005F4D3D" w:rsidRDefault="00D540A2" w:rsidP="00D540A2">
            <w:pPr>
              <w:ind w:right="-1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F4D3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Заголовок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0A2" w:rsidRPr="005F4D3D" w:rsidRDefault="00D540A2" w:rsidP="00D540A2">
            <w:pPr>
              <w:ind w:right="-1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F4D3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Стр.</w:t>
            </w:r>
          </w:p>
        </w:tc>
      </w:tr>
      <w:tr w:rsidR="00D540A2" w:rsidRPr="005F4D3D" w:rsidTr="00D540A2">
        <w:trPr>
          <w:trHeight w:val="249"/>
        </w:trPr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0A2" w:rsidRPr="00AB473B" w:rsidRDefault="00460CD0" w:rsidP="00D540A2">
            <w:pPr>
              <w:ind w:right="-1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ПОСТАНОВЛЕНИЕ АДМИНИСТРАЦИИ</w:t>
            </w:r>
            <w:r w:rsidR="00D540A2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 ГОРОДСКОГО ОКРУГА КИНЕШМА</w:t>
            </w:r>
          </w:p>
        </w:tc>
      </w:tr>
      <w:tr w:rsidR="00D540A2" w:rsidRPr="005F4D3D" w:rsidTr="00D540A2">
        <w:trPr>
          <w:trHeight w:val="249"/>
        </w:trPr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377" w:rsidRPr="00DC5377" w:rsidRDefault="00DC5377" w:rsidP="00DC5377">
            <w:pPr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eastAsia="en-US"/>
              </w:rPr>
            </w:pPr>
            <w:r w:rsidRPr="00DC5377"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eastAsia="en-US"/>
              </w:rPr>
              <w:t>от 28.11.2023 № 2100-п</w:t>
            </w:r>
          </w:p>
          <w:p w:rsidR="00DC5377" w:rsidRPr="00DC5377" w:rsidRDefault="00DC5377" w:rsidP="00DC537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C53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 отмене постановления администрации городского округа Кинешма от 16.11.2023 №1973-п «О продаже в порядке реализации преимущественного права приобретения арендованного имущества»</w:t>
            </w:r>
          </w:p>
          <w:p w:rsidR="00D540A2" w:rsidRPr="000920A0" w:rsidRDefault="00D540A2" w:rsidP="00D540A2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0A2" w:rsidRPr="005F4D3D" w:rsidRDefault="00D540A2" w:rsidP="00D540A2">
            <w:pPr>
              <w:ind w:right="-1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F4D3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91374" w:rsidRPr="005F4D3D" w:rsidTr="00D540A2">
        <w:trPr>
          <w:trHeight w:val="249"/>
        </w:trPr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374" w:rsidRPr="00D91374" w:rsidRDefault="00D91374" w:rsidP="00D91374">
            <w:pPr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eastAsia="en-US"/>
              </w:rPr>
            </w:pPr>
            <w:r w:rsidRPr="00D91374"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eastAsia="en-US"/>
              </w:rPr>
              <w:t>от 05.12.2023 № 21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eastAsia="en-US"/>
              </w:rPr>
              <w:t>26</w:t>
            </w:r>
            <w:r w:rsidRPr="00D91374"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eastAsia="en-US"/>
              </w:rPr>
              <w:t>-п</w:t>
            </w:r>
          </w:p>
          <w:p w:rsidR="00D91374" w:rsidRPr="00D91374" w:rsidRDefault="00D91374" w:rsidP="00D91374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137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 внесении изменений в Устав </w:t>
            </w:r>
          </w:p>
          <w:p w:rsidR="00D91374" w:rsidRPr="00D91374" w:rsidRDefault="00D91374" w:rsidP="00D91374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137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Муниципального бюджетного учреждения дополнительного образования «Центр внешкольной работы» городского округа Кинешма</w:t>
            </w:r>
          </w:p>
          <w:p w:rsidR="00D91374" w:rsidRPr="00DC5377" w:rsidRDefault="00D91374" w:rsidP="00DC5377">
            <w:pPr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374" w:rsidRPr="005F4D3D" w:rsidRDefault="00D91374" w:rsidP="00D540A2">
            <w:pPr>
              <w:ind w:right="-1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DC5377" w:rsidRPr="005F4D3D" w:rsidTr="00D540A2">
        <w:trPr>
          <w:trHeight w:val="249"/>
        </w:trPr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377" w:rsidRPr="00DC5377" w:rsidRDefault="00DC5377" w:rsidP="00DC5377">
            <w:pPr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eastAsia="en-US"/>
              </w:rPr>
            </w:pPr>
            <w:r w:rsidRPr="00DC5377"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eastAsia="en-US"/>
              </w:rPr>
              <w:t>от 05.12.2023 № 2161-п</w:t>
            </w:r>
          </w:p>
          <w:p w:rsidR="00DC5377" w:rsidRPr="00DC5377" w:rsidRDefault="00DC5377" w:rsidP="00DC537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C53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 утверждении плана мероприятий по осуществлению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DC53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контроля за</w:t>
            </w:r>
            <w:proofErr w:type="gramEnd"/>
            <w:r w:rsidRPr="00DC53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деятельностью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(в</w:t>
            </w:r>
            <w:r>
              <w:rPr>
                <w:rFonts w:eastAsia="Calibri"/>
              </w:rPr>
              <w:t> </w:t>
            </w:r>
            <w:r w:rsidRPr="00DC53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части использования муниципального имущества) муниципальных организаций, органов местного самоуправления городского округа Кинешма на 2024 год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377" w:rsidRPr="005F4D3D" w:rsidRDefault="00A65F2E" w:rsidP="00D540A2">
            <w:pPr>
              <w:ind w:right="-1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</w:tr>
      <w:tr w:rsidR="00460CD0" w:rsidRPr="005F4D3D" w:rsidTr="00CB015F">
        <w:trPr>
          <w:trHeight w:val="249"/>
        </w:trPr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CD0" w:rsidRPr="00460CD0" w:rsidRDefault="00460CD0" w:rsidP="00D540A2">
            <w:pPr>
              <w:ind w:right="-1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460CD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ИНАЯ ОФИЦИАЛЬНАЯ ИНФОРМАЦИЯ</w:t>
            </w:r>
          </w:p>
        </w:tc>
      </w:tr>
      <w:tr w:rsidR="00D540A2" w:rsidRPr="005F4D3D" w:rsidTr="00D540A2">
        <w:trPr>
          <w:trHeight w:val="249"/>
        </w:trPr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A2" w:rsidRPr="00ED5A3C" w:rsidRDefault="00DC5377" w:rsidP="00ED5A3C">
            <w:pPr>
              <w:widowControl w:val="0"/>
              <w:suppressAutoHyphens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</w:rPr>
            </w:pPr>
            <w:r w:rsidRPr="00DC5377">
              <w:rPr>
                <w:rFonts w:ascii="Times New Roman" w:eastAsia="Lucida Sans Unicode" w:hAnsi="Times New Roman"/>
                <w:b/>
                <w:bCs/>
                <w:kern w:val="1"/>
                <w:sz w:val="24"/>
                <w:szCs w:val="24"/>
              </w:rPr>
              <w:t xml:space="preserve">Протокол </w:t>
            </w:r>
            <w:r w:rsidRPr="00DC5377">
              <w:rPr>
                <w:rFonts w:ascii="Times New Roman" w:eastAsia="Lucida Sans Unicode" w:hAnsi="Times New Roman"/>
                <w:b/>
                <w:bCs/>
                <w:kern w:val="1"/>
                <w:sz w:val="24"/>
                <w:szCs w:val="24"/>
              </w:rPr>
              <w:br/>
            </w:r>
            <w:r w:rsidRPr="00DC5377">
              <w:rPr>
                <w:rFonts w:ascii="Times New Roman" w:eastAsia="Lucida Sans Unicode" w:hAnsi="Times New Roman"/>
                <w:bCs/>
                <w:kern w:val="1"/>
                <w:sz w:val="24"/>
                <w:szCs w:val="24"/>
              </w:rPr>
              <w:t xml:space="preserve">подведения итогов процедуры </w:t>
            </w:r>
            <w:r w:rsidRPr="00DC5377">
              <w:rPr>
                <w:rFonts w:ascii="Times New Roman" w:eastAsia="Lucida Sans Unicode" w:hAnsi="Times New Roman"/>
                <w:bCs/>
                <w:kern w:val="1"/>
                <w:sz w:val="24"/>
                <w:szCs w:val="24"/>
              </w:rPr>
              <w:br/>
              <w:t>21000009780000000070, лот №1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A2" w:rsidRPr="005F4D3D" w:rsidRDefault="00A65F2E" w:rsidP="00D540A2">
            <w:pPr>
              <w:ind w:right="-1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</w:tr>
      <w:tr w:rsidR="00D540A2" w:rsidRPr="005F4D3D" w:rsidTr="00D540A2">
        <w:trPr>
          <w:trHeight w:val="249"/>
        </w:trPr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A2" w:rsidRPr="00D540A2" w:rsidRDefault="00DC5377" w:rsidP="00D540A2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C5377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Протокол </w:t>
            </w:r>
            <w:r w:rsidRPr="00DC5377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br/>
            </w:r>
            <w:r w:rsidRPr="00DC537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Подведения итогов процедуры </w:t>
            </w:r>
            <w:r w:rsidRPr="00DC537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br/>
              <w:t>21000009780000000071, лот №1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0A2" w:rsidRDefault="00A65F2E" w:rsidP="00D540A2">
            <w:pPr>
              <w:ind w:right="-1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</w:tr>
    </w:tbl>
    <w:p w:rsidR="00964493" w:rsidRPr="005F4D3D" w:rsidRDefault="00964493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964493" w:rsidRPr="005F4D3D" w:rsidRDefault="00964493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p w:rsidR="00964493" w:rsidRPr="005F4D3D" w:rsidRDefault="00964493" w:rsidP="00964493">
      <w:pPr>
        <w:ind w:right="-1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Spec="center" w:tblpY="147"/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317"/>
        <w:gridCol w:w="3340"/>
        <w:gridCol w:w="3232"/>
      </w:tblGrid>
      <w:tr w:rsidR="00964493" w:rsidRPr="005F4D3D" w:rsidTr="00964493">
        <w:trPr>
          <w:trHeight w:val="764"/>
        </w:trPr>
        <w:tc>
          <w:tcPr>
            <w:tcW w:w="33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64493" w:rsidRPr="006A5BC7" w:rsidRDefault="00964493" w:rsidP="00964493">
            <w:pPr>
              <w:ind w:right="-1"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</w:pP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Адрес редакции:</w:t>
            </w:r>
          </w:p>
          <w:p w:rsidR="00964493" w:rsidRPr="006A5BC7" w:rsidRDefault="00964493" w:rsidP="00964493">
            <w:pPr>
              <w:ind w:right="-1"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</w:pP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155800, Ивановская область, г. Кинешма,</w:t>
            </w:r>
          </w:p>
          <w:p w:rsidR="00964493" w:rsidRPr="006A5BC7" w:rsidRDefault="00964493" w:rsidP="00964493">
            <w:pPr>
              <w:ind w:right="-1"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</w:pP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ул. Фрунзе, д.4,</w:t>
            </w:r>
          </w:p>
          <w:p w:rsidR="00964493" w:rsidRPr="006A5BC7" w:rsidRDefault="00964493" w:rsidP="00964493">
            <w:pPr>
              <w:ind w:right="-1"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</w:pP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Администрация городского округа Кинешма</w:t>
            </w:r>
          </w:p>
          <w:p w:rsidR="00964493" w:rsidRPr="006A5BC7" w:rsidRDefault="00964493" w:rsidP="00964493">
            <w:pPr>
              <w:suppressAutoHyphens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val="en-US" w:eastAsia="en-US"/>
              </w:rPr>
            </w:pP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Тел</w:t>
            </w: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val="en-US" w:eastAsia="en-US"/>
              </w:rPr>
              <w:t>.: 5-60-00,</w:t>
            </w:r>
          </w:p>
          <w:p w:rsidR="00964493" w:rsidRPr="006A5BC7" w:rsidRDefault="00964493" w:rsidP="00964493">
            <w:pPr>
              <w:suppressAutoHyphens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val="en-US" w:eastAsia="en-US"/>
              </w:rPr>
            </w:pP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val="en-US" w:eastAsia="en-US"/>
              </w:rPr>
              <w:t>e-mail: mail@admkineshma.ru</w:t>
            </w:r>
          </w:p>
        </w:tc>
        <w:tc>
          <w:tcPr>
            <w:tcW w:w="3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4493" w:rsidRPr="006A5BC7" w:rsidRDefault="00964493" w:rsidP="00964493">
            <w:pPr>
              <w:suppressAutoHyphens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</w:pP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Выходит в печать на основании ст.60</w:t>
            </w:r>
          </w:p>
          <w:p w:rsidR="00964493" w:rsidRPr="006A5BC7" w:rsidRDefault="00964493" w:rsidP="00964493">
            <w:pPr>
              <w:suppressAutoHyphens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</w:pP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Устава муниципального образования</w:t>
            </w:r>
          </w:p>
          <w:p w:rsidR="00964493" w:rsidRPr="006A5BC7" w:rsidRDefault="00964493" w:rsidP="00964493">
            <w:pPr>
              <w:suppressAutoHyphens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</w:pPr>
            <w:r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«Городской округ Кинешма»</w:t>
            </w:r>
          </w:p>
          <w:p w:rsidR="00964493" w:rsidRPr="006A5BC7" w:rsidRDefault="00964493" w:rsidP="00964493">
            <w:pPr>
              <w:suppressAutoHyphens/>
              <w:ind w:left="142" w:firstLine="114"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</w:pPr>
          </w:p>
        </w:tc>
        <w:tc>
          <w:tcPr>
            <w:tcW w:w="323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64493" w:rsidRPr="006A5BC7" w:rsidRDefault="006A5BC7" w:rsidP="00460CD0">
            <w:pPr>
              <w:suppressAutoHyphens/>
              <w:jc w:val="center"/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 xml:space="preserve">Тираж 7 </w:t>
            </w:r>
            <w:proofErr w:type="spellStart"/>
            <w:proofErr w:type="gramStart"/>
            <w:r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экз</w:t>
            </w:r>
            <w:proofErr w:type="spellEnd"/>
            <w:proofErr w:type="gramEnd"/>
            <w:r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 xml:space="preserve"> </w:t>
            </w:r>
            <w:r w:rsidR="000920A0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0</w:t>
            </w:r>
            <w:r w:rsidR="00460CD0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6</w:t>
            </w:r>
            <w:r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.</w:t>
            </w:r>
            <w:r w:rsidR="0039510C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1</w:t>
            </w:r>
            <w:r w:rsidR="000920A0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2</w:t>
            </w:r>
            <w:r w:rsidR="00964493" w:rsidRPr="006A5BC7">
              <w:rPr>
                <w:rFonts w:ascii="Times New Roman" w:eastAsia="Calibri" w:hAnsi="Times New Roman"/>
                <w:b/>
                <w:bCs/>
                <w:sz w:val="14"/>
                <w:szCs w:val="24"/>
                <w:lang w:eastAsia="en-US"/>
              </w:rPr>
              <w:t>.2023 г.</w:t>
            </w:r>
          </w:p>
        </w:tc>
      </w:tr>
    </w:tbl>
    <w:p w:rsidR="00964493" w:rsidRPr="005F4D3D" w:rsidRDefault="00964493" w:rsidP="00964493">
      <w:pPr>
        <w:rPr>
          <w:rFonts w:ascii="Times New Roman" w:eastAsia="Calibri" w:hAnsi="Times New Roman"/>
          <w:b/>
          <w:color w:val="000000" w:themeColor="text1"/>
          <w:sz w:val="24"/>
          <w:szCs w:val="24"/>
          <w:lang w:eastAsia="en-US"/>
        </w:rPr>
      </w:pPr>
    </w:p>
    <w:p w:rsidR="00395214" w:rsidRPr="005F4D3D" w:rsidRDefault="00395214" w:rsidP="00145041">
      <w:pPr>
        <w:jc w:val="both"/>
        <w:rPr>
          <w:rFonts w:ascii="Times New Roman" w:hAnsi="Times New Roman"/>
          <w:sz w:val="24"/>
          <w:szCs w:val="24"/>
        </w:rPr>
      </w:pPr>
    </w:p>
    <w:sectPr w:rsidR="00395214" w:rsidRPr="005F4D3D" w:rsidSect="006A3A6C">
      <w:headerReference w:type="default" r:id="rId13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CF2" w:rsidRDefault="00C75CF2" w:rsidP="00167D1C">
      <w:r>
        <w:separator/>
      </w:r>
    </w:p>
  </w:endnote>
  <w:endnote w:type="continuationSeparator" w:id="0">
    <w:p w:rsidR="00C75CF2" w:rsidRDefault="00C75CF2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CF2" w:rsidRDefault="00C75CF2" w:rsidP="00167D1C">
      <w:r>
        <w:separator/>
      </w:r>
    </w:p>
  </w:footnote>
  <w:footnote w:type="continuationSeparator" w:id="0">
    <w:p w:rsidR="00C75CF2" w:rsidRDefault="00C75CF2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5163962"/>
      <w:docPartObj>
        <w:docPartGallery w:val="Page Numbers (Top of Page)"/>
        <w:docPartUnique/>
      </w:docPartObj>
    </w:sdtPr>
    <w:sdtEndPr/>
    <w:sdtContent>
      <w:p w:rsidR="006967F1" w:rsidRDefault="006967F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5F2E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6967F1" w:rsidRDefault="006967F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6774F"/>
    <w:multiLevelType w:val="hybridMultilevel"/>
    <w:tmpl w:val="B0F65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01029"/>
    <w:multiLevelType w:val="multilevel"/>
    <w:tmpl w:val="41F602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095D6B12"/>
    <w:multiLevelType w:val="hybridMultilevel"/>
    <w:tmpl w:val="DDF6A824"/>
    <w:lvl w:ilvl="0" w:tplc="BD66A4DC">
      <w:start w:val="1"/>
      <w:numFmt w:val="bullet"/>
      <w:lvlText w:val="-"/>
      <w:lvlJc w:val="left"/>
      <w:pPr>
        <w:ind w:left="0" w:firstLine="708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0D81532C"/>
    <w:multiLevelType w:val="hybridMultilevel"/>
    <w:tmpl w:val="F0E28E76"/>
    <w:lvl w:ilvl="0" w:tplc="91F4E5DE">
      <w:start w:val="1"/>
      <w:numFmt w:val="bullet"/>
      <w:lvlText w:val="-"/>
      <w:lvlJc w:val="left"/>
      <w:pPr>
        <w:ind w:left="0"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>
      <w:start w:val="1"/>
      <w:numFmt w:val="bullet"/>
      <w:lvlText w:val="o"/>
      <w:lvlJc w:val="left"/>
      <w:pPr>
        <w:ind w:left="22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71" w:hanging="360"/>
      </w:pPr>
      <w:rPr>
        <w:rFonts w:ascii="Wingdings" w:hAnsi="Wingdings" w:hint="default"/>
      </w:rPr>
    </w:lvl>
  </w:abstractNum>
  <w:abstractNum w:abstractNumId="4">
    <w:nsid w:val="0FDC0F59"/>
    <w:multiLevelType w:val="hybridMultilevel"/>
    <w:tmpl w:val="15F223AC"/>
    <w:lvl w:ilvl="0" w:tplc="F09C39BA">
      <w:start w:val="1"/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1E0979"/>
    <w:multiLevelType w:val="hybridMultilevel"/>
    <w:tmpl w:val="FF8ADBDA"/>
    <w:lvl w:ilvl="0" w:tplc="A7562EA0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A46257"/>
    <w:multiLevelType w:val="hybridMultilevel"/>
    <w:tmpl w:val="EDEC24AA"/>
    <w:lvl w:ilvl="0" w:tplc="64A4753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1E305BC9"/>
    <w:multiLevelType w:val="hybridMultilevel"/>
    <w:tmpl w:val="1BD2A59E"/>
    <w:lvl w:ilvl="0" w:tplc="1916E742">
      <w:start w:val="1"/>
      <w:numFmt w:val="decimal"/>
      <w:lvlText w:val="%1."/>
      <w:lvlJc w:val="left"/>
      <w:pPr>
        <w:ind w:left="0" w:firstLine="737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767E3"/>
    <w:multiLevelType w:val="hybridMultilevel"/>
    <w:tmpl w:val="66DCA3A8"/>
    <w:lvl w:ilvl="0" w:tplc="DC1A74F0">
      <w:start w:val="1"/>
      <w:numFmt w:val="decimal"/>
      <w:lvlText w:val="%1."/>
      <w:lvlJc w:val="left"/>
      <w:pPr>
        <w:ind w:left="0" w:firstLine="708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2F93536A"/>
    <w:multiLevelType w:val="multilevel"/>
    <w:tmpl w:val="D5E42D00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1B109E3"/>
    <w:multiLevelType w:val="multilevel"/>
    <w:tmpl w:val="78F0EB9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>
    <w:nsid w:val="3FA85222"/>
    <w:multiLevelType w:val="hybridMultilevel"/>
    <w:tmpl w:val="6D108BD6"/>
    <w:lvl w:ilvl="0" w:tplc="26722944">
      <w:start w:val="1"/>
      <w:numFmt w:val="bullet"/>
      <w:lvlText w:val="-"/>
      <w:lvlJc w:val="left"/>
      <w:pPr>
        <w:ind w:left="0" w:firstLine="737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522772F4"/>
    <w:multiLevelType w:val="hybridMultilevel"/>
    <w:tmpl w:val="8F4E1776"/>
    <w:lvl w:ilvl="0" w:tplc="5CFEECF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ACD3575"/>
    <w:multiLevelType w:val="multilevel"/>
    <w:tmpl w:val="1B4A6E8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7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10A0759"/>
    <w:multiLevelType w:val="hybridMultilevel"/>
    <w:tmpl w:val="145C684A"/>
    <w:lvl w:ilvl="0" w:tplc="BD1C6794">
      <w:start w:val="1"/>
      <w:numFmt w:val="bullet"/>
      <w:lvlText w:val="-"/>
      <w:lvlJc w:val="left"/>
      <w:pPr>
        <w:ind w:left="0" w:firstLine="851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671E2835"/>
    <w:multiLevelType w:val="multilevel"/>
    <w:tmpl w:val="814259A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332" w:hanging="48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0">
    <w:nsid w:val="6C096C84"/>
    <w:multiLevelType w:val="hybridMultilevel"/>
    <w:tmpl w:val="0304065E"/>
    <w:lvl w:ilvl="0" w:tplc="C41AB514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1">
    <w:nsid w:val="6ED076BF"/>
    <w:multiLevelType w:val="hybridMultilevel"/>
    <w:tmpl w:val="3F366F94"/>
    <w:lvl w:ilvl="0" w:tplc="CC1009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51F7522"/>
    <w:multiLevelType w:val="hybridMultilevel"/>
    <w:tmpl w:val="CDDE38B4"/>
    <w:lvl w:ilvl="0" w:tplc="4BD0F59A">
      <w:start w:val="2024"/>
      <w:numFmt w:val="decimal"/>
      <w:lvlText w:val="%1"/>
      <w:lvlJc w:val="left"/>
      <w:pPr>
        <w:ind w:left="840" w:hanging="48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99258D"/>
    <w:multiLevelType w:val="hybridMultilevel"/>
    <w:tmpl w:val="1870D59A"/>
    <w:lvl w:ilvl="0" w:tplc="E3DC2C0C">
      <w:start w:val="1"/>
      <w:numFmt w:val="decimal"/>
      <w:lvlText w:val="%1."/>
      <w:lvlJc w:val="left"/>
      <w:pPr>
        <w:ind w:left="1131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7"/>
  </w:num>
  <w:num w:numId="2">
    <w:abstractNumId w:val="1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2"/>
    <w:lvlOverride w:ilvl="0">
      <w:startOverride w:val="20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3"/>
  </w:num>
  <w:num w:numId="12">
    <w:abstractNumId w:val="3"/>
  </w:num>
  <w:num w:numId="13">
    <w:abstractNumId w:val="18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</w:num>
  <w:num w:numId="19">
    <w:abstractNumId w:val="16"/>
  </w:num>
  <w:num w:numId="20">
    <w:abstractNumId w:val="23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21"/>
  </w:num>
  <w:num w:numId="24">
    <w:abstractNumId w:val="10"/>
  </w:num>
  <w:num w:numId="25">
    <w:abstractNumId w:val="1"/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26A4"/>
    <w:rsid w:val="0000389D"/>
    <w:rsid w:val="00004BE3"/>
    <w:rsid w:val="00005ECD"/>
    <w:rsid w:val="000074DD"/>
    <w:rsid w:val="00012D16"/>
    <w:rsid w:val="000130CC"/>
    <w:rsid w:val="00013316"/>
    <w:rsid w:val="00015062"/>
    <w:rsid w:val="000156F9"/>
    <w:rsid w:val="00016688"/>
    <w:rsid w:val="000170C4"/>
    <w:rsid w:val="000228D3"/>
    <w:rsid w:val="00026D6E"/>
    <w:rsid w:val="00027D5B"/>
    <w:rsid w:val="000306F5"/>
    <w:rsid w:val="0003120F"/>
    <w:rsid w:val="00035133"/>
    <w:rsid w:val="00035C2E"/>
    <w:rsid w:val="0004490A"/>
    <w:rsid w:val="00051447"/>
    <w:rsid w:val="00052DFB"/>
    <w:rsid w:val="00056E94"/>
    <w:rsid w:val="00057FAE"/>
    <w:rsid w:val="0006021C"/>
    <w:rsid w:val="00060ACE"/>
    <w:rsid w:val="000640EA"/>
    <w:rsid w:val="00065C10"/>
    <w:rsid w:val="0007184D"/>
    <w:rsid w:val="00073983"/>
    <w:rsid w:val="00073C68"/>
    <w:rsid w:val="00074BC4"/>
    <w:rsid w:val="0008243B"/>
    <w:rsid w:val="00085171"/>
    <w:rsid w:val="0008652A"/>
    <w:rsid w:val="00087008"/>
    <w:rsid w:val="000920A0"/>
    <w:rsid w:val="000B014F"/>
    <w:rsid w:val="000B0661"/>
    <w:rsid w:val="000B1812"/>
    <w:rsid w:val="000B2B73"/>
    <w:rsid w:val="000B2CC0"/>
    <w:rsid w:val="000B48CC"/>
    <w:rsid w:val="000B5FA1"/>
    <w:rsid w:val="000B668C"/>
    <w:rsid w:val="000C4623"/>
    <w:rsid w:val="000C63A6"/>
    <w:rsid w:val="000D0EEF"/>
    <w:rsid w:val="000D3FF0"/>
    <w:rsid w:val="000D4DCD"/>
    <w:rsid w:val="000E28AE"/>
    <w:rsid w:val="000E3C55"/>
    <w:rsid w:val="000E4B63"/>
    <w:rsid w:val="000E55DC"/>
    <w:rsid w:val="000E56A6"/>
    <w:rsid w:val="000F0486"/>
    <w:rsid w:val="000F42CD"/>
    <w:rsid w:val="000F45F9"/>
    <w:rsid w:val="000F49CF"/>
    <w:rsid w:val="000F7A6B"/>
    <w:rsid w:val="001015DB"/>
    <w:rsid w:val="00101EC0"/>
    <w:rsid w:val="001037BF"/>
    <w:rsid w:val="00103A6B"/>
    <w:rsid w:val="00103F14"/>
    <w:rsid w:val="00105AF6"/>
    <w:rsid w:val="00107F97"/>
    <w:rsid w:val="0011225F"/>
    <w:rsid w:val="00112936"/>
    <w:rsid w:val="001153ED"/>
    <w:rsid w:val="00116444"/>
    <w:rsid w:val="0011649B"/>
    <w:rsid w:val="00116AF0"/>
    <w:rsid w:val="00121F5B"/>
    <w:rsid w:val="00125C49"/>
    <w:rsid w:val="00126C43"/>
    <w:rsid w:val="00130DAF"/>
    <w:rsid w:val="001421C1"/>
    <w:rsid w:val="00143D6A"/>
    <w:rsid w:val="00145041"/>
    <w:rsid w:val="0015098D"/>
    <w:rsid w:val="0015180F"/>
    <w:rsid w:val="00151CE1"/>
    <w:rsid w:val="00156599"/>
    <w:rsid w:val="00160356"/>
    <w:rsid w:val="0016083F"/>
    <w:rsid w:val="001608CC"/>
    <w:rsid w:val="00162ECA"/>
    <w:rsid w:val="00164A5E"/>
    <w:rsid w:val="00167D1C"/>
    <w:rsid w:val="00170B74"/>
    <w:rsid w:val="00171CC6"/>
    <w:rsid w:val="001727EA"/>
    <w:rsid w:val="0018152C"/>
    <w:rsid w:val="00181F22"/>
    <w:rsid w:val="001877A9"/>
    <w:rsid w:val="00187DCA"/>
    <w:rsid w:val="00193A2B"/>
    <w:rsid w:val="00193C2D"/>
    <w:rsid w:val="001973C6"/>
    <w:rsid w:val="00197CAB"/>
    <w:rsid w:val="001A2EC5"/>
    <w:rsid w:val="001A4EB3"/>
    <w:rsid w:val="001A5F40"/>
    <w:rsid w:val="001A6772"/>
    <w:rsid w:val="001B36BA"/>
    <w:rsid w:val="001B3931"/>
    <w:rsid w:val="001B3AE5"/>
    <w:rsid w:val="001B74B2"/>
    <w:rsid w:val="001B7823"/>
    <w:rsid w:val="001C114D"/>
    <w:rsid w:val="001C1887"/>
    <w:rsid w:val="001D25C3"/>
    <w:rsid w:val="001D4781"/>
    <w:rsid w:val="001D56BA"/>
    <w:rsid w:val="001D5D14"/>
    <w:rsid w:val="001D607E"/>
    <w:rsid w:val="001D6EA6"/>
    <w:rsid w:val="001D70EF"/>
    <w:rsid w:val="001D7170"/>
    <w:rsid w:val="001E49E3"/>
    <w:rsid w:val="001E4EB4"/>
    <w:rsid w:val="001E7CA4"/>
    <w:rsid w:val="001F0810"/>
    <w:rsid w:val="001F21EB"/>
    <w:rsid w:val="001F4ACF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1FB3"/>
    <w:rsid w:val="002221DD"/>
    <w:rsid w:val="002229A3"/>
    <w:rsid w:val="00223C64"/>
    <w:rsid w:val="002274D2"/>
    <w:rsid w:val="0023001C"/>
    <w:rsid w:val="00230379"/>
    <w:rsid w:val="00231156"/>
    <w:rsid w:val="00233655"/>
    <w:rsid w:val="00234811"/>
    <w:rsid w:val="0023636B"/>
    <w:rsid w:val="00236728"/>
    <w:rsid w:val="00237464"/>
    <w:rsid w:val="002418C8"/>
    <w:rsid w:val="00243EF6"/>
    <w:rsid w:val="00243F44"/>
    <w:rsid w:val="002452AC"/>
    <w:rsid w:val="002466CA"/>
    <w:rsid w:val="002468AB"/>
    <w:rsid w:val="00246DFB"/>
    <w:rsid w:val="0025048A"/>
    <w:rsid w:val="00251010"/>
    <w:rsid w:val="00252779"/>
    <w:rsid w:val="00252952"/>
    <w:rsid w:val="00256883"/>
    <w:rsid w:val="00257B09"/>
    <w:rsid w:val="00260974"/>
    <w:rsid w:val="00261B58"/>
    <w:rsid w:val="0026219D"/>
    <w:rsid w:val="002633EE"/>
    <w:rsid w:val="00263C7E"/>
    <w:rsid w:val="00270F2D"/>
    <w:rsid w:val="00275324"/>
    <w:rsid w:val="0027703A"/>
    <w:rsid w:val="0028239B"/>
    <w:rsid w:val="00282A12"/>
    <w:rsid w:val="00284AFD"/>
    <w:rsid w:val="002858A8"/>
    <w:rsid w:val="00290EE5"/>
    <w:rsid w:val="00291041"/>
    <w:rsid w:val="00293528"/>
    <w:rsid w:val="00294B56"/>
    <w:rsid w:val="0029507F"/>
    <w:rsid w:val="0029513B"/>
    <w:rsid w:val="002956E1"/>
    <w:rsid w:val="0029654A"/>
    <w:rsid w:val="00296FC7"/>
    <w:rsid w:val="0029716F"/>
    <w:rsid w:val="00297B14"/>
    <w:rsid w:val="002A4C3A"/>
    <w:rsid w:val="002A6589"/>
    <w:rsid w:val="002A67EF"/>
    <w:rsid w:val="002B3D41"/>
    <w:rsid w:val="002B4949"/>
    <w:rsid w:val="002B59F3"/>
    <w:rsid w:val="002B6C65"/>
    <w:rsid w:val="002C4EDE"/>
    <w:rsid w:val="002D248C"/>
    <w:rsid w:val="002D25F9"/>
    <w:rsid w:val="002D294E"/>
    <w:rsid w:val="002D40E1"/>
    <w:rsid w:val="002D4441"/>
    <w:rsid w:val="002D6CB8"/>
    <w:rsid w:val="002E675C"/>
    <w:rsid w:val="002E721B"/>
    <w:rsid w:val="002E73BC"/>
    <w:rsid w:val="002F0168"/>
    <w:rsid w:val="002F190A"/>
    <w:rsid w:val="002F1B20"/>
    <w:rsid w:val="002F358A"/>
    <w:rsid w:val="002F3BAA"/>
    <w:rsid w:val="002F6C96"/>
    <w:rsid w:val="00301FC4"/>
    <w:rsid w:val="0030595F"/>
    <w:rsid w:val="00307533"/>
    <w:rsid w:val="0031251E"/>
    <w:rsid w:val="00313D50"/>
    <w:rsid w:val="00315040"/>
    <w:rsid w:val="003160DB"/>
    <w:rsid w:val="00320194"/>
    <w:rsid w:val="003219DC"/>
    <w:rsid w:val="00322015"/>
    <w:rsid w:val="00322546"/>
    <w:rsid w:val="00323856"/>
    <w:rsid w:val="00323F7E"/>
    <w:rsid w:val="00326C72"/>
    <w:rsid w:val="00327328"/>
    <w:rsid w:val="00333003"/>
    <w:rsid w:val="00343B8E"/>
    <w:rsid w:val="003458F3"/>
    <w:rsid w:val="00346F3A"/>
    <w:rsid w:val="003514B8"/>
    <w:rsid w:val="00353947"/>
    <w:rsid w:val="00354B70"/>
    <w:rsid w:val="00356182"/>
    <w:rsid w:val="00360CFF"/>
    <w:rsid w:val="003647F0"/>
    <w:rsid w:val="003712AE"/>
    <w:rsid w:val="00376919"/>
    <w:rsid w:val="00376942"/>
    <w:rsid w:val="00377C1A"/>
    <w:rsid w:val="00380C1E"/>
    <w:rsid w:val="0038614A"/>
    <w:rsid w:val="003862C2"/>
    <w:rsid w:val="003866BE"/>
    <w:rsid w:val="00393870"/>
    <w:rsid w:val="00393B65"/>
    <w:rsid w:val="00393C04"/>
    <w:rsid w:val="0039510C"/>
    <w:rsid w:val="00395214"/>
    <w:rsid w:val="00395EE6"/>
    <w:rsid w:val="003A047F"/>
    <w:rsid w:val="003A1069"/>
    <w:rsid w:val="003A12F3"/>
    <w:rsid w:val="003A2F60"/>
    <w:rsid w:val="003A38E9"/>
    <w:rsid w:val="003A3BD3"/>
    <w:rsid w:val="003A4432"/>
    <w:rsid w:val="003A52FB"/>
    <w:rsid w:val="003B1011"/>
    <w:rsid w:val="003B2394"/>
    <w:rsid w:val="003B55BB"/>
    <w:rsid w:val="003C148E"/>
    <w:rsid w:val="003C2B0B"/>
    <w:rsid w:val="003C524F"/>
    <w:rsid w:val="003C69E5"/>
    <w:rsid w:val="003D0BFA"/>
    <w:rsid w:val="003D1993"/>
    <w:rsid w:val="003D1D71"/>
    <w:rsid w:val="003D2666"/>
    <w:rsid w:val="003D2BBA"/>
    <w:rsid w:val="003D359C"/>
    <w:rsid w:val="003D3D54"/>
    <w:rsid w:val="003D5B7A"/>
    <w:rsid w:val="003D5D7D"/>
    <w:rsid w:val="003E0176"/>
    <w:rsid w:val="003E2092"/>
    <w:rsid w:val="003E368C"/>
    <w:rsid w:val="003E40BD"/>
    <w:rsid w:val="003E40E0"/>
    <w:rsid w:val="003E456D"/>
    <w:rsid w:val="003E4CE7"/>
    <w:rsid w:val="003F7C49"/>
    <w:rsid w:val="003F7E56"/>
    <w:rsid w:val="004000DA"/>
    <w:rsid w:val="00400804"/>
    <w:rsid w:val="0040729E"/>
    <w:rsid w:val="00407995"/>
    <w:rsid w:val="00414F7E"/>
    <w:rsid w:val="00417C35"/>
    <w:rsid w:val="00421BD7"/>
    <w:rsid w:val="00426747"/>
    <w:rsid w:val="00427563"/>
    <w:rsid w:val="004321A5"/>
    <w:rsid w:val="004344D5"/>
    <w:rsid w:val="004371F0"/>
    <w:rsid w:val="00440EEF"/>
    <w:rsid w:val="00443118"/>
    <w:rsid w:val="0044313F"/>
    <w:rsid w:val="00444752"/>
    <w:rsid w:val="00444A0F"/>
    <w:rsid w:val="00444AF2"/>
    <w:rsid w:val="0044582C"/>
    <w:rsid w:val="00445E95"/>
    <w:rsid w:val="0044634E"/>
    <w:rsid w:val="00446702"/>
    <w:rsid w:val="004468B1"/>
    <w:rsid w:val="004500DB"/>
    <w:rsid w:val="00450A2C"/>
    <w:rsid w:val="00452FBB"/>
    <w:rsid w:val="004545DA"/>
    <w:rsid w:val="004560FA"/>
    <w:rsid w:val="00457B8A"/>
    <w:rsid w:val="00460CD0"/>
    <w:rsid w:val="00460E8E"/>
    <w:rsid w:val="00462F3C"/>
    <w:rsid w:val="00465FAF"/>
    <w:rsid w:val="00474D71"/>
    <w:rsid w:val="0047560E"/>
    <w:rsid w:val="004777B2"/>
    <w:rsid w:val="00482AC8"/>
    <w:rsid w:val="0048406D"/>
    <w:rsid w:val="004855FF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B1B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E1D17"/>
    <w:rsid w:val="004F0273"/>
    <w:rsid w:val="004F0CB7"/>
    <w:rsid w:val="004F1C51"/>
    <w:rsid w:val="004F2077"/>
    <w:rsid w:val="004F2248"/>
    <w:rsid w:val="004F6247"/>
    <w:rsid w:val="004F63F7"/>
    <w:rsid w:val="004F65E0"/>
    <w:rsid w:val="00502498"/>
    <w:rsid w:val="00503B54"/>
    <w:rsid w:val="005065E5"/>
    <w:rsid w:val="00507A8B"/>
    <w:rsid w:val="005107D9"/>
    <w:rsid w:val="0051092F"/>
    <w:rsid w:val="00512BE6"/>
    <w:rsid w:val="00513228"/>
    <w:rsid w:val="00516B44"/>
    <w:rsid w:val="0052284B"/>
    <w:rsid w:val="0052319D"/>
    <w:rsid w:val="0052453A"/>
    <w:rsid w:val="00524BD7"/>
    <w:rsid w:val="00525417"/>
    <w:rsid w:val="00526780"/>
    <w:rsid w:val="00527A2D"/>
    <w:rsid w:val="00536AE7"/>
    <w:rsid w:val="0054030E"/>
    <w:rsid w:val="00541001"/>
    <w:rsid w:val="005418BB"/>
    <w:rsid w:val="00546783"/>
    <w:rsid w:val="0054749D"/>
    <w:rsid w:val="00550B66"/>
    <w:rsid w:val="00550BAA"/>
    <w:rsid w:val="0055255A"/>
    <w:rsid w:val="00552C3F"/>
    <w:rsid w:val="005530E8"/>
    <w:rsid w:val="00553924"/>
    <w:rsid w:val="00556E61"/>
    <w:rsid w:val="00560EBC"/>
    <w:rsid w:val="005622E6"/>
    <w:rsid w:val="0056403C"/>
    <w:rsid w:val="00570B3D"/>
    <w:rsid w:val="00570F83"/>
    <w:rsid w:val="00571A2B"/>
    <w:rsid w:val="00573346"/>
    <w:rsid w:val="00575D65"/>
    <w:rsid w:val="00577085"/>
    <w:rsid w:val="00580627"/>
    <w:rsid w:val="00591F34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859"/>
    <w:rsid w:val="005A7AC7"/>
    <w:rsid w:val="005B0071"/>
    <w:rsid w:val="005B11B7"/>
    <w:rsid w:val="005C02B9"/>
    <w:rsid w:val="005C087A"/>
    <w:rsid w:val="005C1458"/>
    <w:rsid w:val="005C727D"/>
    <w:rsid w:val="005C739B"/>
    <w:rsid w:val="005D1CD3"/>
    <w:rsid w:val="005D37F4"/>
    <w:rsid w:val="005D4013"/>
    <w:rsid w:val="005D4BF1"/>
    <w:rsid w:val="005E26DB"/>
    <w:rsid w:val="005E2A54"/>
    <w:rsid w:val="005E4894"/>
    <w:rsid w:val="005E5AF8"/>
    <w:rsid w:val="005F157C"/>
    <w:rsid w:val="005F4D3D"/>
    <w:rsid w:val="005F5B46"/>
    <w:rsid w:val="005F644C"/>
    <w:rsid w:val="005F72EE"/>
    <w:rsid w:val="005F7D48"/>
    <w:rsid w:val="00600416"/>
    <w:rsid w:val="00600DFC"/>
    <w:rsid w:val="00601F30"/>
    <w:rsid w:val="00601F48"/>
    <w:rsid w:val="00602A6C"/>
    <w:rsid w:val="00604E7F"/>
    <w:rsid w:val="00606872"/>
    <w:rsid w:val="00614985"/>
    <w:rsid w:val="00615112"/>
    <w:rsid w:val="00621593"/>
    <w:rsid w:val="00623514"/>
    <w:rsid w:val="00624987"/>
    <w:rsid w:val="00626D65"/>
    <w:rsid w:val="00627B90"/>
    <w:rsid w:val="00630E45"/>
    <w:rsid w:val="006312F2"/>
    <w:rsid w:val="00634179"/>
    <w:rsid w:val="0063732B"/>
    <w:rsid w:val="00637490"/>
    <w:rsid w:val="00644674"/>
    <w:rsid w:val="00646022"/>
    <w:rsid w:val="00653F4F"/>
    <w:rsid w:val="00655549"/>
    <w:rsid w:val="006633C6"/>
    <w:rsid w:val="00664903"/>
    <w:rsid w:val="006673DD"/>
    <w:rsid w:val="00667DAE"/>
    <w:rsid w:val="00670270"/>
    <w:rsid w:val="00673AEF"/>
    <w:rsid w:val="0067409D"/>
    <w:rsid w:val="006764B6"/>
    <w:rsid w:val="006770C4"/>
    <w:rsid w:val="0068341F"/>
    <w:rsid w:val="00690A9C"/>
    <w:rsid w:val="0069185C"/>
    <w:rsid w:val="00692454"/>
    <w:rsid w:val="00692C0B"/>
    <w:rsid w:val="006967F1"/>
    <w:rsid w:val="00696899"/>
    <w:rsid w:val="00697DDE"/>
    <w:rsid w:val="006A3A6C"/>
    <w:rsid w:val="006A5BC7"/>
    <w:rsid w:val="006B3123"/>
    <w:rsid w:val="006B772D"/>
    <w:rsid w:val="006C2D83"/>
    <w:rsid w:val="006C2E11"/>
    <w:rsid w:val="006C5BA8"/>
    <w:rsid w:val="006C745B"/>
    <w:rsid w:val="006D2F4B"/>
    <w:rsid w:val="006D374C"/>
    <w:rsid w:val="006D453B"/>
    <w:rsid w:val="006E302D"/>
    <w:rsid w:val="006E3A7A"/>
    <w:rsid w:val="006E6E4A"/>
    <w:rsid w:val="006F0449"/>
    <w:rsid w:val="006F3F57"/>
    <w:rsid w:val="006F478E"/>
    <w:rsid w:val="006F4E4D"/>
    <w:rsid w:val="006F6EF5"/>
    <w:rsid w:val="006F742B"/>
    <w:rsid w:val="00704C63"/>
    <w:rsid w:val="007064DC"/>
    <w:rsid w:val="00710068"/>
    <w:rsid w:val="00711BF2"/>
    <w:rsid w:val="00712113"/>
    <w:rsid w:val="007133DE"/>
    <w:rsid w:val="007147F4"/>
    <w:rsid w:val="0071661E"/>
    <w:rsid w:val="00717445"/>
    <w:rsid w:val="00721635"/>
    <w:rsid w:val="00722A05"/>
    <w:rsid w:val="00722BB7"/>
    <w:rsid w:val="007300C7"/>
    <w:rsid w:val="00732100"/>
    <w:rsid w:val="00732E35"/>
    <w:rsid w:val="00733853"/>
    <w:rsid w:val="00736EE7"/>
    <w:rsid w:val="00741F6D"/>
    <w:rsid w:val="007442BB"/>
    <w:rsid w:val="007448D2"/>
    <w:rsid w:val="00745755"/>
    <w:rsid w:val="0074609C"/>
    <w:rsid w:val="00746CC6"/>
    <w:rsid w:val="00753AD2"/>
    <w:rsid w:val="00754123"/>
    <w:rsid w:val="007557BE"/>
    <w:rsid w:val="0075596C"/>
    <w:rsid w:val="00755F61"/>
    <w:rsid w:val="007601D5"/>
    <w:rsid w:val="00760677"/>
    <w:rsid w:val="007606EA"/>
    <w:rsid w:val="0076116E"/>
    <w:rsid w:val="0076140F"/>
    <w:rsid w:val="007659AF"/>
    <w:rsid w:val="00772032"/>
    <w:rsid w:val="00773B64"/>
    <w:rsid w:val="00773BF5"/>
    <w:rsid w:val="00775D0B"/>
    <w:rsid w:val="007831A7"/>
    <w:rsid w:val="007851AC"/>
    <w:rsid w:val="00791A7D"/>
    <w:rsid w:val="007929EF"/>
    <w:rsid w:val="00794063"/>
    <w:rsid w:val="0079526C"/>
    <w:rsid w:val="00797945"/>
    <w:rsid w:val="00797D31"/>
    <w:rsid w:val="007A7508"/>
    <w:rsid w:val="007B28E1"/>
    <w:rsid w:val="007B52FD"/>
    <w:rsid w:val="007B5E7F"/>
    <w:rsid w:val="007C2307"/>
    <w:rsid w:val="007D0927"/>
    <w:rsid w:val="007D32D6"/>
    <w:rsid w:val="007D6DF9"/>
    <w:rsid w:val="007D75FD"/>
    <w:rsid w:val="007D7E86"/>
    <w:rsid w:val="007E2A7A"/>
    <w:rsid w:val="007F34F0"/>
    <w:rsid w:val="008029C1"/>
    <w:rsid w:val="00802D00"/>
    <w:rsid w:val="00803908"/>
    <w:rsid w:val="008055F0"/>
    <w:rsid w:val="00806C32"/>
    <w:rsid w:val="00807DBC"/>
    <w:rsid w:val="00813102"/>
    <w:rsid w:val="008142E8"/>
    <w:rsid w:val="008149F3"/>
    <w:rsid w:val="00820DEA"/>
    <w:rsid w:val="00822C71"/>
    <w:rsid w:val="008254BE"/>
    <w:rsid w:val="00826FEE"/>
    <w:rsid w:val="00833D54"/>
    <w:rsid w:val="00834F69"/>
    <w:rsid w:val="008377D5"/>
    <w:rsid w:val="00837B2D"/>
    <w:rsid w:val="008400ED"/>
    <w:rsid w:val="00842C2A"/>
    <w:rsid w:val="00844367"/>
    <w:rsid w:val="008462D4"/>
    <w:rsid w:val="0085231F"/>
    <w:rsid w:val="00854D29"/>
    <w:rsid w:val="00856530"/>
    <w:rsid w:val="00857263"/>
    <w:rsid w:val="00857E75"/>
    <w:rsid w:val="00860C86"/>
    <w:rsid w:val="008616D7"/>
    <w:rsid w:val="00864396"/>
    <w:rsid w:val="00866CAD"/>
    <w:rsid w:val="008679C1"/>
    <w:rsid w:val="00870302"/>
    <w:rsid w:val="00873E4A"/>
    <w:rsid w:val="008752AA"/>
    <w:rsid w:val="0087565D"/>
    <w:rsid w:val="00882C24"/>
    <w:rsid w:val="00885CB3"/>
    <w:rsid w:val="00890D41"/>
    <w:rsid w:val="00892524"/>
    <w:rsid w:val="00892697"/>
    <w:rsid w:val="008934E7"/>
    <w:rsid w:val="0089388E"/>
    <w:rsid w:val="00895068"/>
    <w:rsid w:val="00896CB5"/>
    <w:rsid w:val="008971BC"/>
    <w:rsid w:val="00897CE2"/>
    <w:rsid w:val="008A0DCC"/>
    <w:rsid w:val="008A0F9B"/>
    <w:rsid w:val="008A56EB"/>
    <w:rsid w:val="008A590A"/>
    <w:rsid w:val="008B0D6E"/>
    <w:rsid w:val="008B6DC8"/>
    <w:rsid w:val="008C050D"/>
    <w:rsid w:val="008C4610"/>
    <w:rsid w:val="008C51A0"/>
    <w:rsid w:val="008C6C78"/>
    <w:rsid w:val="008C702B"/>
    <w:rsid w:val="008C7CC2"/>
    <w:rsid w:val="008D083C"/>
    <w:rsid w:val="008D0982"/>
    <w:rsid w:val="008D6496"/>
    <w:rsid w:val="008D64BE"/>
    <w:rsid w:val="008D7F73"/>
    <w:rsid w:val="008E0A90"/>
    <w:rsid w:val="008E3807"/>
    <w:rsid w:val="008E405B"/>
    <w:rsid w:val="008E47B5"/>
    <w:rsid w:val="008F15B6"/>
    <w:rsid w:val="008F1F8C"/>
    <w:rsid w:val="008F309A"/>
    <w:rsid w:val="008F505E"/>
    <w:rsid w:val="008F680E"/>
    <w:rsid w:val="008F6ECB"/>
    <w:rsid w:val="008F7E94"/>
    <w:rsid w:val="0090031F"/>
    <w:rsid w:val="009022BA"/>
    <w:rsid w:val="00906F2A"/>
    <w:rsid w:val="00911F92"/>
    <w:rsid w:val="00914F0E"/>
    <w:rsid w:val="00922784"/>
    <w:rsid w:val="0092536D"/>
    <w:rsid w:val="00925E87"/>
    <w:rsid w:val="00926826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91C"/>
    <w:rsid w:val="00957A80"/>
    <w:rsid w:val="009609D5"/>
    <w:rsid w:val="00961CA2"/>
    <w:rsid w:val="00964493"/>
    <w:rsid w:val="009645E3"/>
    <w:rsid w:val="009735BA"/>
    <w:rsid w:val="00974947"/>
    <w:rsid w:val="0097602E"/>
    <w:rsid w:val="00976DF9"/>
    <w:rsid w:val="00977A8B"/>
    <w:rsid w:val="00980B88"/>
    <w:rsid w:val="00985591"/>
    <w:rsid w:val="0099664F"/>
    <w:rsid w:val="00997790"/>
    <w:rsid w:val="009A0CEE"/>
    <w:rsid w:val="009A1B58"/>
    <w:rsid w:val="009A5125"/>
    <w:rsid w:val="009A5575"/>
    <w:rsid w:val="009A6014"/>
    <w:rsid w:val="009A7100"/>
    <w:rsid w:val="009A7DBA"/>
    <w:rsid w:val="009B17FC"/>
    <w:rsid w:val="009B2F93"/>
    <w:rsid w:val="009B3359"/>
    <w:rsid w:val="009B4DF4"/>
    <w:rsid w:val="009C2DD4"/>
    <w:rsid w:val="009C3255"/>
    <w:rsid w:val="009C41D8"/>
    <w:rsid w:val="009C434B"/>
    <w:rsid w:val="009D59AC"/>
    <w:rsid w:val="009D7EAC"/>
    <w:rsid w:val="009E3A77"/>
    <w:rsid w:val="009E5324"/>
    <w:rsid w:val="009E5733"/>
    <w:rsid w:val="009E6DF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2556"/>
    <w:rsid w:val="00A13C69"/>
    <w:rsid w:val="00A13CE9"/>
    <w:rsid w:val="00A14FD0"/>
    <w:rsid w:val="00A17051"/>
    <w:rsid w:val="00A2143C"/>
    <w:rsid w:val="00A21BFF"/>
    <w:rsid w:val="00A220FF"/>
    <w:rsid w:val="00A238EA"/>
    <w:rsid w:val="00A23F1F"/>
    <w:rsid w:val="00A2457A"/>
    <w:rsid w:val="00A25D8C"/>
    <w:rsid w:val="00A26BEC"/>
    <w:rsid w:val="00A27F9F"/>
    <w:rsid w:val="00A27FBB"/>
    <w:rsid w:val="00A311AC"/>
    <w:rsid w:val="00A33336"/>
    <w:rsid w:val="00A33808"/>
    <w:rsid w:val="00A33E5C"/>
    <w:rsid w:val="00A346D2"/>
    <w:rsid w:val="00A40BEF"/>
    <w:rsid w:val="00A41B3D"/>
    <w:rsid w:val="00A422D9"/>
    <w:rsid w:val="00A4462F"/>
    <w:rsid w:val="00A45287"/>
    <w:rsid w:val="00A459C0"/>
    <w:rsid w:val="00A502BA"/>
    <w:rsid w:val="00A55C01"/>
    <w:rsid w:val="00A56513"/>
    <w:rsid w:val="00A57C42"/>
    <w:rsid w:val="00A60176"/>
    <w:rsid w:val="00A6181F"/>
    <w:rsid w:val="00A61F3C"/>
    <w:rsid w:val="00A65F2E"/>
    <w:rsid w:val="00A65FEC"/>
    <w:rsid w:val="00A75847"/>
    <w:rsid w:val="00A801DC"/>
    <w:rsid w:val="00A813BC"/>
    <w:rsid w:val="00A8238A"/>
    <w:rsid w:val="00A82A34"/>
    <w:rsid w:val="00A83A3B"/>
    <w:rsid w:val="00A84E32"/>
    <w:rsid w:val="00A8540B"/>
    <w:rsid w:val="00A9593D"/>
    <w:rsid w:val="00A97053"/>
    <w:rsid w:val="00AA0C0D"/>
    <w:rsid w:val="00AA169B"/>
    <w:rsid w:val="00AA3085"/>
    <w:rsid w:val="00AA352D"/>
    <w:rsid w:val="00AA6D09"/>
    <w:rsid w:val="00AB20D9"/>
    <w:rsid w:val="00AB473B"/>
    <w:rsid w:val="00AB5005"/>
    <w:rsid w:val="00AB5AFF"/>
    <w:rsid w:val="00AB74FB"/>
    <w:rsid w:val="00AC2996"/>
    <w:rsid w:val="00AC627E"/>
    <w:rsid w:val="00AD437E"/>
    <w:rsid w:val="00AD5C39"/>
    <w:rsid w:val="00AD65A2"/>
    <w:rsid w:val="00AE242B"/>
    <w:rsid w:val="00AF7233"/>
    <w:rsid w:val="00AF78C7"/>
    <w:rsid w:val="00B02930"/>
    <w:rsid w:val="00B03544"/>
    <w:rsid w:val="00B03F3F"/>
    <w:rsid w:val="00B06085"/>
    <w:rsid w:val="00B06DC9"/>
    <w:rsid w:val="00B071EB"/>
    <w:rsid w:val="00B1108A"/>
    <w:rsid w:val="00B157C1"/>
    <w:rsid w:val="00B20A91"/>
    <w:rsid w:val="00B2127C"/>
    <w:rsid w:val="00B23721"/>
    <w:rsid w:val="00B24F23"/>
    <w:rsid w:val="00B25B4F"/>
    <w:rsid w:val="00B2751F"/>
    <w:rsid w:val="00B27F52"/>
    <w:rsid w:val="00B33F5C"/>
    <w:rsid w:val="00B4142A"/>
    <w:rsid w:val="00B42130"/>
    <w:rsid w:val="00B44046"/>
    <w:rsid w:val="00B46C54"/>
    <w:rsid w:val="00B503B4"/>
    <w:rsid w:val="00B52416"/>
    <w:rsid w:val="00B61959"/>
    <w:rsid w:val="00B630A0"/>
    <w:rsid w:val="00B6375A"/>
    <w:rsid w:val="00B65A92"/>
    <w:rsid w:val="00B67B02"/>
    <w:rsid w:val="00B70926"/>
    <w:rsid w:val="00B71B02"/>
    <w:rsid w:val="00B7602E"/>
    <w:rsid w:val="00B771AB"/>
    <w:rsid w:val="00B80ECE"/>
    <w:rsid w:val="00B85AD9"/>
    <w:rsid w:val="00B926A9"/>
    <w:rsid w:val="00BA2101"/>
    <w:rsid w:val="00BA22E5"/>
    <w:rsid w:val="00BA3B6F"/>
    <w:rsid w:val="00BA6749"/>
    <w:rsid w:val="00BB7858"/>
    <w:rsid w:val="00BB7B95"/>
    <w:rsid w:val="00BC03AD"/>
    <w:rsid w:val="00BC0A84"/>
    <w:rsid w:val="00BC3C6D"/>
    <w:rsid w:val="00BC52BF"/>
    <w:rsid w:val="00BD0852"/>
    <w:rsid w:val="00BD125D"/>
    <w:rsid w:val="00BD1D02"/>
    <w:rsid w:val="00BD240C"/>
    <w:rsid w:val="00BD2532"/>
    <w:rsid w:val="00BD5558"/>
    <w:rsid w:val="00BD6084"/>
    <w:rsid w:val="00BE07CA"/>
    <w:rsid w:val="00BE0CBC"/>
    <w:rsid w:val="00BE3AF3"/>
    <w:rsid w:val="00BE5D95"/>
    <w:rsid w:val="00BE715C"/>
    <w:rsid w:val="00BF0A55"/>
    <w:rsid w:val="00BF14D1"/>
    <w:rsid w:val="00BF2904"/>
    <w:rsid w:val="00BF433F"/>
    <w:rsid w:val="00BF4E79"/>
    <w:rsid w:val="00BF605F"/>
    <w:rsid w:val="00BF65A0"/>
    <w:rsid w:val="00BF6A93"/>
    <w:rsid w:val="00C026FE"/>
    <w:rsid w:val="00C027C8"/>
    <w:rsid w:val="00C03734"/>
    <w:rsid w:val="00C0693B"/>
    <w:rsid w:val="00C06B9F"/>
    <w:rsid w:val="00C1257C"/>
    <w:rsid w:val="00C12CFC"/>
    <w:rsid w:val="00C13DF7"/>
    <w:rsid w:val="00C13EA1"/>
    <w:rsid w:val="00C17FDB"/>
    <w:rsid w:val="00C2060B"/>
    <w:rsid w:val="00C225F9"/>
    <w:rsid w:val="00C22C31"/>
    <w:rsid w:val="00C27D24"/>
    <w:rsid w:val="00C31013"/>
    <w:rsid w:val="00C365E8"/>
    <w:rsid w:val="00C36929"/>
    <w:rsid w:val="00C4160C"/>
    <w:rsid w:val="00C420CF"/>
    <w:rsid w:val="00C42EA5"/>
    <w:rsid w:val="00C43EF2"/>
    <w:rsid w:val="00C4461A"/>
    <w:rsid w:val="00C448A0"/>
    <w:rsid w:val="00C46AAC"/>
    <w:rsid w:val="00C50036"/>
    <w:rsid w:val="00C5406B"/>
    <w:rsid w:val="00C54B43"/>
    <w:rsid w:val="00C55475"/>
    <w:rsid w:val="00C56FAE"/>
    <w:rsid w:val="00C6097A"/>
    <w:rsid w:val="00C65A31"/>
    <w:rsid w:val="00C67A65"/>
    <w:rsid w:val="00C7086D"/>
    <w:rsid w:val="00C74C56"/>
    <w:rsid w:val="00C75CF2"/>
    <w:rsid w:val="00C770FF"/>
    <w:rsid w:val="00C77595"/>
    <w:rsid w:val="00C77CF2"/>
    <w:rsid w:val="00C77F0A"/>
    <w:rsid w:val="00C8225C"/>
    <w:rsid w:val="00C838EA"/>
    <w:rsid w:val="00C85573"/>
    <w:rsid w:val="00C90C5F"/>
    <w:rsid w:val="00C90C92"/>
    <w:rsid w:val="00C91B93"/>
    <w:rsid w:val="00C92F30"/>
    <w:rsid w:val="00C934C1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D1129"/>
    <w:rsid w:val="00CD1CEA"/>
    <w:rsid w:val="00CD2CE7"/>
    <w:rsid w:val="00CD41AA"/>
    <w:rsid w:val="00CD61FF"/>
    <w:rsid w:val="00CE1589"/>
    <w:rsid w:val="00CE38C9"/>
    <w:rsid w:val="00CE4310"/>
    <w:rsid w:val="00CE466D"/>
    <w:rsid w:val="00CF1AA7"/>
    <w:rsid w:val="00CF2887"/>
    <w:rsid w:val="00CF42F8"/>
    <w:rsid w:val="00CF60DF"/>
    <w:rsid w:val="00D00439"/>
    <w:rsid w:val="00D0248A"/>
    <w:rsid w:val="00D07E8F"/>
    <w:rsid w:val="00D123E5"/>
    <w:rsid w:val="00D17998"/>
    <w:rsid w:val="00D21EDE"/>
    <w:rsid w:val="00D25CC9"/>
    <w:rsid w:val="00D26249"/>
    <w:rsid w:val="00D27EE8"/>
    <w:rsid w:val="00D33407"/>
    <w:rsid w:val="00D33505"/>
    <w:rsid w:val="00D340E4"/>
    <w:rsid w:val="00D34A3D"/>
    <w:rsid w:val="00D37A68"/>
    <w:rsid w:val="00D4009A"/>
    <w:rsid w:val="00D40417"/>
    <w:rsid w:val="00D40D51"/>
    <w:rsid w:val="00D41F79"/>
    <w:rsid w:val="00D432E0"/>
    <w:rsid w:val="00D43988"/>
    <w:rsid w:val="00D43FE9"/>
    <w:rsid w:val="00D540A2"/>
    <w:rsid w:val="00D5420F"/>
    <w:rsid w:val="00D6559B"/>
    <w:rsid w:val="00D66BFE"/>
    <w:rsid w:val="00D72FD8"/>
    <w:rsid w:val="00D73166"/>
    <w:rsid w:val="00D735F9"/>
    <w:rsid w:val="00D7658C"/>
    <w:rsid w:val="00D8199F"/>
    <w:rsid w:val="00D82C2B"/>
    <w:rsid w:val="00D8314D"/>
    <w:rsid w:val="00D831C4"/>
    <w:rsid w:val="00D83773"/>
    <w:rsid w:val="00D87D43"/>
    <w:rsid w:val="00D90ACA"/>
    <w:rsid w:val="00D91374"/>
    <w:rsid w:val="00D918B3"/>
    <w:rsid w:val="00D92892"/>
    <w:rsid w:val="00D92C94"/>
    <w:rsid w:val="00D93C33"/>
    <w:rsid w:val="00D940E9"/>
    <w:rsid w:val="00D95D05"/>
    <w:rsid w:val="00D96647"/>
    <w:rsid w:val="00DA2EBA"/>
    <w:rsid w:val="00DA5523"/>
    <w:rsid w:val="00DA57D9"/>
    <w:rsid w:val="00DA749D"/>
    <w:rsid w:val="00DB560A"/>
    <w:rsid w:val="00DC4692"/>
    <w:rsid w:val="00DC4AB5"/>
    <w:rsid w:val="00DC5377"/>
    <w:rsid w:val="00DC6A6D"/>
    <w:rsid w:val="00DC6B25"/>
    <w:rsid w:val="00DE0163"/>
    <w:rsid w:val="00DE49A5"/>
    <w:rsid w:val="00DE5A93"/>
    <w:rsid w:val="00DE7610"/>
    <w:rsid w:val="00DF04C3"/>
    <w:rsid w:val="00E0168D"/>
    <w:rsid w:val="00E02524"/>
    <w:rsid w:val="00E04053"/>
    <w:rsid w:val="00E05C6E"/>
    <w:rsid w:val="00E0609E"/>
    <w:rsid w:val="00E062F5"/>
    <w:rsid w:val="00E0692A"/>
    <w:rsid w:val="00E118B9"/>
    <w:rsid w:val="00E12267"/>
    <w:rsid w:val="00E123BF"/>
    <w:rsid w:val="00E130B8"/>
    <w:rsid w:val="00E1448B"/>
    <w:rsid w:val="00E1637D"/>
    <w:rsid w:val="00E21580"/>
    <w:rsid w:val="00E224D8"/>
    <w:rsid w:val="00E251AE"/>
    <w:rsid w:val="00E26CDC"/>
    <w:rsid w:val="00E27ADE"/>
    <w:rsid w:val="00E32182"/>
    <w:rsid w:val="00E351FD"/>
    <w:rsid w:val="00E3520A"/>
    <w:rsid w:val="00E36435"/>
    <w:rsid w:val="00E36CBD"/>
    <w:rsid w:val="00E37909"/>
    <w:rsid w:val="00E40509"/>
    <w:rsid w:val="00E42232"/>
    <w:rsid w:val="00E44165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8EB"/>
    <w:rsid w:val="00E709AB"/>
    <w:rsid w:val="00E71155"/>
    <w:rsid w:val="00E718F5"/>
    <w:rsid w:val="00E73355"/>
    <w:rsid w:val="00E752F1"/>
    <w:rsid w:val="00E81488"/>
    <w:rsid w:val="00E81B2B"/>
    <w:rsid w:val="00E83B73"/>
    <w:rsid w:val="00E83DE5"/>
    <w:rsid w:val="00E8793F"/>
    <w:rsid w:val="00E914FE"/>
    <w:rsid w:val="00E9468A"/>
    <w:rsid w:val="00E950C2"/>
    <w:rsid w:val="00E95D2C"/>
    <w:rsid w:val="00E965CD"/>
    <w:rsid w:val="00E96F18"/>
    <w:rsid w:val="00E97F9C"/>
    <w:rsid w:val="00EA08AF"/>
    <w:rsid w:val="00EA233C"/>
    <w:rsid w:val="00EA24D2"/>
    <w:rsid w:val="00EA2EFD"/>
    <w:rsid w:val="00EA3A35"/>
    <w:rsid w:val="00EA4398"/>
    <w:rsid w:val="00EA6231"/>
    <w:rsid w:val="00EB03EB"/>
    <w:rsid w:val="00EB073B"/>
    <w:rsid w:val="00EB0993"/>
    <w:rsid w:val="00EB2998"/>
    <w:rsid w:val="00EB4D8B"/>
    <w:rsid w:val="00EB622F"/>
    <w:rsid w:val="00EB7FFB"/>
    <w:rsid w:val="00EC1BDD"/>
    <w:rsid w:val="00EC2B4F"/>
    <w:rsid w:val="00EC3013"/>
    <w:rsid w:val="00ED3034"/>
    <w:rsid w:val="00ED43FD"/>
    <w:rsid w:val="00ED4949"/>
    <w:rsid w:val="00ED5A3C"/>
    <w:rsid w:val="00EF3141"/>
    <w:rsid w:val="00EF345E"/>
    <w:rsid w:val="00EF40A0"/>
    <w:rsid w:val="00EF4E06"/>
    <w:rsid w:val="00F05053"/>
    <w:rsid w:val="00F10855"/>
    <w:rsid w:val="00F14B32"/>
    <w:rsid w:val="00F234D3"/>
    <w:rsid w:val="00F239BA"/>
    <w:rsid w:val="00F23AA6"/>
    <w:rsid w:val="00F253C3"/>
    <w:rsid w:val="00F26733"/>
    <w:rsid w:val="00F2688F"/>
    <w:rsid w:val="00F26C4F"/>
    <w:rsid w:val="00F270A8"/>
    <w:rsid w:val="00F27D23"/>
    <w:rsid w:val="00F37CD8"/>
    <w:rsid w:val="00F4104D"/>
    <w:rsid w:val="00F412C2"/>
    <w:rsid w:val="00F50F62"/>
    <w:rsid w:val="00F51C0F"/>
    <w:rsid w:val="00F5360D"/>
    <w:rsid w:val="00F540CB"/>
    <w:rsid w:val="00F5544F"/>
    <w:rsid w:val="00F55E9D"/>
    <w:rsid w:val="00F56A7F"/>
    <w:rsid w:val="00F57CEC"/>
    <w:rsid w:val="00F6043C"/>
    <w:rsid w:val="00F66695"/>
    <w:rsid w:val="00F672F0"/>
    <w:rsid w:val="00F721AE"/>
    <w:rsid w:val="00F72AD7"/>
    <w:rsid w:val="00F744AB"/>
    <w:rsid w:val="00F74622"/>
    <w:rsid w:val="00F746B8"/>
    <w:rsid w:val="00F74E38"/>
    <w:rsid w:val="00F7776A"/>
    <w:rsid w:val="00F7782A"/>
    <w:rsid w:val="00F77A1A"/>
    <w:rsid w:val="00F810F0"/>
    <w:rsid w:val="00F83971"/>
    <w:rsid w:val="00F8539B"/>
    <w:rsid w:val="00F922D5"/>
    <w:rsid w:val="00F9605B"/>
    <w:rsid w:val="00F97245"/>
    <w:rsid w:val="00FA7FC5"/>
    <w:rsid w:val="00FB34AD"/>
    <w:rsid w:val="00FB449E"/>
    <w:rsid w:val="00FB6564"/>
    <w:rsid w:val="00FC1588"/>
    <w:rsid w:val="00FC4E00"/>
    <w:rsid w:val="00FC562F"/>
    <w:rsid w:val="00FC7E09"/>
    <w:rsid w:val="00FD00CD"/>
    <w:rsid w:val="00FD4520"/>
    <w:rsid w:val="00FD5F4F"/>
    <w:rsid w:val="00FE0B00"/>
    <w:rsid w:val="00FE2E09"/>
    <w:rsid w:val="00FE4E3D"/>
    <w:rsid w:val="00FE5AB3"/>
    <w:rsid w:val="00FF05A5"/>
    <w:rsid w:val="00FF23A1"/>
    <w:rsid w:val="00FF4209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4D3D"/>
    <w:pPr>
      <w:keepNext/>
      <w:outlineLvl w:val="1"/>
    </w:pPr>
    <w:rPr>
      <w:rFonts w:ascii="Times New Roman" w:hAnsi="Times New Roman"/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4D3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4D3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F4D3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F4D3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F4D3D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F4D3D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F4D3D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  <w:style w:type="character" w:styleId="ac">
    <w:name w:val="Hyperlink"/>
    <w:basedOn w:val="a0"/>
    <w:uiPriority w:val="99"/>
    <w:semiHidden/>
    <w:unhideWhenUsed/>
    <w:rsid w:val="00395214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395214"/>
    <w:rPr>
      <w:color w:val="800080"/>
      <w:u w:val="single"/>
    </w:rPr>
  </w:style>
  <w:style w:type="paragraph" w:customStyle="1" w:styleId="xl164">
    <w:name w:val="xl164"/>
    <w:basedOn w:val="a"/>
    <w:rsid w:val="00395214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65">
    <w:name w:val="xl165"/>
    <w:basedOn w:val="a"/>
    <w:rsid w:val="00395214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66">
    <w:name w:val="xl166"/>
    <w:basedOn w:val="a"/>
    <w:rsid w:val="003952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67">
    <w:name w:val="xl167"/>
    <w:basedOn w:val="a"/>
    <w:rsid w:val="00395214"/>
    <w:pP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68">
    <w:name w:val="xl168"/>
    <w:basedOn w:val="a"/>
    <w:rsid w:val="003952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9">
    <w:name w:val="xl169"/>
    <w:basedOn w:val="a"/>
    <w:rsid w:val="003952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70">
    <w:name w:val="xl170"/>
    <w:basedOn w:val="a"/>
    <w:rsid w:val="003952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71">
    <w:name w:val="xl171"/>
    <w:basedOn w:val="a"/>
    <w:rsid w:val="0039521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72">
    <w:name w:val="xl172"/>
    <w:basedOn w:val="a"/>
    <w:rsid w:val="00395214"/>
    <w:pP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173">
    <w:name w:val="xl173"/>
    <w:basedOn w:val="a"/>
    <w:rsid w:val="0039521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74">
    <w:name w:val="xl174"/>
    <w:basedOn w:val="a"/>
    <w:rsid w:val="00395214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75">
    <w:name w:val="xl175"/>
    <w:basedOn w:val="a"/>
    <w:rsid w:val="00395214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</w:rPr>
  </w:style>
  <w:style w:type="paragraph" w:customStyle="1" w:styleId="xl176">
    <w:name w:val="xl176"/>
    <w:basedOn w:val="a"/>
    <w:rsid w:val="00395214"/>
    <w:pPr>
      <w:pBdr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</w:rPr>
  </w:style>
  <w:style w:type="table" w:customStyle="1" w:styleId="13">
    <w:name w:val="Сетка таблицы1"/>
    <w:basedOn w:val="a1"/>
    <w:next w:val="aa"/>
    <w:uiPriority w:val="59"/>
    <w:rsid w:val="005F4D3D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5F4D3D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5F4D3D"/>
  </w:style>
  <w:style w:type="paragraph" w:styleId="ae">
    <w:name w:val="Body Text"/>
    <w:basedOn w:val="a"/>
    <w:link w:val="af"/>
    <w:semiHidden/>
    <w:unhideWhenUsed/>
    <w:rsid w:val="005F4D3D"/>
    <w:pPr>
      <w:ind w:right="-195"/>
    </w:pPr>
    <w:rPr>
      <w:rFonts w:ascii="Times New Roman" w:hAnsi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semiHidden/>
    <w:rsid w:val="005F4D3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Document Map"/>
    <w:basedOn w:val="a"/>
    <w:link w:val="af1"/>
    <w:semiHidden/>
    <w:unhideWhenUsed/>
    <w:rsid w:val="005F4D3D"/>
    <w:pPr>
      <w:shd w:val="clear" w:color="auto" w:fill="000080"/>
    </w:pPr>
    <w:rPr>
      <w:rFonts w:ascii="Tahoma" w:hAnsi="Tahoma" w:cs="Tahoma"/>
      <w:sz w:val="28"/>
      <w:szCs w:val="28"/>
    </w:rPr>
  </w:style>
  <w:style w:type="character" w:customStyle="1" w:styleId="af1">
    <w:name w:val="Схема документа Знак"/>
    <w:basedOn w:val="a0"/>
    <w:link w:val="af0"/>
    <w:semiHidden/>
    <w:rsid w:val="005F4D3D"/>
    <w:rPr>
      <w:rFonts w:ascii="Tahoma" w:eastAsia="Times New Roman" w:hAnsi="Tahoma" w:cs="Tahoma"/>
      <w:sz w:val="28"/>
      <w:szCs w:val="28"/>
      <w:shd w:val="clear" w:color="auto" w:fill="000080"/>
      <w:lang w:eastAsia="ru-RU"/>
    </w:rPr>
  </w:style>
  <w:style w:type="paragraph" w:customStyle="1" w:styleId="Style2">
    <w:name w:val="Style2"/>
    <w:basedOn w:val="a"/>
    <w:uiPriority w:val="99"/>
    <w:rsid w:val="005F4D3D"/>
    <w:pPr>
      <w:widowControl w:val="0"/>
      <w:autoSpaceDE w:val="0"/>
      <w:autoSpaceDN w:val="0"/>
      <w:adjustRightInd w:val="0"/>
      <w:spacing w:line="283" w:lineRule="exact"/>
      <w:jc w:val="center"/>
    </w:pPr>
    <w:rPr>
      <w:rFonts w:ascii="Arial" w:hAnsi="Arial" w:cs="Arial"/>
      <w:sz w:val="24"/>
      <w:szCs w:val="24"/>
    </w:rPr>
  </w:style>
  <w:style w:type="paragraph" w:customStyle="1" w:styleId="Style5">
    <w:name w:val="Style5"/>
    <w:basedOn w:val="a"/>
    <w:uiPriority w:val="99"/>
    <w:rsid w:val="005F4D3D"/>
    <w:pPr>
      <w:widowControl w:val="0"/>
      <w:autoSpaceDE w:val="0"/>
      <w:autoSpaceDN w:val="0"/>
      <w:adjustRightInd w:val="0"/>
      <w:spacing w:line="206" w:lineRule="exact"/>
    </w:pPr>
    <w:rPr>
      <w:rFonts w:ascii="Arial" w:hAnsi="Arial" w:cs="Arial"/>
      <w:sz w:val="24"/>
      <w:szCs w:val="24"/>
    </w:rPr>
  </w:style>
  <w:style w:type="character" w:customStyle="1" w:styleId="FontStyle13">
    <w:name w:val="Font Style13"/>
    <w:uiPriority w:val="99"/>
    <w:rsid w:val="005F4D3D"/>
    <w:rPr>
      <w:rFonts w:ascii="Arial" w:hAnsi="Arial" w:cs="Arial" w:hint="default"/>
      <w:b/>
      <w:bCs/>
      <w:sz w:val="18"/>
      <w:szCs w:val="18"/>
    </w:rPr>
  </w:style>
  <w:style w:type="character" w:customStyle="1" w:styleId="FontStyle15">
    <w:name w:val="Font Style15"/>
    <w:uiPriority w:val="99"/>
    <w:rsid w:val="005F4D3D"/>
    <w:rPr>
      <w:rFonts w:ascii="Courier New" w:hAnsi="Courier New" w:cs="Courier New" w:hint="default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5F4D3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F4D3D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F4D3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5F4D3D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5F4D3D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5F4D3D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5F4D3D"/>
    <w:rPr>
      <w:rFonts w:ascii="Cambria" w:eastAsia="Times New Roman" w:hAnsi="Cambria" w:cs="Times New Roman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5F4D3D"/>
  </w:style>
  <w:style w:type="character" w:styleId="af2">
    <w:name w:val="Emphasis"/>
    <w:uiPriority w:val="20"/>
    <w:qFormat/>
    <w:rsid w:val="005F4D3D"/>
    <w:rPr>
      <w:rFonts w:ascii="Calibri" w:hAnsi="Calibri" w:cs="Times New Roman" w:hint="default"/>
      <w:b/>
      <w:bCs w:val="0"/>
      <w:i/>
      <w:iCs w:val="0"/>
    </w:rPr>
  </w:style>
  <w:style w:type="character" w:styleId="af3">
    <w:name w:val="Strong"/>
    <w:uiPriority w:val="22"/>
    <w:qFormat/>
    <w:rsid w:val="005F4D3D"/>
    <w:rPr>
      <w:rFonts w:ascii="Times New Roman" w:hAnsi="Times New Roman" w:cs="Times New Roman" w:hint="default"/>
      <w:b/>
      <w:bCs w:val="0"/>
    </w:rPr>
  </w:style>
  <w:style w:type="paragraph" w:styleId="af4">
    <w:name w:val="Title"/>
    <w:basedOn w:val="a"/>
    <w:next w:val="a"/>
    <w:link w:val="af5"/>
    <w:uiPriority w:val="10"/>
    <w:qFormat/>
    <w:rsid w:val="005F4D3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5">
    <w:name w:val="Название Знак"/>
    <w:basedOn w:val="a0"/>
    <w:link w:val="af4"/>
    <w:uiPriority w:val="10"/>
    <w:rsid w:val="005F4D3D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6">
    <w:name w:val="Subtitle"/>
    <w:basedOn w:val="a"/>
    <w:next w:val="a"/>
    <w:link w:val="af7"/>
    <w:uiPriority w:val="11"/>
    <w:qFormat/>
    <w:rsid w:val="005F4D3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5F4D3D"/>
    <w:rPr>
      <w:rFonts w:ascii="Cambria" w:eastAsia="Times New Roman" w:hAnsi="Cambria" w:cs="Times New Roman"/>
      <w:sz w:val="24"/>
      <w:szCs w:val="24"/>
      <w:lang w:eastAsia="ru-RU"/>
    </w:rPr>
  </w:style>
  <w:style w:type="paragraph" w:styleId="af8">
    <w:name w:val="No Spacing"/>
    <w:basedOn w:val="a"/>
    <w:uiPriority w:val="1"/>
    <w:qFormat/>
    <w:rsid w:val="005F4D3D"/>
    <w:rPr>
      <w:rFonts w:ascii="Calibri" w:hAnsi="Calibri" w:cs="Arial"/>
      <w:sz w:val="24"/>
      <w:szCs w:val="32"/>
    </w:rPr>
  </w:style>
  <w:style w:type="paragraph" w:styleId="22">
    <w:name w:val="Quote"/>
    <w:basedOn w:val="a"/>
    <w:next w:val="a"/>
    <w:link w:val="23"/>
    <w:uiPriority w:val="29"/>
    <w:qFormat/>
    <w:rsid w:val="005F4D3D"/>
    <w:rPr>
      <w:rFonts w:ascii="Calibri" w:hAnsi="Calibri"/>
      <w:i/>
      <w:sz w:val="24"/>
      <w:szCs w:val="24"/>
    </w:rPr>
  </w:style>
  <w:style w:type="character" w:customStyle="1" w:styleId="23">
    <w:name w:val="Цитата 2 Знак"/>
    <w:basedOn w:val="a0"/>
    <w:link w:val="22"/>
    <w:uiPriority w:val="29"/>
    <w:rsid w:val="005F4D3D"/>
    <w:rPr>
      <w:rFonts w:ascii="Calibri" w:eastAsia="Times New Roman" w:hAnsi="Calibri" w:cs="Times New Roman"/>
      <w:i/>
      <w:sz w:val="24"/>
      <w:szCs w:val="24"/>
      <w:lang w:eastAsia="ru-RU"/>
    </w:rPr>
  </w:style>
  <w:style w:type="paragraph" w:styleId="af9">
    <w:name w:val="Intense Quote"/>
    <w:basedOn w:val="a"/>
    <w:next w:val="a"/>
    <w:link w:val="afa"/>
    <w:uiPriority w:val="30"/>
    <w:qFormat/>
    <w:rsid w:val="005F4D3D"/>
    <w:pPr>
      <w:ind w:left="720" w:right="720"/>
    </w:pPr>
    <w:rPr>
      <w:rFonts w:ascii="Calibri" w:hAnsi="Calibri"/>
      <w:b/>
      <w:i/>
      <w:sz w:val="24"/>
      <w:szCs w:val="22"/>
    </w:rPr>
  </w:style>
  <w:style w:type="character" w:customStyle="1" w:styleId="afa">
    <w:name w:val="Выделенная цитата Знак"/>
    <w:basedOn w:val="a0"/>
    <w:link w:val="af9"/>
    <w:uiPriority w:val="30"/>
    <w:rsid w:val="005F4D3D"/>
    <w:rPr>
      <w:rFonts w:ascii="Calibri" w:eastAsia="Times New Roman" w:hAnsi="Calibri" w:cs="Times New Roman"/>
      <w:b/>
      <w:i/>
      <w:sz w:val="24"/>
      <w:lang w:eastAsia="ru-RU"/>
    </w:rPr>
  </w:style>
  <w:style w:type="paragraph" w:styleId="afb">
    <w:name w:val="TOC Heading"/>
    <w:basedOn w:val="1"/>
    <w:next w:val="a"/>
    <w:uiPriority w:val="39"/>
    <w:semiHidden/>
    <w:unhideWhenUsed/>
    <w:qFormat/>
    <w:rsid w:val="005F4D3D"/>
    <w:pPr>
      <w:keepNext/>
      <w:widowControl/>
      <w:autoSpaceDE/>
      <w:autoSpaceDN/>
      <w:adjustRightInd/>
      <w:spacing w:before="240" w:after="60"/>
      <w:jc w:val="left"/>
      <w:outlineLvl w:val="9"/>
    </w:pPr>
    <w:rPr>
      <w:rFonts w:ascii="Cambria" w:eastAsia="Times New Roman" w:hAnsi="Cambria" w:cs="Times New Roman"/>
      <w:color w:val="auto"/>
      <w:kern w:val="32"/>
      <w:sz w:val="32"/>
      <w:szCs w:val="32"/>
    </w:rPr>
  </w:style>
  <w:style w:type="paragraph" w:customStyle="1" w:styleId="afc">
    <w:name w:val="Текст (справка)"/>
    <w:basedOn w:val="a"/>
    <w:next w:val="a"/>
    <w:uiPriority w:val="99"/>
    <w:rsid w:val="005F4D3D"/>
    <w:pPr>
      <w:ind w:left="170" w:right="170"/>
    </w:pPr>
    <w:rPr>
      <w:rFonts w:ascii="Calibri" w:hAnsi="Calibri" w:cs="Arial"/>
      <w:sz w:val="24"/>
      <w:szCs w:val="24"/>
    </w:rPr>
  </w:style>
  <w:style w:type="paragraph" w:customStyle="1" w:styleId="afd">
    <w:name w:val="Комментарий"/>
    <w:basedOn w:val="afc"/>
    <w:next w:val="a"/>
    <w:uiPriority w:val="99"/>
    <w:rsid w:val="005F4D3D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e">
    <w:name w:val="Информация об изменениях документа"/>
    <w:basedOn w:val="afd"/>
    <w:next w:val="a"/>
    <w:uiPriority w:val="99"/>
    <w:rsid w:val="005F4D3D"/>
    <w:rPr>
      <w:i/>
      <w:iCs/>
    </w:rPr>
  </w:style>
  <w:style w:type="paragraph" w:customStyle="1" w:styleId="aff">
    <w:name w:val="Нормальный (таблица)"/>
    <w:basedOn w:val="a"/>
    <w:next w:val="a"/>
    <w:uiPriority w:val="99"/>
    <w:rsid w:val="005F4D3D"/>
    <w:rPr>
      <w:rFonts w:ascii="Calibri" w:hAnsi="Calibri" w:cs="Arial"/>
      <w:sz w:val="24"/>
      <w:szCs w:val="24"/>
    </w:rPr>
  </w:style>
  <w:style w:type="paragraph" w:customStyle="1" w:styleId="aff0">
    <w:name w:val="Прижатый влево"/>
    <w:basedOn w:val="a"/>
    <w:next w:val="a"/>
    <w:uiPriority w:val="99"/>
    <w:rsid w:val="005F4D3D"/>
    <w:rPr>
      <w:rFonts w:ascii="Calibri" w:hAnsi="Calibri" w:cs="Arial"/>
      <w:sz w:val="24"/>
      <w:szCs w:val="24"/>
    </w:rPr>
  </w:style>
  <w:style w:type="paragraph" w:customStyle="1" w:styleId="s1">
    <w:name w:val="s_1"/>
    <w:basedOn w:val="a"/>
    <w:rsid w:val="005F4D3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Pro-Gramma">
    <w:name w:val="Pro-Gramma Знак Знак"/>
    <w:link w:val="Pro-Gramma0"/>
    <w:locked/>
    <w:rsid w:val="005F4D3D"/>
    <w:rPr>
      <w:rFonts w:ascii="Times New Roman" w:hAnsi="Times New Roman" w:cs="Times New Roman"/>
    </w:rPr>
  </w:style>
  <w:style w:type="paragraph" w:customStyle="1" w:styleId="Pro-Gramma0">
    <w:name w:val="Pro-Gramma Знак"/>
    <w:basedOn w:val="a"/>
    <w:link w:val="Pro-Gramma"/>
    <w:rsid w:val="005F4D3D"/>
    <w:pPr>
      <w:spacing w:before="60" w:after="120" w:line="360" w:lineRule="auto"/>
      <w:ind w:firstLine="709"/>
    </w:pPr>
    <w:rPr>
      <w:rFonts w:ascii="Times New Roman" w:eastAsiaTheme="minorHAnsi" w:hAnsi="Times New Roman"/>
      <w:sz w:val="22"/>
      <w:szCs w:val="22"/>
      <w:lang w:eastAsia="en-US"/>
    </w:rPr>
  </w:style>
  <w:style w:type="paragraph" w:customStyle="1" w:styleId="empty">
    <w:name w:val="empty"/>
    <w:basedOn w:val="a"/>
    <w:rsid w:val="005F4D3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s3">
    <w:name w:val="s_3"/>
    <w:basedOn w:val="a"/>
    <w:rsid w:val="005F4D3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indent1">
    <w:name w:val="indent_1"/>
    <w:basedOn w:val="a"/>
    <w:rsid w:val="005F4D3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1">
    <w:name w:val="Subtle Emphasis"/>
    <w:uiPriority w:val="19"/>
    <w:qFormat/>
    <w:rsid w:val="005F4D3D"/>
    <w:rPr>
      <w:rFonts w:ascii="Times New Roman" w:hAnsi="Times New Roman" w:cs="Times New Roman" w:hint="default"/>
      <w:i/>
      <w:iCs w:val="0"/>
      <w:color w:val="5A5A5A"/>
    </w:rPr>
  </w:style>
  <w:style w:type="character" w:styleId="aff2">
    <w:name w:val="Intense Emphasis"/>
    <w:uiPriority w:val="21"/>
    <w:qFormat/>
    <w:rsid w:val="005F4D3D"/>
    <w:rPr>
      <w:rFonts w:ascii="Times New Roman" w:hAnsi="Times New Roman" w:cs="Times New Roman" w:hint="default"/>
      <w:b/>
      <w:bCs w:val="0"/>
      <w:i/>
      <w:iCs w:val="0"/>
      <w:sz w:val="24"/>
      <w:u w:val="single"/>
    </w:rPr>
  </w:style>
  <w:style w:type="character" w:styleId="aff3">
    <w:name w:val="Subtle Reference"/>
    <w:uiPriority w:val="31"/>
    <w:qFormat/>
    <w:rsid w:val="005F4D3D"/>
    <w:rPr>
      <w:rFonts w:ascii="Times New Roman" w:hAnsi="Times New Roman" w:cs="Times New Roman" w:hint="default"/>
      <w:sz w:val="24"/>
      <w:u w:val="single"/>
    </w:rPr>
  </w:style>
  <w:style w:type="character" w:styleId="aff4">
    <w:name w:val="Intense Reference"/>
    <w:uiPriority w:val="32"/>
    <w:qFormat/>
    <w:rsid w:val="005F4D3D"/>
    <w:rPr>
      <w:rFonts w:ascii="Times New Roman" w:hAnsi="Times New Roman" w:cs="Times New Roman" w:hint="default"/>
      <w:b/>
      <w:bCs w:val="0"/>
      <w:sz w:val="24"/>
      <w:u w:val="single"/>
    </w:rPr>
  </w:style>
  <w:style w:type="character" w:styleId="aff5">
    <w:name w:val="Book Title"/>
    <w:uiPriority w:val="33"/>
    <w:qFormat/>
    <w:rsid w:val="005F4D3D"/>
    <w:rPr>
      <w:rFonts w:ascii="Cambria" w:eastAsia="Times New Roman" w:hAnsi="Cambria" w:cs="Times New Roman" w:hint="default"/>
      <w:b/>
      <w:bCs w:val="0"/>
      <w:i/>
      <w:iCs w:val="0"/>
      <w:sz w:val="24"/>
    </w:rPr>
  </w:style>
  <w:style w:type="character" w:customStyle="1" w:styleId="aff6">
    <w:name w:val="Цветовое выделение"/>
    <w:uiPriority w:val="99"/>
    <w:rsid w:val="005F4D3D"/>
    <w:rPr>
      <w:b/>
      <w:bCs w:val="0"/>
      <w:color w:val="26282F"/>
    </w:rPr>
  </w:style>
  <w:style w:type="character" w:customStyle="1" w:styleId="aff7">
    <w:name w:val="Цветовое выделение для Текст"/>
    <w:uiPriority w:val="99"/>
    <w:rsid w:val="005F4D3D"/>
  </w:style>
  <w:style w:type="character" w:customStyle="1" w:styleId="s10">
    <w:name w:val="s_10"/>
    <w:rsid w:val="005F4D3D"/>
  </w:style>
  <w:style w:type="table" w:customStyle="1" w:styleId="24">
    <w:name w:val="Сетка таблицы2"/>
    <w:basedOn w:val="a1"/>
    <w:next w:val="aa"/>
    <w:uiPriority w:val="59"/>
    <w:rsid w:val="005F4D3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8">
    <w:name w:val="Body Text Indent"/>
    <w:basedOn w:val="a"/>
    <w:link w:val="aff9"/>
    <w:uiPriority w:val="99"/>
    <w:semiHidden/>
    <w:unhideWhenUsed/>
    <w:rsid w:val="005F4D3D"/>
    <w:pPr>
      <w:spacing w:after="120"/>
      <w:ind w:left="283"/>
    </w:pPr>
  </w:style>
  <w:style w:type="character" w:customStyle="1" w:styleId="aff9">
    <w:name w:val="Основной текст с отступом Знак"/>
    <w:basedOn w:val="a0"/>
    <w:link w:val="aff8"/>
    <w:uiPriority w:val="99"/>
    <w:semiHidden/>
    <w:rsid w:val="005F4D3D"/>
    <w:rPr>
      <w:rFonts w:ascii="Georgia" w:eastAsia="Times New Roman" w:hAnsi="Georgia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5F4D3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5F4D3D"/>
    <w:rPr>
      <w:rFonts w:ascii="Georgia" w:eastAsia="Times New Roman" w:hAnsi="Georgia" w:cs="Times New Roman"/>
      <w:sz w:val="16"/>
      <w:szCs w:val="16"/>
      <w:lang w:eastAsia="ru-RU"/>
    </w:rPr>
  </w:style>
  <w:style w:type="paragraph" w:styleId="33">
    <w:name w:val="Body Text Indent 3"/>
    <w:basedOn w:val="a"/>
    <w:link w:val="34"/>
    <w:uiPriority w:val="99"/>
    <w:semiHidden/>
    <w:unhideWhenUsed/>
    <w:rsid w:val="005F4D3D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5F4D3D"/>
    <w:rPr>
      <w:rFonts w:ascii="Georgia" w:eastAsia="Times New Roman" w:hAnsi="Georgia" w:cs="Times New Roman"/>
      <w:sz w:val="16"/>
      <w:szCs w:val="16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1E7C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4D3D"/>
    <w:pPr>
      <w:keepNext/>
      <w:outlineLvl w:val="1"/>
    </w:pPr>
    <w:rPr>
      <w:rFonts w:ascii="Times New Roman" w:hAnsi="Times New Roman"/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4D3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4D3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F4D3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F4D3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F4D3D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F4D3D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F4D3D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  <w:style w:type="character" w:styleId="ac">
    <w:name w:val="Hyperlink"/>
    <w:basedOn w:val="a0"/>
    <w:uiPriority w:val="99"/>
    <w:semiHidden/>
    <w:unhideWhenUsed/>
    <w:rsid w:val="00395214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395214"/>
    <w:rPr>
      <w:color w:val="800080"/>
      <w:u w:val="single"/>
    </w:rPr>
  </w:style>
  <w:style w:type="paragraph" w:customStyle="1" w:styleId="xl164">
    <w:name w:val="xl164"/>
    <w:basedOn w:val="a"/>
    <w:rsid w:val="00395214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65">
    <w:name w:val="xl165"/>
    <w:basedOn w:val="a"/>
    <w:rsid w:val="00395214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66">
    <w:name w:val="xl166"/>
    <w:basedOn w:val="a"/>
    <w:rsid w:val="003952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67">
    <w:name w:val="xl167"/>
    <w:basedOn w:val="a"/>
    <w:rsid w:val="00395214"/>
    <w:pP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68">
    <w:name w:val="xl168"/>
    <w:basedOn w:val="a"/>
    <w:rsid w:val="003952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9">
    <w:name w:val="xl169"/>
    <w:basedOn w:val="a"/>
    <w:rsid w:val="003952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70">
    <w:name w:val="xl170"/>
    <w:basedOn w:val="a"/>
    <w:rsid w:val="003952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71">
    <w:name w:val="xl171"/>
    <w:basedOn w:val="a"/>
    <w:rsid w:val="0039521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72">
    <w:name w:val="xl172"/>
    <w:basedOn w:val="a"/>
    <w:rsid w:val="00395214"/>
    <w:pP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173">
    <w:name w:val="xl173"/>
    <w:basedOn w:val="a"/>
    <w:rsid w:val="0039521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74">
    <w:name w:val="xl174"/>
    <w:basedOn w:val="a"/>
    <w:rsid w:val="00395214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75">
    <w:name w:val="xl175"/>
    <w:basedOn w:val="a"/>
    <w:rsid w:val="00395214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</w:rPr>
  </w:style>
  <w:style w:type="paragraph" w:customStyle="1" w:styleId="xl176">
    <w:name w:val="xl176"/>
    <w:basedOn w:val="a"/>
    <w:rsid w:val="00395214"/>
    <w:pPr>
      <w:pBdr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</w:rPr>
  </w:style>
  <w:style w:type="table" w:customStyle="1" w:styleId="13">
    <w:name w:val="Сетка таблицы1"/>
    <w:basedOn w:val="a1"/>
    <w:next w:val="aa"/>
    <w:uiPriority w:val="59"/>
    <w:rsid w:val="005F4D3D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5F4D3D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5F4D3D"/>
  </w:style>
  <w:style w:type="paragraph" w:styleId="ae">
    <w:name w:val="Body Text"/>
    <w:basedOn w:val="a"/>
    <w:link w:val="af"/>
    <w:semiHidden/>
    <w:unhideWhenUsed/>
    <w:rsid w:val="005F4D3D"/>
    <w:pPr>
      <w:ind w:right="-195"/>
    </w:pPr>
    <w:rPr>
      <w:rFonts w:ascii="Times New Roman" w:hAnsi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semiHidden/>
    <w:rsid w:val="005F4D3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Document Map"/>
    <w:basedOn w:val="a"/>
    <w:link w:val="af1"/>
    <w:semiHidden/>
    <w:unhideWhenUsed/>
    <w:rsid w:val="005F4D3D"/>
    <w:pPr>
      <w:shd w:val="clear" w:color="auto" w:fill="000080"/>
    </w:pPr>
    <w:rPr>
      <w:rFonts w:ascii="Tahoma" w:hAnsi="Tahoma" w:cs="Tahoma"/>
      <w:sz w:val="28"/>
      <w:szCs w:val="28"/>
    </w:rPr>
  </w:style>
  <w:style w:type="character" w:customStyle="1" w:styleId="af1">
    <w:name w:val="Схема документа Знак"/>
    <w:basedOn w:val="a0"/>
    <w:link w:val="af0"/>
    <w:semiHidden/>
    <w:rsid w:val="005F4D3D"/>
    <w:rPr>
      <w:rFonts w:ascii="Tahoma" w:eastAsia="Times New Roman" w:hAnsi="Tahoma" w:cs="Tahoma"/>
      <w:sz w:val="28"/>
      <w:szCs w:val="28"/>
      <w:shd w:val="clear" w:color="auto" w:fill="000080"/>
      <w:lang w:eastAsia="ru-RU"/>
    </w:rPr>
  </w:style>
  <w:style w:type="paragraph" w:customStyle="1" w:styleId="Style2">
    <w:name w:val="Style2"/>
    <w:basedOn w:val="a"/>
    <w:uiPriority w:val="99"/>
    <w:rsid w:val="005F4D3D"/>
    <w:pPr>
      <w:widowControl w:val="0"/>
      <w:autoSpaceDE w:val="0"/>
      <w:autoSpaceDN w:val="0"/>
      <w:adjustRightInd w:val="0"/>
      <w:spacing w:line="283" w:lineRule="exact"/>
      <w:jc w:val="center"/>
    </w:pPr>
    <w:rPr>
      <w:rFonts w:ascii="Arial" w:hAnsi="Arial" w:cs="Arial"/>
      <w:sz w:val="24"/>
      <w:szCs w:val="24"/>
    </w:rPr>
  </w:style>
  <w:style w:type="paragraph" w:customStyle="1" w:styleId="Style5">
    <w:name w:val="Style5"/>
    <w:basedOn w:val="a"/>
    <w:uiPriority w:val="99"/>
    <w:rsid w:val="005F4D3D"/>
    <w:pPr>
      <w:widowControl w:val="0"/>
      <w:autoSpaceDE w:val="0"/>
      <w:autoSpaceDN w:val="0"/>
      <w:adjustRightInd w:val="0"/>
      <w:spacing w:line="206" w:lineRule="exact"/>
    </w:pPr>
    <w:rPr>
      <w:rFonts w:ascii="Arial" w:hAnsi="Arial" w:cs="Arial"/>
      <w:sz w:val="24"/>
      <w:szCs w:val="24"/>
    </w:rPr>
  </w:style>
  <w:style w:type="character" w:customStyle="1" w:styleId="FontStyle13">
    <w:name w:val="Font Style13"/>
    <w:uiPriority w:val="99"/>
    <w:rsid w:val="005F4D3D"/>
    <w:rPr>
      <w:rFonts w:ascii="Arial" w:hAnsi="Arial" w:cs="Arial" w:hint="default"/>
      <w:b/>
      <w:bCs/>
      <w:sz w:val="18"/>
      <w:szCs w:val="18"/>
    </w:rPr>
  </w:style>
  <w:style w:type="character" w:customStyle="1" w:styleId="FontStyle15">
    <w:name w:val="Font Style15"/>
    <w:uiPriority w:val="99"/>
    <w:rsid w:val="005F4D3D"/>
    <w:rPr>
      <w:rFonts w:ascii="Courier New" w:hAnsi="Courier New" w:cs="Courier New" w:hint="default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5F4D3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F4D3D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F4D3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5F4D3D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5F4D3D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5F4D3D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5F4D3D"/>
    <w:rPr>
      <w:rFonts w:ascii="Cambria" w:eastAsia="Times New Roman" w:hAnsi="Cambria" w:cs="Times New Roman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5F4D3D"/>
  </w:style>
  <w:style w:type="character" w:styleId="af2">
    <w:name w:val="Emphasis"/>
    <w:uiPriority w:val="20"/>
    <w:qFormat/>
    <w:rsid w:val="005F4D3D"/>
    <w:rPr>
      <w:rFonts w:ascii="Calibri" w:hAnsi="Calibri" w:cs="Times New Roman" w:hint="default"/>
      <w:b/>
      <w:bCs w:val="0"/>
      <w:i/>
      <w:iCs w:val="0"/>
    </w:rPr>
  </w:style>
  <w:style w:type="character" w:styleId="af3">
    <w:name w:val="Strong"/>
    <w:uiPriority w:val="22"/>
    <w:qFormat/>
    <w:rsid w:val="005F4D3D"/>
    <w:rPr>
      <w:rFonts w:ascii="Times New Roman" w:hAnsi="Times New Roman" w:cs="Times New Roman" w:hint="default"/>
      <w:b/>
      <w:bCs w:val="0"/>
    </w:rPr>
  </w:style>
  <w:style w:type="paragraph" w:styleId="af4">
    <w:name w:val="Title"/>
    <w:basedOn w:val="a"/>
    <w:next w:val="a"/>
    <w:link w:val="af5"/>
    <w:uiPriority w:val="10"/>
    <w:qFormat/>
    <w:rsid w:val="005F4D3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5">
    <w:name w:val="Название Знак"/>
    <w:basedOn w:val="a0"/>
    <w:link w:val="af4"/>
    <w:uiPriority w:val="10"/>
    <w:rsid w:val="005F4D3D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6">
    <w:name w:val="Subtitle"/>
    <w:basedOn w:val="a"/>
    <w:next w:val="a"/>
    <w:link w:val="af7"/>
    <w:uiPriority w:val="11"/>
    <w:qFormat/>
    <w:rsid w:val="005F4D3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5F4D3D"/>
    <w:rPr>
      <w:rFonts w:ascii="Cambria" w:eastAsia="Times New Roman" w:hAnsi="Cambria" w:cs="Times New Roman"/>
      <w:sz w:val="24"/>
      <w:szCs w:val="24"/>
      <w:lang w:eastAsia="ru-RU"/>
    </w:rPr>
  </w:style>
  <w:style w:type="paragraph" w:styleId="af8">
    <w:name w:val="No Spacing"/>
    <w:basedOn w:val="a"/>
    <w:uiPriority w:val="1"/>
    <w:qFormat/>
    <w:rsid w:val="005F4D3D"/>
    <w:rPr>
      <w:rFonts w:ascii="Calibri" w:hAnsi="Calibri" w:cs="Arial"/>
      <w:sz w:val="24"/>
      <w:szCs w:val="32"/>
    </w:rPr>
  </w:style>
  <w:style w:type="paragraph" w:styleId="22">
    <w:name w:val="Quote"/>
    <w:basedOn w:val="a"/>
    <w:next w:val="a"/>
    <w:link w:val="23"/>
    <w:uiPriority w:val="29"/>
    <w:qFormat/>
    <w:rsid w:val="005F4D3D"/>
    <w:rPr>
      <w:rFonts w:ascii="Calibri" w:hAnsi="Calibri"/>
      <w:i/>
      <w:sz w:val="24"/>
      <w:szCs w:val="24"/>
    </w:rPr>
  </w:style>
  <w:style w:type="character" w:customStyle="1" w:styleId="23">
    <w:name w:val="Цитата 2 Знак"/>
    <w:basedOn w:val="a0"/>
    <w:link w:val="22"/>
    <w:uiPriority w:val="29"/>
    <w:rsid w:val="005F4D3D"/>
    <w:rPr>
      <w:rFonts w:ascii="Calibri" w:eastAsia="Times New Roman" w:hAnsi="Calibri" w:cs="Times New Roman"/>
      <w:i/>
      <w:sz w:val="24"/>
      <w:szCs w:val="24"/>
      <w:lang w:eastAsia="ru-RU"/>
    </w:rPr>
  </w:style>
  <w:style w:type="paragraph" w:styleId="af9">
    <w:name w:val="Intense Quote"/>
    <w:basedOn w:val="a"/>
    <w:next w:val="a"/>
    <w:link w:val="afa"/>
    <w:uiPriority w:val="30"/>
    <w:qFormat/>
    <w:rsid w:val="005F4D3D"/>
    <w:pPr>
      <w:ind w:left="720" w:right="720"/>
    </w:pPr>
    <w:rPr>
      <w:rFonts w:ascii="Calibri" w:hAnsi="Calibri"/>
      <w:b/>
      <w:i/>
      <w:sz w:val="24"/>
      <w:szCs w:val="22"/>
    </w:rPr>
  </w:style>
  <w:style w:type="character" w:customStyle="1" w:styleId="afa">
    <w:name w:val="Выделенная цитата Знак"/>
    <w:basedOn w:val="a0"/>
    <w:link w:val="af9"/>
    <w:uiPriority w:val="30"/>
    <w:rsid w:val="005F4D3D"/>
    <w:rPr>
      <w:rFonts w:ascii="Calibri" w:eastAsia="Times New Roman" w:hAnsi="Calibri" w:cs="Times New Roman"/>
      <w:b/>
      <w:i/>
      <w:sz w:val="24"/>
      <w:lang w:eastAsia="ru-RU"/>
    </w:rPr>
  </w:style>
  <w:style w:type="paragraph" w:styleId="afb">
    <w:name w:val="TOC Heading"/>
    <w:basedOn w:val="1"/>
    <w:next w:val="a"/>
    <w:uiPriority w:val="39"/>
    <w:semiHidden/>
    <w:unhideWhenUsed/>
    <w:qFormat/>
    <w:rsid w:val="005F4D3D"/>
    <w:pPr>
      <w:keepNext/>
      <w:widowControl/>
      <w:autoSpaceDE/>
      <w:autoSpaceDN/>
      <w:adjustRightInd/>
      <w:spacing w:before="240" w:after="60"/>
      <w:jc w:val="left"/>
      <w:outlineLvl w:val="9"/>
    </w:pPr>
    <w:rPr>
      <w:rFonts w:ascii="Cambria" w:eastAsia="Times New Roman" w:hAnsi="Cambria" w:cs="Times New Roman"/>
      <w:color w:val="auto"/>
      <w:kern w:val="32"/>
      <w:sz w:val="32"/>
      <w:szCs w:val="32"/>
    </w:rPr>
  </w:style>
  <w:style w:type="paragraph" w:customStyle="1" w:styleId="afc">
    <w:name w:val="Текст (справка)"/>
    <w:basedOn w:val="a"/>
    <w:next w:val="a"/>
    <w:uiPriority w:val="99"/>
    <w:rsid w:val="005F4D3D"/>
    <w:pPr>
      <w:ind w:left="170" w:right="170"/>
    </w:pPr>
    <w:rPr>
      <w:rFonts w:ascii="Calibri" w:hAnsi="Calibri" w:cs="Arial"/>
      <w:sz w:val="24"/>
      <w:szCs w:val="24"/>
    </w:rPr>
  </w:style>
  <w:style w:type="paragraph" w:customStyle="1" w:styleId="afd">
    <w:name w:val="Комментарий"/>
    <w:basedOn w:val="afc"/>
    <w:next w:val="a"/>
    <w:uiPriority w:val="99"/>
    <w:rsid w:val="005F4D3D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e">
    <w:name w:val="Информация об изменениях документа"/>
    <w:basedOn w:val="afd"/>
    <w:next w:val="a"/>
    <w:uiPriority w:val="99"/>
    <w:rsid w:val="005F4D3D"/>
    <w:rPr>
      <w:i/>
      <w:iCs/>
    </w:rPr>
  </w:style>
  <w:style w:type="paragraph" w:customStyle="1" w:styleId="aff">
    <w:name w:val="Нормальный (таблица)"/>
    <w:basedOn w:val="a"/>
    <w:next w:val="a"/>
    <w:uiPriority w:val="99"/>
    <w:rsid w:val="005F4D3D"/>
    <w:rPr>
      <w:rFonts w:ascii="Calibri" w:hAnsi="Calibri" w:cs="Arial"/>
      <w:sz w:val="24"/>
      <w:szCs w:val="24"/>
    </w:rPr>
  </w:style>
  <w:style w:type="paragraph" w:customStyle="1" w:styleId="aff0">
    <w:name w:val="Прижатый влево"/>
    <w:basedOn w:val="a"/>
    <w:next w:val="a"/>
    <w:uiPriority w:val="99"/>
    <w:rsid w:val="005F4D3D"/>
    <w:rPr>
      <w:rFonts w:ascii="Calibri" w:hAnsi="Calibri" w:cs="Arial"/>
      <w:sz w:val="24"/>
      <w:szCs w:val="24"/>
    </w:rPr>
  </w:style>
  <w:style w:type="paragraph" w:customStyle="1" w:styleId="s1">
    <w:name w:val="s_1"/>
    <w:basedOn w:val="a"/>
    <w:rsid w:val="005F4D3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Pro-Gramma">
    <w:name w:val="Pro-Gramma Знак Знак"/>
    <w:link w:val="Pro-Gramma0"/>
    <w:locked/>
    <w:rsid w:val="005F4D3D"/>
    <w:rPr>
      <w:rFonts w:ascii="Times New Roman" w:hAnsi="Times New Roman" w:cs="Times New Roman"/>
    </w:rPr>
  </w:style>
  <w:style w:type="paragraph" w:customStyle="1" w:styleId="Pro-Gramma0">
    <w:name w:val="Pro-Gramma Знак"/>
    <w:basedOn w:val="a"/>
    <w:link w:val="Pro-Gramma"/>
    <w:rsid w:val="005F4D3D"/>
    <w:pPr>
      <w:spacing w:before="60" w:after="120" w:line="360" w:lineRule="auto"/>
      <w:ind w:firstLine="709"/>
    </w:pPr>
    <w:rPr>
      <w:rFonts w:ascii="Times New Roman" w:eastAsiaTheme="minorHAnsi" w:hAnsi="Times New Roman"/>
      <w:sz w:val="22"/>
      <w:szCs w:val="22"/>
      <w:lang w:eastAsia="en-US"/>
    </w:rPr>
  </w:style>
  <w:style w:type="paragraph" w:customStyle="1" w:styleId="empty">
    <w:name w:val="empty"/>
    <w:basedOn w:val="a"/>
    <w:rsid w:val="005F4D3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s3">
    <w:name w:val="s_3"/>
    <w:basedOn w:val="a"/>
    <w:rsid w:val="005F4D3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indent1">
    <w:name w:val="indent_1"/>
    <w:basedOn w:val="a"/>
    <w:rsid w:val="005F4D3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1">
    <w:name w:val="Subtle Emphasis"/>
    <w:uiPriority w:val="19"/>
    <w:qFormat/>
    <w:rsid w:val="005F4D3D"/>
    <w:rPr>
      <w:rFonts w:ascii="Times New Roman" w:hAnsi="Times New Roman" w:cs="Times New Roman" w:hint="default"/>
      <w:i/>
      <w:iCs w:val="0"/>
      <w:color w:val="5A5A5A"/>
    </w:rPr>
  </w:style>
  <w:style w:type="character" w:styleId="aff2">
    <w:name w:val="Intense Emphasis"/>
    <w:uiPriority w:val="21"/>
    <w:qFormat/>
    <w:rsid w:val="005F4D3D"/>
    <w:rPr>
      <w:rFonts w:ascii="Times New Roman" w:hAnsi="Times New Roman" w:cs="Times New Roman" w:hint="default"/>
      <w:b/>
      <w:bCs w:val="0"/>
      <w:i/>
      <w:iCs w:val="0"/>
      <w:sz w:val="24"/>
      <w:u w:val="single"/>
    </w:rPr>
  </w:style>
  <w:style w:type="character" w:styleId="aff3">
    <w:name w:val="Subtle Reference"/>
    <w:uiPriority w:val="31"/>
    <w:qFormat/>
    <w:rsid w:val="005F4D3D"/>
    <w:rPr>
      <w:rFonts w:ascii="Times New Roman" w:hAnsi="Times New Roman" w:cs="Times New Roman" w:hint="default"/>
      <w:sz w:val="24"/>
      <w:u w:val="single"/>
    </w:rPr>
  </w:style>
  <w:style w:type="character" w:styleId="aff4">
    <w:name w:val="Intense Reference"/>
    <w:uiPriority w:val="32"/>
    <w:qFormat/>
    <w:rsid w:val="005F4D3D"/>
    <w:rPr>
      <w:rFonts w:ascii="Times New Roman" w:hAnsi="Times New Roman" w:cs="Times New Roman" w:hint="default"/>
      <w:b/>
      <w:bCs w:val="0"/>
      <w:sz w:val="24"/>
      <w:u w:val="single"/>
    </w:rPr>
  </w:style>
  <w:style w:type="character" w:styleId="aff5">
    <w:name w:val="Book Title"/>
    <w:uiPriority w:val="33"/>
    <w:qFormat/>
    <w:rsid w:val="005F4D3D"/>
    <w:rPr>
      <w:rFonts w:ascii="Cambria" w:eastAsia="Times New Roman" w:hAnsi="Cambria" w:cs="Times New Roman" w:hint="default"/>
      <w:b/>
      <w:bCs w:val="0"/>
      <w:i/>
      <w:iCs w:val="0"/>
      <w:sz w:val="24"/>
    </w:rPr>
  </w:style>
  <w:style w:type="character" w:customStyle="1" w:styleId="aff6">
    <w:name w:val="Цветовое выделение"/>
    <w:uiPriority w:val="99"/>
    <w:rsid w:val="005F4D3D"/>
    <w:rPr>
      <w:b/>
      <w:bCs w:val="0"/>
      <w:color w:val="26282F"/>
    </w:rPr>
  </w:style>
  <w:style w:type="character" w:customStyle="1" w:styleId="aff7">
    <w:name w:val="Цветовое выделение для Текст"/>
    <w:uiPriority w:val="99"/>
    <w:rsid w:val="005F4D3D"/>
  </w:style>
  <w:style w:type="character" w:customStyle="1" w:styleId="s10">
    <w:name w:val="s_10"/>
    <w:rsid w:val="005F4D3D"/>
  </w:style>
  <w:style w:type="table" w:customStyle="1" w:styleId="24">
    <w:name w:val="Сетка таблицы2"/>
    <w:basedOn w:val="a1"/>
    <w:next w:val="aa"/>
    <w:uiPriority w:val="59"/>
    <w:rsid w:val="005F4D3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8">
    <w:name w:val="Body Text Indent"/>
    <w:basedOn w:val="a"/>
    <w:link w:val="aff9"/>
    <w:uiPriority w:val="99"/>
    <w:semiHidden/>
    <w:unhideWhenUsed/>
    <w:rsid w:val="005F4D3D"/>
    <w:pPr>
      <w:spacing w:after="120"/>
      <w:ind w:left="283"/>
    </w:pPr>
  </w:style>
  <w:style w:type="character" w:customStyle="1" w:styleId="aff9">
    <w:name w:val="Основной текст с отступом Знак"/>
    <w:basedOn w:val="a0"/>
    <w:link w:val="aff8"/>
    <w:uiPriority w:val="99"/>
    <w:semiHidden/>
    <w:rsid w:val="005F4D3D"/>
    <w:rPr>
      <w:rFonts w:ascii="Georgia" w:eastAsia="Times New Roman" w:hAnsi="Georgia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5F4D3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5F4D3D"/>
    <w:rPr>
      <w:rFonts w:ascii="Georgia" w:eastAsia="Times New Roman" w:hAnsi="Georgia" w:cs="Times New Roman"/>
      <w:sz w:val="16"/>
      <w:szCs w:val="16"/>
      <w:lang w:eastAsia="ru-RU"/>
    </w:rPr>
  </w:style>
  <w:style w:type="paragraph" w:styleId="33">
    <w:name w:val="Body Text Indent 3"/>
    <w:basedOn w:val="a"/>
    <w:link w:val="34"/>
    <w:uiPriority w:val="99"/>
    <w:semiHidden/>
    <w:unhideWhenUsed/>
    <w:rsid w:val="005F4D3D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5F4D3D"/>
    <w:rPr>
      <w:rFonts w:ascii="Georgia" w:eastAsia="Times New Roman" w:hAnsi="Georgia" w:cs="Times New Roman"/>
      <w:sz w:val="16"/>
      <w:szCs w:val="16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1E7C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internet.garant.ru/document/redirect/5632903/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ternet.garant.ru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internet.garant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96B26D-C744-406E-95A6-758D53458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12</Pages>
  <Words>4099</Words>
  <Characters>23367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27412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Елена Вениаминовна Цветкова</cp:lastModifiedBy>
  <cp:revision>26</cp:revision>
  <cp:lastPrinted>2023-07-19T10:03:00Z</cp:lastPrinted>
  <dcterms:created xsi:type="dcterms:W3CDTF">2023-12-01T11:11:00Z</dcterms:created>
  <dcterms:modified xsi:type="dcterms:W3CDTF">2023-12-06T08:25:00Z</dcterms:modified>
</cp:coreProperties>
</file>